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87046F" w:rsidRDefault="0087046F" w:rsidP="00CC66CE">
      <w:pPr>
        <w:suppressAutoHyphens/>
        <w:ind w:right="49"/>
        <w:jc w:val="center"/>
        <w:rPr>
          <w:rFonts w:ascii="Arial" w:eastAsia="Times New Roman" w:hAnsi="Arial" w:cs="Arial"/>
          <w:b/>
          <w:bCs/>
          <w:sz w:val="20"/>
          <w:szCs w:val="20"/>
          <w:lang w:val="es-ES_tradnl" w:eastAsia="ar-SA"/>
        </w:rPr>
      </w:pPr>
    </w:p>
    <w:p w:rsidR="0092540A" w:rsidRDefault="0092540A" w:rsidP="00CC66CE">
      <w:pPr>
        <w:suppressAutoHyphens/>
        <w:ind w:right="49"/>
        <w:jc w:val="center"/>
        <w:rPr>
          <w:rFonts w:ascii="Arial" w:eastAsia="Times New Roman" w:hAnsi="Arial" w:cs="Arial"/>
          <w:b/>
          <w:bCs/>
          <w:sz w:val="20"/>
          <w:szCs w:val="20"/>
          <w:lang w:val="es-ES_tradnl" w:eastAsia="ar-SA"/>
        </w:rPr>
      </w:pPr>
    </w:p>
    <w:p w:rsidR="00676483" w:rsidRPr="0088021C" w:rsidRDefault="00676483" w:rsidP="00CC66CE">
      <w:pPr>
        <w:suppressAutoHyphens/>
        <w:ind w:right="49"/>
        <w:jc w:val="center"/>
        <w:rPr>
          <w:rFonts w:ascii="Arial" w:eastAsia="Times New Roman" w:hAnsi="Arial" w:cs="Arial"/>
          <w:b/>
          <w:bCs/>
          <w:sz w:val="20"/>
          <w:szCs w:val="20"/>
          <w:lang w:val="es-ES_tradnl" w:eastAsia="ar-SA"/>
        </w:rPr>
      </w:pPr>
    </w:p>
    <w:p w:rsidR="00532601" w:rsidRPr="003A60CF" w:rsidRDefault="00007194" w:rsidP="00CC66CE">
      <w:pPr>
        <w:suppressAutoHyphens/>
        <w:ind w:right="49"/>
        <w:jc w:val="center"/>
        <w:rPr>
          <w:rFonts w:ascii="Arial" w:eastAsia="Times New Roman" w:hAnsi="Arial" w:cs="Arial"/>
          <w:b/>
          <w:bCs/>
          <w:sz w:val="24"/>
          <w:szCs w:val="24"/>
          <w:lang w:val="es-ES_tradnl" w:eastAsia="ar-SA"/>
        </w:rPr>
      </w:pPr>
      <w:r w:rsidRPr="003A60CF">
        <w:rPr>
          <w:rFonts w:ascii="Arial" w:eastAsia="Times New Roman" w:hAnsi="Arial" w:cs="Arial"/>
          <w:b/>
          <w:bCs/>
          <w:sz w:val="24"/>
          <w:szCs w:val="24"/>
          <w:lang w:val="es-ES_tradnl" w:eastAsia="ar-SA"/>
        </w:rPr>
        <w:t>Instituto Mexicano del Seguro Social</w:t>
      </w:r>
    </w:p>
    <w:p w:rsidR="00532601" w:rsidRPr="003A60CF" w:rsidRDefault="00532601" w:rsidP="00CC66CE">
      <w:pPr>
        <w:suppressAutoHyphens/>
        <w:ind w:right="49"/>
        <w:jc w:val="center"/>
        <w:rPr>
          <w:rFonts w:ascii="Arial" w:eastAsia="Times New Roman" w:hAnsi="Arial" w:cs="Arial"/>
          <w:bCs/>
          <w:sz w:val="24"/>
          <w:szCs w:val="24"/>
          <w:lang w:val="es-ES_tradnl" w:eastAsia="ar-SA"/>
        </w:rPr>
      </w:pPr>
    </w:p>
    <w:p w:rsidR="00676483" w:rsidRPr="003A60CF" w:rsidRDefault="00676483" w:rsidP="00CC66CE">
      <w:pPr>
        <w:suppressAutoHyphens/>
        <w:ind w:right="49"/>
        <w:jc w:val="center"/>
        <w:rPr>
          <w:rFonts w:ascii="Arial" w:eastAsia="Times New Roman" w:hAnsi="Arial" w:cs="Arial"/>
          <w:bCs/>
          <w:sz w:val="24"/>
          <w:szCs w:val="24"/>
          <w:lang w:val="es-ES_tradnl" w:eastAsia="ar-SA"/>
        </w:rPr>
      </w:pPr>
    </w:p>
    <w:p w:rsidR="00532601" w:rsidRPr="003A60CF" w:rsidRDefault="00F56F81" w:rsidP="00CC66CE">
      <w:pPr>
        <w:suppressAutoHyphens/>
        <w:ind w:right="49"/>
        <w:jc w:val="center"/>
        <w:rPr>
          <w:rFonts w:ascii="Arial" w:eastAsia="Times New Roman" w:hAnsi="Arial" w:cs="Arial"/>
          <w:bCs/>
          <w:sz w:val="24"/>
          <w:szCs w:val="24"/>
          <w:lang w:val="es-ES_tradnl" w:eastAsia="ar-SA"/>
        </w:rPr>
      </w:pPr>
      <w:r w:rsidRPr="003A60CF">
        <w:rPr>
          <w:rFonts w:ascii="Arial" w:eastAsia="Times New Roman" w:hAnsi="Arial" w:cs="Arial"/>
          <w:bCs/>
          <w:sz w:val="24"/>
          <w:szCs w:val="24"/>
          <w:lang w:val="es-ES_tradnl" w:eastAsia="ar-SA"/>
        </w:rPr>
        <w:t>Dirección de Administració</w:t>
      </w:r>
      <w:r w:rsidR="00007194" w:rsidRPr="003A60CF">
        <w:rPr>
          <w:rFonts w:ascii="Arial" w:eastAsia="Times New Roman" w:hAnsi="Arial" w:cs="Arial"/>
          <w:bCs/>
          <w:sz w:val="24"/>
          <w:szCs w:val="24"/>
          <w:lang w:val="es-ES_tradnl" w:eastAsia="ar-SA"/>
        </w:rPr>
        <w:t>n</w:t>
      </w:r>
    </w:p>
    <w:p w:rsidR="00007194" w:rsidRPr="003A60CF" w:rsidRDefault="00007194" w:rsidP="00CC66CE">
      <w:pPr>
        <w:suppressAutoHyphens/>
        <w:ind w:right="49"/>
        <w:jc w:val="center"/>
        <w:rPr>
          <w:rFonts w:ascii="Arial" w:eastAsia="Times New Roman" w:hAnsi="Arial" w:cs="Arial"/>
          <w:bCs/>
          <w:sz w:val="24"/>
          <w:szCs w:val="24"/>
          <w:lang w:val="es-ES_tradnl" w:eastAsia="ar-SA"/>
        </w:rPr>
      </w:pPr>
      <w:r w:rsidRPr="003A60CF">
        <w:rPr>
          <w:rFonts w:ascii="Arial" w:eastAsia="Times New Roman" w:hAnsi="Arial" w:cs="Arial"/>
          <w:bCs/>
          <w:sz w:val="24"/>
          <w:szCs w:val="24"/>
          <w:lang w:val="es-ES_tradnl" w:eastAsia="ar-SA"/>
        </w:rPr>
        <w:t xml:space="preserve">Unidad de </w:t>
      </w:r>
      <w:r w:rsidR="00BD2006" w:rsidRPr="003A60CF">
        <w:rPr>
          <w:rFonts w:ascii="Arial" w:eastAsia="Times New Roman" w:hAnsi="Arial" w:cs="Arial"/>
          <w:bCs/>
          <w:sz w:val="24"/>
          <w:szCs w:val="24"/>
          <w:lang w:val="es-ES_tradnl" w:eastAsia="ar-SA"/>
        </w:rPr>
        <w:t>Adquisiciones e Infraestructura</w:t>
      </w:r>
    </w:p>
    <w:p w:rsidR="00007194" w:rsidRPr="003A60CF" w:rsidRDefault="00007194" w:rsidP="00CC66CE">
      <w:pPr>
        <w:suppressAutoHyphens/>
        <w:ind w:right="49"/>
        <w:jc w:val="center"/>
        <w:rPr>
          <w:rFonts w:ascii="Arial" w:eastAsia="Times New Roman" w:hAnsi="Arial" w:cs="Arial"/>
          <w:bCs/>
          <w:sz w:val="24"/>
          <w:szCs w:val="24"/>
          <w:lang w:val="es-ES_tradnl" w:eastAsia="ar-SA"/>
        </w:rPr>
      </w:pPr>
      <w:r w:rsidRPr="003A60CF">
        <w:rPr>
          <w:rFonts w:ascii="Arial" w:eastAsia="Times New Roman" w:hAnsi="Arial" w:cs="Arial"/>
          <w:bCs/>
          <w:sz w:val="24"/>
          <w:szCs w:val="24"/>
          <w:lang w:val="es-ES_tradnl" w:eastAsia="ar-SA"/>
        </w:rPr>
        <w:t>Coordinación de Adquisición de Bienes y Contratación de Servicios</w:t>
      </w:r>
    </w:p>
    <w:p w:rsidR="00532601" w:rsidRPr="003A60CF" w:rsidRDefault="00007194" w:rsidP="00CC66CE">
      <w:pPr>
        <w:tabs>
          <w:tab w:val="center" w:pos="4355"/>
        </w:tabs>
        <w:suppressAutoHyphens/>
        <w:ind w:right="49"/>
        <w:jc w:val="center"/>
        <w:rPr>
          <w:rFonts w:ascii="Arial" w:eastAsia="Times New Roman" w:hAnsi="Arial" w:cs="Arial"/>
          <w:bCs/>
          <w:sz w:val="24"/>
          <w:szCs w:val="24"/>
          <w:lang w:val="es-ES_tradnl" w:eastAsia="ar-SA"/>
        </w:rPr>
      </w:pPr>
      <w:r w:rsidRPr="003A60CF">
        <w:rPr>
          <w:rFonts w:ascii="Arial" w:eastAsia="Times New Roman" w:hAnsi="Arial" w:cs="Arial"/>
          <w:bCs/>
          <w:sz w:val="24"/>
          <w:szCs w:val="24"/>
          <w:lang w:val="es-ES_tradnl" w:eastAsia="ar-SA"/>
        </w:rPr>
        <w:t xml:space="preserve">Coordinación Técnica de </w:t>
      </w:r>
      <w:r w:rsidR="00070859" w:rsidRPr="003A60CF">
        <w:rPr>
          <w:rFonts w:ascii="Arial" w:eastAsia="Times New Roman" w:hAnsi="Arial" w:cs="Arial"/>
          <w:bCs/>
          <w:sz w:val="24"/>
          <w:szCs w:val="24"/>
          <w:lang w:val="es-ES_tradnl" w:eastAsia="ar-SA"/>
        </w:rPr>
        <w:t>Bienes y Servicios.</w:t>
      </w:r>
    </w:p>
    <w:p w:rsidR="00284523" w:rsidRPr="003A60CF" w:rsidRDefault="00725458" w:rsidP="00CC66CE">
      <w:pPr>
        <w:suppressAutoHyphens/>
        <w:ind w:right="49"/>
        <w:jc w:val="center"/>
        <w:rPr>
          <w:rFonts w:ascii="Arial" w:eastAsia="Times New Roman" w:hAnsi="Arial" w:cs="Arial"/>
          <w:bCs/>
          <w:sz w:val="24"/>
          <w:szCs w:val="24"/>
          <w:lang w:val="es-ES_tradnl" w:eastAsia="ar-SA"/>
        </w:rPr>
      </w:pPr>
      <w:r w:rsidRPr="003A60CF">
        <w:rPr>
          <w:rFonts w:ascii="Arial" w:eastAsia="Times New Roman" w:hAnsi="Arial" w:cs="Arial"/>
          <w:bCs/>
          <w:sz w:val="24"/>
          <w:szCs w:val="24"/>
          <w:lang w:val="es-ES_tradnl" w:eastAsia="ar-SA"/>
        </w:rPr>
        <w:t xml:space="preserve">División </w:t>
      </w:r>
      <w:r w:rsidR="00284523" w:rsidRPr="003A60CF">
        <w:rPr>
          <w:rFonts w:ascii="Arial" w:eastAsia="Times New Roman" w:hAnsi="Arial" w:cs="Arial"/>
          <w:bCs/>
          <w:sz w:val="24"/>
          <w:szCs w:val="24"/>
          <w:lang w:val="es-ES_tradnl" w:eastAsia="ar-SA"/>
        </w:rPr>
        <w:t xml:space="preserve">de </w:t>
      </w:r>
      <w:r w:rsidR="00070859" w:rsidRPr="003A60CF">
        <w:rPr>
          <w:rFonts w:ascii="Arial" w:eastAsia="Times New Roman" w:hAnsi="Arial" w:cs="Arial"/>
          <w:bCs/>
          <w:sz w:val="24"/>
          <w:szCs w:val="24"/>
          <w:lang w:val="es-ES_tradnl" w:eastAsia="ar-SA"/>
        </w:rPr>
        <w:t>Bienes Terapéuticos.</w:t>
      </w:r>
    </w:p>
    <w:p w:rsidR="00925EBF" w:rsidRPr="003A60CF" w:rsidRDefault="00925EBF" w:rsidP="00CC66CE">
      <w:pPr>
        <w:suppressAutoHyphens/>
        <w:ind w:right="49"/>
        <w:jc w:val="center"/>
        <w:rPr>
          <w:rFonts w:ascii="Arial" w:eastAsia="Times New Roman" w:hAnsi="Arial" w:cs="Arial"/>
          <w:bCs/>
          <w:sz w:val="24"/>
          <w:szCs w:val="24"/>
          <w:lang w:val="es-ES_tradnl" w:eastAsia="ar-SA"/>
        </w:rPr>
      </w:pPr>
    </w:p>
    <w:p w:rsidR="00D35229" w:rsidRPr="003A60CF" w:rsidRDefault="00D35229" w:rsidP="00CC66CE">
      <w:pPr>
        <w:ind w:right="49"/>
        <w:jc w:val="center"/>
        <w:rPr>
          <w:rFonts w:ascii="Arial" w:hAnsi="Arial" w:cs="Arial"/>
          <w:sz w:val="24"/>
          <w:szCs w:val="24"/>
          <w:lang w:val="es-ES_tradnl"/>
        </w:rPr>
      </w:pPr>
      <w:r w:rsidRPr="003A60CF">
        <w:rPr>
          <w:rFonts w:ascii="Arial" w:hAnsi="Arial" w:cs="Arial"/>
          <w:sz w:val="24"/>
          <w:szCs w:val="24"/>
          <w:lang w:val="es-ES_tradnl"/>
        </w:rPr>
        <w:t>Avenida Durango Núm. 291</w:t>
      </w:r>
      <w:r w:rsidRPr="003A60CF">
        <w:rPr>
          <w:rFonts w:ascii="Arial" w:eastAsia="Apple SD 산돌고딕 Neo 일반체" w:hAnsi="Arial" w:cs="Arial"/>
          <w:sz w:val="24"/>
          <w:szCs w:val="24"/>
          <w:lang w:val="es-ES_tradnl"/>
        </w:rPr>
        <w:t>,</w:t>
      </w:r>
      <w:r w:rsidRPr="003A60CF">
        <w:rPr>
          <w:rFonts w:ascii="Arial" w:hAnsi="Arial" w:cs="Arial"/>
          <w:sz w:val="24"/>
          <w:szCs w:val="24"/>
          <w:lang w:val="es-ES_tradnl"/>
        </w:rPr>
        <w:t xml:space="preserve"> </w:t>
      </w:r>
      <w:r w:rsidR="00B74530" w:rsidRPr="003A60CF">
        <w:rPr>
          <w:rFonts w:ascii="Arial" w:hAnsi="Arial" w:cs="Arial"/>
          <w:sz w:val="24"/>
          <w:szCs w:val="24"/>
          <w:lang w:val="es-ES_tradnl"/>
        </w:rPr>
        <w:t xml:space="preserve">piso </w:t>
      </w:r>
      <w:r w:rsidRPr="003A60CF">
        <w:rPr>
          <w:rFonts w:ascii="Arial" w:hAnsi="Arial" w:cs="Arial"/>
          <w:sz w:val="24"/>
          <w:szCs w:val="24"/>
          <w:lang w:val="es-ES_tradnl"/>
        </w:rPr>
        <w:t>4, Colonia Roma Norte, Código Postal 06700,</w:t>
      </w:r>
    </w:p>
    <w:p w:rsidR="00D35229" w:rsidRPr="003A60CF" w:rsidRDefault="00836D69" w:rsidP="00CC66CE">
      <w:pPr>
        <w:ind w:right="49"/>
        <w:jc w:val="center"/>
        <w:rPr>
          <w:rFonts w:ascii="Arial" w:hAnsi="Arial" w:cs="Arial"/>
          <w:sz w:val="24"/>
          <w:szCs w:val="24"/>
          <w:lang w:val="es-ES_tradnl"/>
        </w:rPr>
      </w:pPr>
      <w:r>
        <w:rPr>
          <w:rFonts w:ascii="Arial" w:hAnsi="Arial" w:cs="Arial"/>
          <w:sz w:val="24"/>
          <w:szCs w:val="24"/>
          <w:lang w:val="es-ES_tradnl"/>
        </w:rPr>
        <w:t>Alcaldía</w:t>
      </w:r>
      <w:r w:rsidR="00D35229" w:rsidRPr="003A60CF">
        <w:rPr>
          <w:rFonts w:ascii="Arial" w:hAnsi="Arial" w:cs="Arial"/>
          <w:sz w:val="24"/>
          <w:szCs w:val="24"/>
          <w:lang w:val="es-ES_tradnl"/>
        </w:rPr>
        <w:t xml:space="preserve"> Cuauhtémoc, Ciudad de México</w:t>
      </w:r>
    </w:p>
    <w:p w:rsidR="00532601" w:rsidRPr="003C7E09" w:rsidRDefault="00532601" w:rsidP="00CC66CE">
      <w:pPr>
        <w:suppressAutoHyphens/>
        <w:ind w:right="49"/>
        <w:jc w:val="center"/>
        <w:rPr>
          <w:rFonts w:ascii="Arial" w:eastAsia="Times New Roman" w:hAnsi="Arial" w:cs="Arial"/>
          <w:bCs/>
          <w:sz w:val="20"/>
          <w:szCs w:val="20"/>
          <w:lang w:val="es-ES_tradnl" w:eastAsia="ar-SA"/>
        </w:rPr>
      </w:pPr>
    </w:p>
    <w:p w:rsidR="008B43DA" w:rsidRPr="00B33A0F" w:rsidRDefault="008B43DA" w:rsidP="00CC66CE">
      <w:pPr>
        <w:suppressAutoHyphens/>
        <w:ind w:right="49"/>
        <w:jc w:val="center"/>
        <w:rPr>
          <w:rFonts w:ascii="Arial" w:eastAsia="Times New Roman" w:hAnsi="Arial" w:cs="Arial"/>
          <w:b/>
          <w:bCs/>
          <w:sz w:val="20"/>
          <w:szCs w:val="20"/>
          <w:lang w:val="es-ES_tradnl" w:eastAsia="ar-SA"/>
        </w:rPr>
      </w:pPr>
    </w:p>
    <w:p w:rsidR="008B43DA" w:rsidRDefault="008B43DA" w:rsidP="00CC66CE">
      <w:pPr>
        <w:suppressAutoHyphens/>
        <w:ind w:right="49"/>
        <w:jc w:val="center"/>
        <w:rPr>
          <w:rFonts w:ascii="Arial" w:eastAsia="Times New Roman" w:hAnsi="Arial" w:cs="Arial"/>
          <w:bCs/>
          <w:sz w:val="20"/>
          <w:szCs w:val="20"/>
          <w:lang w:val="es-ES_tradnl" w:eastAsia="ar-SA"/>
        </w:rPr>
      </w:pPr>
    </w:p>
    <w:p w:rsidR="0092537B" w:rsidRPr="00D47A6F" w:rsidRDefault="0092537B" w:rsidP="00CC66CE">
      <w:pPr>
        <w:suppressAutoHyphens/>
        <w:ind w:right="49"/>
        <w:jc w:val="center"/>
        <w:rPr>
          <w:rFonts w:ascii="Arial" w:eastAsia="Times New Roman" w:hAnsi="Arial" w:cs="Arial"/>
          <w:b/>
          <w:bCs/>
          <w:sz w:val="20"/>
          <w:szCs w:val="20"/>
          <w:lang w:val="es-ES_tradnl" w:eastAsia="ar-SA"/>
        </w:rPr>
      </w:pPr>
    </w:p>
    <w:p w:rsidR="0092537B" w:rsidRPr="0092537B" w:rsidRDefault="0092537B" w:rsidP="00CC66CE">
      <w:pPr>
        <w:suppressAutoHyphens/>
        <w:ind w:right="49"/>
        <w:jc w:val="center"/>
        <w:rPr>
          <w:rFonts w:ascii="Arial" w:eastAsia="Times New Roman" w:hAnsi="Arial" w:cs="Arial"/>
          <w:b/>
          <w:bCs/>
          <w:sz w:val="24"/>
          <w:szCs w:val="24"/>
          <w:lang w:val="es-ES_tradnl" w:eastAsia="ar-SA"/>
        </w:rPr>
      </w:pPr>
      <w:r w:rsidRPr="0092537B">
        <w:rPr>
          <w:rFonts w:ascii="Arial" w:eastAsia="Times New Roman" w:hAnsi="Arial" w:cs="Arial"/>
          <w:b/>
          <w:bCs/>
          <w:sz w:val="24"/>
          <w:szCs w:val="24"/>
          <w:lang w:val="es-ES_tradnl" w:eastAsia="ar-SA"/>
        </w:rPr>
        <w:t>CONVOCATORIA</w:t>
      </w:r>
    </w:p>
    <w:p w:rsidR="00066F6F" w:rsidRPr="0092537B" w:rsidRDefault="00463F6B" w:rsidP="00CC66CE">
      <w:pPr>
        <w:suppressAutoHyphens/>
        <w:ind w:right="49"/>
        <w:jc w:val="center"/>
        <w:rPr>
          <w:rFonts w:ascii="Arial" w:eastAsia="Times New Roman" w:hAnsi="Arial" w:cs="Arial"/>
          <w:b/>
          <w:bCs/>
          <w:sz w:val="24"/>
          <w:szCs w:val="24"/>
          <w:lang w:val="es-ES_tradnl" w:eastAsia="ar-SA"/>
        </w:rPr>
      </w:pPr>
      <w:r>
        <w:rPr>
          <w:rFonts w:ascii="Arial" w:eastAsia="Times New Roman" w:hAnsi="Arial" w:cs="Arial"/>
          <w:b/>
          <w:bCs/>
          <w:sz w:val="24"/>
          <w:szCs w:val="24"/>
          <w:lang w:val="es-ES_tradnl" w:eastAsia="ar-SA"/>
        </w:rPr>
        <w:t>LA-050GYR047-E48</w:t>
      </w:r>
      <w:r w:rsidR="00066F6F" w:rsidRPr="0092537B">
        <w:rPr>
          <w:rFonts w:ascii="Arial" w:eastAsia="Times New Roman" w:hAnsi="Arial" w:cs="Arial"/>
          <w:b/>
          <w:bCs/>
          <w:sz w:val="24"/>
          <w:szCs w:val="24"/>
          <w:lang w:val="es-ES_tradnl" w:eastAsia="ar-SA"/>
        </w:rPr>
        <w:t>-2018</w:t>
      </w:r>
    </w:p>
    <w:p w:rsidR="0092537B" w:rsidRDefault="0092537B" w:rsidP="00CC66CE">
      <w:pPr>
        <w:suppressAutoHyphens/>
        <w:ind w:right="49"/>
        <w:jc w:val="center"/>
        <w:rPr>
          <w:rFonts w:ascii="Arial" w:eastAsia="Times New Roman" w:hAnsi="Arial" w:cs="Arial"/>
          <w:b/>
          <w:bCs/>
          <w:sz w:val="24"/>
          <w:szCs w:val="24"/>
          <w:lang w:val="es-ES_tradnl" w:eastAsia="ar-SA"/>
        </w:rPr>
      </w:pPr>
    </w:p>
    <w:p w:rsidR="00066F6F" w:rsidRDefault="00066F6F" w:rsidP="00CC66CE">
      <w:pPr>
        <w:suppressAutoHyphens/>
        <w:ind w:right="49"/>
        <w:jc w:val="center"/>
        <w:rPr>
          <w:rFonts w:ascii="Arial" w:eastAsia="Times New Roman" w:hAnsi="Arial" w:cs="Arial"/>
          <w:b/>
          <w:bCs/>
          <w:sz w:val="24"/>
          <w:szCs w:val="24"/>
          <w:lang w:val="es-ES_tradnl" w:eastAsia="ar-SA"/>
        </w:rPr>
      </w:pPr>
    </w:p>
    <w:p w:rsidR="00066F6F" w:rsidRPr="0092537B" w:rsidRDefault="00066F6F" w:rsidP="00CC66CE">
      <w:pPr>
        <w:suppressAutoHyphens/>
        <w:ind w:right="49"/>
        <w:jc w:val="center"/>
        <w:rPr>
          <w:rFonts w:ascii="Arial" w:eastAsia="Times New Roman" w:hAnsi="Arial" w:cs="Arial"/>
          <w:b/>
          <w:bCs/>
          <w:sz w:val="24"/>
          <w:szCs w:val="24"/>
          <w:lang w:val="es-ES_tradnl" w:eastAsia="ar-SA"/>
        </w:rPr>
      </w:pPr>
    </w:p>
    <w:p w:rsidR="0092537B" w:rsidRPr="0092537B" w:rsidRDefault="00DE5F24" w:rsidP="00CC66CE">
      <w:pPr>
        <w:suppressAutoHyphens/>
        <w:ind w:right="49"/>
        <w:jc w:val="center"/>
        <w:rPr>
          <w:rFonts w:ascii="Arial" w:hAnsi="Arial" w:cs="Arial"/>
          <w:b/>
          <w:bCs/>
          <w:sz w:val="24"/>
          <w:szCs w:val="24"/>
          <w:lang w:val="es-ES_tradnl"/>
        </w:rPr>
      </w:pPr>
      <w:r w:rsidRPr="00DE5F24">
        <w:rPr>
          <w:rFonts w:ascii="Arial" w:eastAsia="Times New Roman" w:hAnsi="Arial" w:cs="Arial"/>
          <w:b/>
          <w:bCs/>
          <w:sz w:val="24"/>
          <w:szCs w:val="24"/>
          <w:lang w:val="es-ES_tradnl" w:eastAsia="ar-SA"/>
        </w:rPr>
        <w:t>LICITACIÓN PÚBLICA INTERNACIONAL BAJO LA COBERTURA DE LOS TRATADOS DE LIBRE COMERCIO</w:t>
      </w:r>
      <w:r w:rsidR="00906813">
        <w:rPr>
          <w:rFonts w:ascii="Arial" w:eastAsia="Times New Roman" w:hAnsi="Arial" w:cs="Arial"/>
          <w:b/>
          <w:bCs/>
          <w:sz w:val="24"/>
          <w:szCs w:val="24"/>
          <w:lang w:val="es-ES_tradnl" w:eastAsia="ar-SA"/>
        </w:rPr>
        <w:t xml:space="preserve"> PARA LA </w:t>
      </w:r>
      <w:r w:rsidR="0092537B" w:rsidRPr="0092537B">
        <w:rPr>
          <w:rFonts w:ascii="Arial" w:eastAsia="Times New Roman" w:hAnsi="Arial" w:cs="Arial"/>
          <w:b/>
          <w:bCs/>
          <w:sz w:val="24"/>
          <w:szCs w:val="24"/>
          <w:lang w:val="es-ES_tradnl" w:eastAsia="ar-SA"/>
        </w:rPr>
        <w:t xml:space="preserve">ADQUISICIÓN </w:t>
      </w:r>
      <w:r w:rsidR="001F0902">
        <w:rPr>
          <w:rFonts w:ascii="Arial" w:eastAsia="Times New Roman" w:hAnsi="Arial" w:cs="Arial"/>
          <w:b/>
          <w:bCs/>
          <w:sz w:val="24"/>
          <w:szCs w:val="24"/>
          <w:lang w:val="es-ES_tradnl" w:eastAsia="ar-SA"/>
        </w:rPr>
        <w:t xml:space="preserve">DE </w:t>
      </w:r>
      <w:r w:rsidR="0092537B" w:rsidRPr="0092537B">
        <w:rPr>
          <w:rFonts w:ascii="Arial" w:eastAsia="Times New Roman" w:hAnsi="Arial" w:cs="Arial"/>
          <w:b/>
          <w:bCs/>
          <w:sz w:val="24"/>
          <w:szCs w:val="24"/>
          <w:lang w:val="es-ES_tradnl" w:eastAsia="ar-SA"/>
        </w:rPr>
        <w:t>MATERIAL DE CURACIÓN GRUPO 060, MATERIAL RADIOLÓGICO</w:t>
      </w:r>
      <w:r w:rsidR="001F0902">
        <w:rPr>
          <w:rFonts w:ascii="Arial" w:eastAsia="Times New Roman" w:hAnsi="Arial" w:cs="Arial"/>
          <w:b/>
          <w:bCs/>
          <w:sz w:val="24"/>
          <w:szCs w:val="24"/>
          <w:lang w:val="es-ES_tradnl" w:eastAsia="ar-SA"/>
        </w:rPr>
        <w:t xml:space="preserve">, </w:t>
      </w:r>
      <w:r w:rsidR="0092537B" w:rsidRPr="0092537B">
        <w:rPr>
          <w:rFonts w:ascii="Arial" w:eastAsia="Times New Roman" w:hAnsi="Arial" w:cs="Arial"/>
          <w:b/>
          <w:bCs/>
          <w:sz w:val="24"/>
          <w:szCs w:val="24"/>
          <w:lang w:val="es-ES_tradnl" w:eastAsia="ar-SA"/>
        </w:rPr>
        <w:t xml:space="preserve">GRUPO 070 Y MATERIAL DE LABORATORIO GRUPO 080, </w:t>
      </w:r>
      <w:r w:rsidR="001F0902">
        <w:rPr>
          <w:rFonts w:ascii="Arial" w:eastAsia="Times New Roman" w:hAnsi="Arial" w:cs="Arial"/>
          <w:b/>
          <w:bCs/>
          <w:sz w:val="24"/>
          <w:szCs w:val="24"/>
          <w:lang w:val="es-ES_tradnl" w:eastAsia="ar-SA"/>
        </w:rPr>
        <w:t>PARA CUBRIR LAS NECESIDADES DEL EJERCICIO 2019.</w:t>
      </w:r>
    </w:p>
    <w:p w:rsidR="0092537B" w:rsidRPr="0092537B" w:rsidRDefault="0092537B" w:rsidP="00CC66CE">
      <w:pPr>
        <w:jc w:val="center"/>
        <w:rPr>
          <w:rFonts w:ascii="Arial" w:hAnsi="Arial" w:cs="Arial"/>
          <w:b/>
          <w:bCs/>
          <w:sz w:val="24"/>
          <w:szCs w:val="24"/>
          <w:lang w:val="es-ES_tradnl"/>
        </w:rPr>
      </w:pPr>
    </w:p>
    <w:p w:rsidR="00F00D9E" w:rsidRDefault="00F00D9E" w:rsidP="00CC66CE">
      <w:pPr>
        <w:suppressAutoHyphens/>
        <w:ind w:left="-284" w:right="49"/>
        <w:jc w:val="center"/>
        <w:rPr>
          <w:rFonts w:ascii="Arial" w:eastAsia="Times New Roman" w:hAnsi="Arial" w:cs="Arial"/>
          <w:b/>
          <w:bCs/>
          <w:sz w:val="20"/>
          <w:szCs w:val="20"/>
          <w:lang w:val="es-ES_tradnl" w:eastAsia="ar-SA"/>
        </w:rPr>
      </w:pPr>
    </w:p>
    <w:p w:rsidR="00A94462" w:rsidRDefault="00A94462" w:rsidP="00CC66CE">
      <w:pPr>
        <w:suppressAutoHyphens/>
        <w:ind w:left="-284" w:right="49"/>
        <w:jc w:val="center"/>
        <w:rPr>
          <w:rFonts w:ascii="Arial" w:eastAsia="Times New Roman" w:hAnsi="Arial" w:cs="Arial"/>
          <w:b/>
          <w:bCs/>
          <w:sz w:val="20"/>
          <w:szCs w:val="20"/>
          <w:lang w:val="es-ES_tradnl" w:eastAsia="ar-SA"/>
        </w:rPr>
      </w:pPr>
      <w:r>
        <w:rPr>
          <w:rFonts w:ascii="Arial" w:eastAsia="Times New Roman" w:hAnsi="Arial" w:cs="Arial"/>
          <w:b/>
          <w:bCs/>
          <w:sz w:val="20"/>
          <w:szCs w:val="20"/>
          <w:lang w:val="es-ES_tradnl" w:eastAsia="ar-SA"/>
        </w:rPr>
        <w:br w:type="page"/>
      </w:r>
    </w:p>
    <w:p w:rsidR="00921BE5" w:rsidRPr="003C7E09" w:rsidRDefault="00921BE5" w:rsidP="00CC66CE">
      <w:pPr>
        <w:suppressAutoHyphens/>
        <w:ind w:left="-284" w:right="49"/>
        <w:jc w:val="center"/>
        <w:rPr>
          <w:rFonts w:ascii="Arial" w:eastAsia="Times New Roman" w:hAnsi="Arial" w:cs="Arial"/>
          <w:b/>
          <w:bCs/>
          <w:sz w:val="20"/>
          <w:szCs w:val="20"/>
          <w:lang w:val="es-ES_tradnl" w:eastAsia="ar-SA"/>
        </w:rPr>
      </w:pPr>
      <w:r w:rsidRPr="003C7E09">
        <w:rPr>
          <w:rFonts w:ascii="Arial" w:eastAsia="Times New Roman" w:hAnsi="Arial" w:cs="Arial"/>
          <w:b/>
          <w:bCs/>
          <w:sz w:val="20"/>
          <w:szCs w:val="20"/>
          <w:lang w:val="es-ES_tradnl" w:eastAsia="ar-SA"/>
        </w:rPr>
        <w:lastRenderedPageBreak/>
        <w:t xml:space="preserve">ÍNDICE </w:t>
      </w:r>
    </w:p>
    <w:p w:rsidR="009E616B" w:rsidRPr="003C7E09" w:rsidRDefault="0053045B" w:rsidP="00CC66CE">
      <w:pPr>
        <w:tabs>
          <w:tab w:val="left" w:pos="5877"/>
        </w:tabs>
        <w:suppressAutoHyphens/>
        <w:ind w:left="-284" w:right="49"/>
        <w:rPr>
          <w:rFonts w:ascii="Arial" w:eastAsia="Times New Roman" w:hAnsi="Arial" w:cs="Arial"/>
          <w:b/>
          <w:sz w:val="20"/>
          <w:szCs w:val="20"/>
          <w:lang w:val="es-ES_tradnl" w:eastAsia="ar-SA"/>
        </w:rPr>
      </w:pPr>
      <w:r w:rsidRPr="003C7E09">
        <w:rPr>
          <w:rFonts w:ascii="Arial" w:eastAsia="Times New Roman" w:hAnsi="Arial" w:cs="Arial"/>
          <w:b/>
          <w:sz w:val="20"/>
          <w:szCs w:val="20"/>
          <w:lang w:val="es-ES_tradnl" w:eastAsia="ar-SA"/>
        </w:rPr>
        <w:tab/>
      </w:r>
    </w:p>
    <w:p w:rsidR="003072EC" w:rsidRDefault="005579D4">
      <w:pPr>
        <w:pStyle w:val="TDC1"/>
        <w:tabs>
          <w:tab w:val="right" w:leader="dot" w:pos="8828"/>
        </w:tabs>
        <w:rPr>
          <w:rFonts w:eastAsiaTheme="minorEastAsia"/>
          <w:b w:val="0"/>
          <w:bCs w:val="0"/>
          <w:caps w:val="0"/>
          <w:sz w:val="22"/>
          <w:szCs w:val="22"/>
          <w:lang w:eastAsia="es-MX"/>
        </w:rPr>
      </w:pPr>
      <w:r w:rsidRPr="00AE50DB">
        <w:rPr>
          <w:rFonts w:ascii="Arial Narrow" w:hAnsi="Arial Narrow" w:cs="Arial"/>
          <w:bCs w:val="0"/>
          <w:caps w:val="0"/>
          <w:sz w:val="18"/>
          <w:szCs w:val="18"/>
        </w:rPr>
        <w:fldChar w:fldCharType="begin"/>
      </w:r>
      <w:r w:rsidR="007544B1" w:rsidRPr="00AE50DB">
        <w:rPr>
          <w:rFonts w:ascii="Arial Narrow" w:hAnsi="Arial Narrow" w:cs="Arial"/>
          <w:bCs w:val="0"/>
          <w:caps w:val="0"/>
          <w:sz w:val="18"/>
          <w:szCs w:val="18"/>
        </w:rPr>
        <w:instrText xml:space="preserve"> TOC \o "1-3" \h \z \u </w:instrText>
      </w:r>
      <w:r w:rsidRPr="00AE50DB">
        <w:rPr>
          <w:rFonts w:ascii="Arial Narrow" w:hAnsi="Arial Narrow" w:cs="Arial"/>
          <w:bCs w:val="0"/>
          <w:caps w:val="0"/>
          <w:sz w:val="18"/>
          <w:szCs w:val="18"/>
        </w:rPr>
        <w:fldChar w:fldCharType="separate"/>
      </w:r>
      <w:hyperlink w:anchor="_Toc527112233" w:history="1">
        <w:r w:rsidR="003072EC" w:rsidRPr="009501A6">
          <w:rPr>
            <w:rStyle w:val="Hipervnculo"/>
            <w:rFonts w:cs="Arial"/>
            <w:lang w:val="es-ES_tradnl"/>
          </w:rPr>
          <w:t>GLOSARIO DE TÉRMINOS.</w:t>
        </w:r>
        <w:r w:rsidR="003072EC">
          <w:rPr>
            <w:webHidden/>
          </w:rPr>
          <w:tab/>
        </w:r>
        <w:r w:rsidR="003072EC">
          <w:rPr>
            <w:webHidden/>
          </w:rPr>
          <w:fldChar w:fldCharType="begin"/>
        </w:r>
        <w:r w:rsidR="003072EC">
          <w:rPr>
            <w:webHidden/>
          </w:rPr>
          <w:instrText xml:space="preserve"> PAGEREF _Toc527112233 \h </w:instrText>
        </w:r>
        <w:r w:rsidR="003072EC">
          <w:rPr>
            <w:webHidden/>
          </w:rPr>
        </w:r>
        <w:r w:rsidR="003072EC">
          <w:rPr>
            <w:webHidden/>
          </w:rPr>
          <w:fldChar w:fldCharType="separate"/>
        </w:r>
        <w:r w:rsidR="009C3308">
          <w:rPr>
            <w:webHidden/>
          </w:rPr>
          <w:t>5</w:t>
        </w:r>
        <w:r w:rsidR="003072EC">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234" w:history="1">
        <w:r w:rsidRPr="009501A6">
          <w:rPr>
            <w:rStyle w:val="Hipervnculo"/>
            <w:rFonts w:cs="Arial"/>
            <w:lang w:val="es-ES_tradnl"/>
          </w:rPr>
          <w:t>1. IDENTIFICACIÓN DE LA LICITACIÓN PÚBLICA.</w:t>
        </w:r>
        <w:r>
          <w:rPr>
            <w:webHidden/>
          </w:rPr>
          <w:tab/>
        </w:r>
        <w:r>
          <w:rPr>
            <w:webHidden/>
          </w:rPr>
          <w:fldChar w:fldCharType="begin"/>
        </w:r>
        <w:r>
          <w:rPr>
            <w:webHidden/>
          </w:rPr>
          <w:instrText xml:space="preserve"> PAGEREF _Toc527112234 \h </w:instrText>
        </w:r>
        <w:r>
          <w:rPr>
            <w:webHidden/>
          </w:rPr>
        </w:r>
        <w:r>
          <w:rPr>
            <w:webHidden/>
          </w:rPr>
          <w:fldChar w:fldCharType="separate"/>
        </w:r>
        <w:r w:rsidR="009C3308">
          <w:rPr>
            <w:webHidden/>
          </w:rPr>
          <w:t>8</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35" w:history="1">
        <w:r w:rsidRPr="009501A6">
          <w:rPr>
            <w:rStyle w:val="Hipervnculo"/>
            <w:rFonts w:cs="Arial"/>
            <w:lang w:val="es-ES_tradnl"/>
          </w:rPr>
          <w:t>1.1. Datos de identificación.</w:t>
        </w:r>
        <w:r>
          <w:rPr>
            <w:webHidden/>
          </w:rPr>
          <w:tab/>
        </w:r>
        <w:r>
          <w:rPr>
            <w:webHidden/>
          </w:rPr>
          <w:fldChar w:fldCharType="begin"/>
        </w:r>
        <w:r>
          <w:rPr>
            <w:webHidden/>
          </w:rPr>
          <w:instrText xml:space="preserve"> PAGEREF _Toc527112235 \h </w:instrText>
        </w:r>
        <w:r>
          <w:rPr>
            <w:webHidden/>
          </w:rPr>
        </w:r>
        <w:r>
          <w:rPr>
            <w:webHidden/>
          </w:rPr>
          <w:fldChar w:fldCharType="separate"/>
        </w:r>
        <w:r w:rsidR="009C3308">
          <w:rPr>
            <w:webHidden/>
          </w:rPr>
          <w:t>8</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36" w:history="1">
        <w:r w:rsidRPr="009501A6">
          <w:rPr>
            <w:rStyle w:val="Hipervnculo"/>
            <w:rFonts w:cs="Arial"/>
            <w:lang w:val="es-ES_tradnl"/>
          </w:rPr>
          <w:t>1.2. Medio y carácter de la licitación</w:t>
        </w:r>
        <w:r>
          <w:rPr>
            <w:webHidden/>
          </w:rPr>
          <w:tab/>
        </w:r>
        <w:r>
          <w:rPr>
            <w:webHidden/>
          </w:rPr>
          <w:fldChar w:fldCharType="begin"/>
        </w:r>
        <w:r>
          <w:rPr>
            <w:webHidden/>
          </w:rPr>
          <w:instrText xml:space="preserve"> PAGEREF _Toc527112236 \h </w:instrText>
        </w:r>
        <w:r>
          <w:rPr>
            <w:webHidden/>
          </w:rPr>
        </w:r>
        <w:r>
          <w:rPr>
            <w:webHidden/>
          </w:rPr>
          <w:fldChar w:fldCharType="separate"/>
        </w:r>
        <w:r w:rsidR="009C3308">
          <w:rPr>
            <w:webHidden/>
          </w:rPr>
          <w:t>8</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37" w:history="1">
        <w:r w:rsidRPr="009501A6">
          <w:rPr>
            <w:rStyle w:val="Hipervnculo"/>
            <w:rFonts w:cs="Arial"/>
            <w:lang w:val="es-ES_tradnl"/>
          </w:rPr>
          <w:t>1.3. Número de identificación de la licitación pública asignado por CompraNet.</w:t>
        </w:r>
        <w:r>
          <w:rPr>
            <w:webHidden/>
          </w:rPr>
          <w:tab/>
        </w:r>
        <w:r>
          <w:rPr>
            <w:webHidden/>
          </w:rPr>
          <w:fldChar w:fldCharType="begin"/>
        </w:r>
        <w:r>
          <w:rPr>
            <w:webHidden/>
          </w:rPr>
          <w:instrText xml:space="preserve"> PAGEREF _Toc527112237 \h </w:instrText>
        </w:r>
        <w:r>
          <w:rPr>
            <w:webHidden/>
          </w:rPr>
        </w:r>
        <w:r>
          <w:rPr>
            <w:webHidden/>
          </w:rPr>
          <w:fldChar w:fldCharType="separate"/>
        </w:r>
        <w:r w:rsidR="009C3308">
          <w:rPr>
            <w:webHidden/>
          </w:rPr>
          <w:t>9</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38" w:history="1">
        <w:r w:rsidRPr="009501A6">
          <w:rPr>
            <w:rStyle w:val="Hipervnculo"/>
            <w:rFonts w:cs="Arial"/>
            <w:lang w:val="es-ES_tradnl"/>
          </w:rPr>
          <w:t>1.4. Indicación de los ejercicios fiscales para la contratación.</w:t>
        </w:r>
        <w:r>
          <w:rPr>
            <w:webHidden/>
          </w:rPr>
          <w:tab/>
        </w:r>
        <w:r>
          <w:rPr>
            <w:webHidden/>
          </w:rPr>
          <w:fldChar w:fldCharType="begin"/>
        </w:r>
        <w:r>
          <w:rPr>
            <w:webHidden/>
          </w:rPr>
          <w:instrText xml:space="preserve"> PAGEREF _Toc527112238 \h </w:instrText>
        </w:r>
        <w:r>
          <w:rPr>
            <w:webHidden/>
          </w:rPr>
        </w:r>
        <w:r>
          <w:rPr>
            <w:webHidden/>
          </w:rPr>
          <w:fldChar w:fldCharType="separate"/>
        </w:r>
        <w:r w:rsidR="009C3308">
          <w:rPr>
            <w:webHidden/>
          </w:rPr>
          <w:t>9</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39" w:history="1">
        <w:r w:rsidRPr="009501A6">
          <w:rPr>
            <w:rStyle w:val="Hipervnculo"/>
            <w:rFonts w:cs="Arial"/>
            <w:lang w:val="es-ES_tradnl"/>
          </w:rPr>
          <w:t>1.5. Idioma.</w:t>
        </w:r>
        <w:r>
          <w:rPr>
            <w:webHidden/>
          </w:rPr>
          <w:tab/>
        </w:r>
        <w:r>
          <w:rPr>
            <w:webHidden/>
          </w:rPr>
          <w:fldChar w:fldCharType="begin"/>
        </w:r>
        <w:r>
          <w:rPr>
            <w:webHidden/>
          </w:rPr>
          <w:instrText xml:space="preserve"> PAGEREF _Toc527112239 \h </w:instrText>
        </w:r>
        <w:r>
          <w:rPr>
            <w:webHidden/>
          </w:rPr>
        </w:r>
        <w:r>
          <w:rPr>
            <w:webHidden/>
          </w:rPr>
          <w:fldChar w:fldCharType="separate"/>
        </w:r>
        <w:r w:rsidR="009C3308">
          <w:rPr>
            <w:webHidden/>
          </w:rPr>
          <w:t>9</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40" w:history="1">
        <w:r w:rsidRPr="009501A6">
          <w:rPr>
            <w:rStyle w:val="Hipervnculo"/>
            <w:rFonts w:cs="Arial"/>
            <w:lang w:val="es-ES_tradnl"/>
          </w:rPr>
          <w:t>1.6. Disponibilidad presupuestaria.</w:t>
        </w:r>
        <w:r>
          <w:rPr>
            <w:webHidden/>
          </w:rPr>
          <w:tab/>
        </w:r>
        <w:r>
          <w:rPr>
            <w:webHidden/>
          </w:rPr>
          <w:fldChar w:fldCharType="begin"/>
        </w:r>
        <w:r>
          <w:rPr>
            <w:webHidden/>
          </w:rPr>
          <w:instrText xml:space="preserve"> PAGEREF _Toc527112240 \h </w:instrText>
        </w:r>
        <w:r>
          <w:rPr>
            <w:webHidden/>
          </w:rPr>
        </w:r>
        <w:r>
          <w:rPr>
            <w:webHidden/>
          </w:rPr>
          <w:fldChar w:fldCharType="separate"/>
        </w:r>
        <w:r w:rsidR="009C3308">
          <w:rPr>
            <w:webHidden/>
          </w:rPr>
          <w:t>9</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41" w:history="1">
        <w:r w:rsidRPr="009501A6">
          <w:rPr>
            <w:rStyle w:val="Hipervnculo"/>
            <w:rFonts w:cs="Arial"/>
            <w:lang w:val="es-ES_tradnl"/>
          </w:rPr>
          <w:t>1.7. Testigo social.</w:t>
        </w:r>
        <w:r>
          <w:rPr>
            <w:webHidden/>
          </w:rPr>
          <w:tab/>
        </w:r>
        <w:r>
          <w:rPr>
            <w:webHidden/>
          </w:rPr>
          <w:fldChar w:fldCharType="begin"/>
        </w:r>
        <w:r>
          <w:rPr>
            <w:webHidden/>
          </w:rPr>
          <w:instrText xml:space="preserve"> PAGEREF _Toc527112241 \h </w:instrText>
        </w:r>
        <w:r>
          <w:rPr>
            <w:webHidden/>
          </w:rPr>
        </w:r>
        <w:r>
          <w:rPr>
            <w:webHidden/>
          </w:rPr>
          <w:fldChar w:fldCharType="separate"/>
        </w:r>
        <w:r w:rsidR="009C3308">
          <w:rPr>
            <w:webHidden/>
          </w:rPr>
          <w:t>9</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242" w:history="1">
        <w:r w:rsidRPr="009501A6">
          <w:rPr>
            <w:rStyle w:val="Hipervnculo"/>
            <w:rFonts w:cs="Arial"/>
            <w:lang w:val="es-ES_tradnl"/>
          </w:rPr>
          <w:t>2. OBJETO Y ALCANCE DE LA LICITACIÓN PÚBLICA.</w:t>
        </w:r>
        <w:r>
          <w:rPr>
            <w:webHidden/>
          </w:rPr>
          <w:tab/>
        </w:r>
        <w:r>
          <w:rPr>
            <w:webHidden/>
          </w:rPr>
          <w:fldChar w:fldCharType="begin"/>
        </w:r>
        <w:r>
          <w:rPr>
            <w:webHidden/>
          </w:rPr>
          <w:instrText xml:space="preserve"> PAGEREF _Toc527112242 \h </w:instrText>
        </w:r>
        <w:r>
          <w:rPr>
            <w:webHidden/>
          </w:rPr>
        </w:r>
        <w:r>
          <w:rPr>
            <w:webHidden/>
          </w:rPr>
          <w:fldChar w:fldCharType="separate"/>
        </w:r>
        <w:r w:rsidR="009C3308">
          <w:rPr>
            <w:webHidden/>
          </w:rPr>
          <w:t>9</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43" w:history="1">
        <w:r w:rsidRPr="009501A6">
          <w:rPr>
            <w:rStyle w:val="Hipervnculo"/>
            <w:rFonts w:cs="Arial"/>
            <w:lang w:val="es-ES_tradnl"/>
          </w:rPr>
          <w:t>2.1. Objeto de la contratación.</w:t>
        </w:r>
        <w:r>
          <w:rPr>
            <w:webHidden/>
          </w:rPr>
          <w:tab/>
        </w:r>
        <w:r>
          <w:rPr>
            <w:webHidden/>
          </w:rPr>
          <w:fldChar w:fldCharType="begin"/>
        </w:r>
        <w:r>
          <w:rPr>
            <w:webHidden/>
          </w:rPr>
          <w:instrText xml:space="preserve"> PAGEREF _Toc527112243 \h </w:instrText>
        </w:r>
        <w:r>
          <w:rPr>
            <w:webHidden/>
          </w:rPr>
        </w:r>
        <w:r>
          <w:rPr>
            <w:webHidden/>
          </w:rPr>
          <w:fldChar w:fldCharType="separate"/>
        </w:r>
        <w:r w:rsidR="009C3308">
          <w:rPr>
            <w:webHidden/>
          </w:rPr>
          <w:t>10</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44" w:history="1">
        <w:r w:rsidRPr="009501A6">
          <w:rPr>
            <w:rStyle w:val="Hipervnculo"/>
            <w:rFonts w:cs="Arial"/>
            <w:lang w:val="es-ES_tradnl"/>
          </w:rPr>
          <w:t>2.2. Precio máximo de referencia (PMR).</w:t>
        </w:r>
        <w:r>
          <w:rPr>
            <w:webHidden/>
          </w:rPr>
          <w:tab/>
        </w:r>
        <w:r>
          <w:rPr>
            <w:webHidden/>
          </w:rPr>
          <w:fldChar w:fldCharType="begin"/>
        </w:r>
        <w:r>
          <w:rPr>
            <w:webHidden/>
          </w:rPr>
          <w:instrText xml:space="preserve"> PAGEREF _Toc527112244 \h </w:instrText>
        </w:r>
        <w:r>
          <w:rPr>
            <w:webHidden/>
          </w:rPr>
        </w:r>
        <w:r>
          <w:rPr>
            <w:webHidden/>
          </w:rPr>
          <w:fldChar w:fldCharType="separate"/>
        </w:r>
        <w:r w:rsidR="009C3308">
          <w:rPr>
            <w:webHidden/>
          </w:rPr>
          <w:t>10</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45" w:history="1">
        <w:r w:rsidRPr="009501A6">
          <w:rPr>
            <w:rStyle w:val="Hipervnculo"/>
            <w:rFonts w:cs="Arial"/>
            <w:lang w:val="es-ES_tradnl"/>
          </w:rPr>
          <w:t>2.3. Normas Oficiales Mexicanas, Normas Mexicanas, Internacionales, Referencia o Especificaciones.</w:t>
        </w:r>
        <w:r>
          <w:rPr>
            <w:webHidden/>
          </w:rPr>
          <w:tab/>
        </w:r>
        <w:r>
          <w:rPr>
            <w:webHidden/>
          </w:rPr>
          <w:fldChar w:fldCharType="begin"/>
        </w:r>
        <w:r>
          <w:rPr>
            <w:webHidden/>
          </w:rPr>
          <w:instrText xml:space="preserve"> PAGEREF _Toc527112245 \h </w:instrText>
        </w:r>
        <w:r>
          <w:rPr>
            <w:webHidden/>
          </w:rPr>
        </w:r>
        <w:r>
          <w:rPr>
            <w:webHidden/>
          </w:rPr>
          <w:fldChar w:fldCharType="separate"/>
        </w:r>
        <w:r w:rsidR="009C3308">
          <w:rPr>
            <w:webHidden/>
          </w:rPr>
          <w:t>10</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46" w:history="1">
        <w:r w:rsidRPr="009501A6">
          <w:rPr>
            <w:rStyle w:val="Hipervnculo"/>
            <w:rFonts w:cs="Arial"/>
            <w:lang w:val="es-ES_tradnl"/>
          </w:rPr>
          <w:t>2.4. Método de prueba e institución pública o privada que lo realizará.</w:t>
        </w:r>
        <w:r>
          <w:rPr>
            <w:webHidden/>
          </w:rPr>
          <w:tab/>
        </w:r>
        <w:r>
          <w:rPr>
            <w:webHidden/>
          </w:rPr>
          <w:fldChar w:fldCharType="begin"/>
        </w:r>
        <w:r>
          <w:rPr>
            <w:webHidden/>
          </w:rPr>
          <w:instrText xml:space="preserve"> PAGEREF _Toc527112246 \h </w:instrText>
        </w:r>
        <w:r>
          <w:rPr>
            <w:webHidden/>
          </w:rPr>
        </w:r>
        <w:r>
          <w:rPr>
            <w:webHidden/>
          </w:rPr>
          <w:fldChar w:fldCharType="separate"/>
        </w:r>
        <w:r w:rsidR="009C3308">
          <w:rPr>
            <w:webHidden/>
          </w:rPr>
          <w:t>10</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47" w:history="1">
        <w:r w:rsidRPr="009501A6">
          <w:rPr>
            <w:rStyle w:val="Hipervnculo"/>
            <w:rFonts w:cs="Arial"/>
            <w:lang w:val="es-ES_tradnl"/>
          </w:rPr>
          <w:t>2.5. Tipo de contrato.</w:t>
        </w:r>
        <w:r>
          <w:rPr>
            <w:webHidden/>
          </w:rPr>
          <w:tab/>
        </w:r>
        <w:r>
          <w:rPr>
            <w:webHidden/>
          </w:rPr>
          <w:fldChar w:fldCharType="begin"/>
        </w:r>
        <w:r>
          <w:rPr>
            <w:webHidden/>
          </w:rPr>
          <w:instrText xml:space="preserve"> PAGEREF _Toc527112247 \h </w:instrText>
        </w:r>
        <w:r>
          <w:rPr>
            <w:webHidden/>
          </w:rPr>
        </w:r>
        <w:r>
          <w:rPr>
            <w:webHidden/>
          </w:rPr>
          <w:fldChar w:fldCharType="separate"/>
        </w:r>
        <w:r w:rsidR="009C3308">
          <w:rPr>
            <w:webHidden/>
          </w:rPr>
          <w:t>10</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48" w:history="1">
        <w:r w:rsidRPr="009501A6">
          <w:rPr>
            <w:rStyle w:val="Hipervnculo"/>
            <w:rFonts w:cs="Arial"/>
            <w:lang w:val="es-ES_tradnl"/>
          </w:rPr>
          <w:t>2.6. Modalidad de contratación.</w:t>
        </w:r>
        <w:r>
          <w:rPr>
            <w:webHidden/>
          </w:rPr>
          <w:tab/>
        </w:r>
        <w:r>
          <w:rPr>
            <w:webHidden/>
          </w:rPr>
          <w:fldChar w:fldCharType="begin"/>
        </w:r>
        <w:r>
          <w:rPr>
            <w:webHidden/>
          </w:rPr>
          <w:instrText xml:space="preserve"> PAGEREF _Toc527112248 \h </w:instrText>
        </w:r>
        <w:r>
          <w:rPr>
            <w:webHidden/>
          </w:rPr>
        </w:r>
        <w:r>
          <w:rPr>
            <w:webHidden/>
          </w:rPr>
          <w:fldChar w:fldCharType="separate"/>
        </w:r>
        <w:r w:rsidR="009C3308">
          <w:rPr>
            <w:webHidden/>
          </w:rPr>
          <w:t>10</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49" w:history="1">
        <w:r w:rsidRPr="009501A6">
          <w:rPr>
            <w:rStyle w:val="Hipervnculo"/>
            <w:rFonts w:cs="Arial"/>
            <w:lang w:val="es-ES_tradnl"/>
          </w:rPr>
          <w:t>2.7. Forma de adjudicación.</w:t>
        </w:r>
        <w:r>
          <w:rPr>
            <w:webHidden/>
          </w:rPr>
          <w:tab/>
        </w:r>
        <w:r>
          <w:rPr>
            <w:webHidden/>
          </w:rPr>
          <w:fldChar w:fldCharType="begin"/>
        </w:r>
        <w:r>
          <w:rPr>
            <w:webHidden/>
          </w:rPr>
          <w:instrText xml:space="preserve"> PAGEREF _Toc527112249 \h </w:instrText>
        </w:r>
        <w:r>
          <w:rPr>
            <w:webHidden/>
          </w:rPr>
        </w:r>
        <w:r>
          <w:rPr>
            <w:webHidden/>
          </w:rPr>
          <w:fldChar w:fldCharType="separate"/>
        </w:r>
        <w:r w:rsidR="009C3308">
          <w:rPr>
            <w:webHidden/>
          </w:rPr>
          <w:t>10</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50" w:history="1">
        <w:r w:rsidRPr="009501A6">
          <w:rPr>
            <w:rStyle w:val="Hipervnculo"/>
            <w:rFonts w:cs="Arial"/>
            <w:lang w:val="es-ES_tradnl"/>
          </w:rPr>
          <w:t>2.8. Modelo de contrato.</w:t>
        </w:r>
        <w:r>
          <w:rPr>
            <w:webHidden/>
          </w:rPr>
          <w:tab/>
        </w:r>
        <w:r>
          <w:rPr>
            <w:webHidden/>
          </w:rPr>
          <w:fldChar w:fldCharType="begin"/>
        </w:r>
        <w:r>
          <w:rPr>
            <w:webHidden/>
          </w:rPr>
          <w:instrText xml:space="preserve"> PAGEREF _Toc527112250 \h </w:instrText>
        </w:r>
        <w:r>
          <w:rPr>
            <w:webHidden/>
          </w:rPr>
        </w:r>
        <w:r>
          <w:rPr>
            <w:webHidden/>
          </w:rPr>
          <w:fldChar w:fldCharType="separate"/>
        </w:r>
        <w:r w:rsidR="009C3308">
          <w:rPr>
            <w:webHidden/>
          </w:rPr>
          <w:t>11</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251" w:history="1">
        <w:r w:rsidRPr="009501A6">
          <w:rPr>
            <w:rStyle w:val="Hipervnculo"/>
            <w:rFonts w:cs="Arial"/>
            <w:lang w:val="es-ES_tradnl"/>
          </w:rPr>
          <w:t>3. FORMA Y TÉRMINOS QUE REGIRÁN LOS DIVERSOS ACTOS DE LA LICITACIÓN.</w:t>
        </w:r>
        <w:r>
          <w:rPr>
            <w:webHidden/>
          </w:rPr>
          <w:tab/>
        </w:r>
        <w:r>
          <w:rPr>
            <w:webHidden/>
          </w:rPr>
          <w:fldChar w:fldCharType="begin"/>
        </w:r>
        <w:r>
          <w:rPr>
            <w:webHidden/>
          </w:rPr>
          <w:instrText xml:space="preserve"> PAGEREF _Toc527112251 \h </w:instrText>
        </w:r>
        <w:r>
          <w:rPr>
            <w:webHidden/>
          </w:rPr>
        </w:r>
        <w:r>
          <w:rPr>
            <w:webHidden/>
          </w:rPr>
          <w:fldChar w:fldCharType="separate"/>
        </w:r>
        <w:r w:rsidR="009C3308">
          <w:rPr>
            <w:webHidden/>
          </w:rPr>
          <w:t>13</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52" w:history="1">
        <w:r w:rsidRPr="009501A6">
          <w:rPr>
            <w:rStyle w:val="Hipervnculo"/>
            <w:rFonts w:cs="Arial"/>
            <w:lang w:val="es-ES_tradnl"/>
          </w:rPr>
          <w:t>3.1. Fecha, hora y lugar para los actos de la licitación.</w:t>
        </w:r>
        <w:r>
          <w:rPr>
            <w:webHidden/>
          </w:rPr>
          <w:tab/>
        </w:r>
        <w:r>
          <w:rPr>
            <w:webHidden/>
          </w:rPr>
          <w:fldChar w:fldCharType="begin"/>
        </w:r>
        <w:r>
          <w:rPr>
            <w:webHidden/>
          </w:rPr>
          <w:instrText xml:space="preserve"> PAGEREF _Toc527112252 \h </w:instrText>
        </w:r>
        <w:r>
          <w:rPr>
            <w:webHidden/>
          </w:rPr>
        </w:r>
        <w:r>
          <w:rPr>
            <w:webHidden/>
          </w:rPr>
          <w:fldChar w:fldCharType="separate"/>
        </w:r>
        <w:r w:rsidR="009C3308">
          <w:rPr>
            <w:webHidden/>
          </w:rPr>
          <w:t>13</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53" w:history="1">
        <w:r w:rsidRPr="009501A6">
          <w:rPr>
            <w:rStyle w:val="Hipervnculo"/>
            <w:rFonts w:cs="Arial"/>
            <w:lang w:val="es-ES_tradnl"/>
          </w:rPr>
          <w:t>3.2. Junta de aclaraciones.</w:t>
        </w:r>
        <w:r>
          <w:rPr>
            <w:webHidden/>
          </w:rPr>
          <w:tab/>
        </w:r>
        <w:r>
          <w:rPr>
            <w:webHidden/>
          </w:rPr>
          <w:fldChar w:fldCharType="begin"/>
        </w:r>
        <w:r>
          <w:rPr>
            <w:webHidden/>
          </w:rPr>
          <w:instrText xml:space="preserve"> PAGEREF _Toc527112253 \h </w:instrText>
        </w:r>
        <w:r>
          <w:rPr>
            <w:webHidden/>
          </w:rPr>
        </w:r>
        <w:r>
          <w:rPr>
            <w:webHidden/>
          </w:rPr>
          <w:fldChar w:fldCharType="separate"/>
        </w:r>
        <w:r w:rsidR="009C3308">
          <w:rPr>
            <w:webHidden/>
          </w:rPr>
          <w:t>13</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54" w:history="1">
        <w:r w:rsidRPr="009501A6">
          <w:rPr>
            <w:rStyle w:val="Hipervnculo"/>
            <w:rFonts w:cs="Arial"/>
            <w:lang w:val="es-ES_tradnl"/>
          </w:rPr>
          <w:t>3.3. Acto de Presentación y Apertura de Proposiciones.</w:t>
        </w:r>
        <w:r>
          <w:rPr>
            <w:webHidden/>
          </w:rPr>
          <w:tab/>
        </w:r>
        <w:r>
          <w:rPr>
            <w:webHidden/>
          </w:rPr>
          <w:fldChar w:fldCharType="begin"/>
        </w:r>
        <w:r>
          <w:rPr>
            <w:webHidden/>
          </w:rPr>
          <w:instrText xml:space="preserve"> PAGEREF _Toc527112254 \h </w:instrText>
        </w:r>
        <w:r>
          <w:rPr>
            <w:webHidden/>
          </w:rPr>
        </w:r>
        <w:r>
          <w:rPr>
            <w:webHidden/>
          </w:rPr>
          <w:fldChar w:fldCharType="separate"/>
        </w:r>
        <w:r w:rsidR="009C3308">
          <w:rPr>
            <w:webHidden/>
          </w:rPr>
          <w:t>13</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55" w:history="1">
        <w:r w:rsidRPr="009501A6">
          <w:rPr>
            <w:rStyle w:val="Hipervnculo"/>
            <w:rFonts w:cs="Arial"/>
            <w:lang w:val="es-ES_tradnl"/>
          </w:rPr>
          <w:t>3.4. Proposiciones conjuntas.</w:t>
        </w:r>
        <w:r>
          <w:rPr>
            <w:webHidden/>
          </w:rPr>
          <w:tab/>
        </w:r>
        <w:r>
          <w:rPr>
            <w:webHidden/>
          </w:rPr>
          <w:fldChar w:fldCharType="begin"/>
        </w:r>
        <w:r>
          <w:rPr>
            <w:webHidden/>
          </w:rPr>
          <w:instrText xml:space="preserve"> PAGEREF _Toc527112255 \h </w:instrText>
        </w:r>
        <w:r>
          <w:rPr>
            <w:webHidden/>
          </w:rPr>
        </w:r>
        <w:r>
          <w:rPr>
            <w:webHidden/>
          </w:rPr>
          <w:fldChar w:fldCharType="separate"/>
        </w:r>
        <w:r w:rsidR="009C3308">
          <w:rPr>
            <w:webHidden/>
          </w:rPr>
          <w:t>14</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56" w:history="1">
        <w:r w:rsidRPr="009501A6">
          <w:rPr>
            <w:rStyle w:val="Hipervnculo"/>
            <w:rFonts w:cs="Arial"/>
            <w:lang w:val="es-ES_tradnl"/>
          </w:rPr>
          <w:t>3.5. Envío de una sola proposición.</w:t>
        </w:r>
        <w:r>
          <w:rPr>
            <w:webHidden/>
          </w:rPr>
          <w:tab/>
        </w:r>
        <w:r>
          <w:rPr>
            <w:webHidden/>
          </w:rPr>
          <w:fldChar w:fldCharType="begin"/>
        </w:r>
        <w:r>
          <w:rPr>
            <w:webHidden/>
          </w:rPr>
          <w:instrText xml:space="preserve"> PAGEREF _Toc527112256 \h </w:instrText>
        </w:r>
        <w:r>
          <w:rPr>
            <w:webHidden/>
          </w:rPr>
        </w:r>
        <w:r>
          <w:rPr>
            <w:webHidden/>
          </w:rPr>
          <w:fldChar w:fldCharType="separate"/>
        </w:r>
        <w:r w:rsidR="009C3308">
          <w:rPr>
            <w:webHidden/>
          </w:rPr>
          <w:t>14</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57" w:history="1">
        <w:r w:rsidRPr="009501A6">
          <w:rPr>
            <w:rStyle w:val="Hipervnculo"/>
            <w:rFonts w:cs="Arial"/>
            <w:lang w:val="es-ES_tradnl"/>
          </w:rPr>
          <w:t>3.6. Acreditamiento de personalidad juridica y datos de notificación.</w:t>
        </w:r>
        <w:r>
          <w:rPr>
            <w:webHidden/>
          </w:rPr>
          <w:tab/>
        </w:r>
        <w:r>
          <w:rPr>
            <w:webHidden/>
          </w:rPr>
          <w:fldChar w:fldCharType="begin"/>
        </w:r>
        <w:r>
          <w:rPr>
            <w:webHidden/>
          </w:rPr>
          <w:instrText xml:space="preserve"> PAGEREF _Toc527112257 \h </w:instrText>
        </w:r>
        <w:r>
          <w:rPr>
            <w:webHidden/>
          </w:rPr>
        </w:r>
        <w:r>
          <w:rPr>
            <w:webHidden/>
          </w:rPr>
          <w:fldChar w:fldCharType="separate"/>
        </w:r>
        <w:r w:rsidR="009C3308">
          <w:rPr>
            <w:webHidden/>
          </w:rPr>
          <w:t>15</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58" w:history="1">
        <w:r w:rsidRPr="009501A6">
          <w:rPr>
            <w:rStyle w:val="Hipervnculo"/>
            <w:rFonts w:cs="Arial"/>
            <w:lang w:val="es-ES_tradnl"/>
          </w:rPr>
          <w:t>3.7. Documentación que se rubricará</w:t>
        </w:r>
        <w:r>
          <w:rPr>
            <w:webHidden/>
          </w:rPr>
          <w:tab/>
        </w:r>
        <w:r>
          <w:rPr>
            <w:webHidden/>
          </w:rPr>
          <w:fldChar w:fldCharType="begin"/>
        </w:r>
        <w:r>
          <w:rPr>
            <w:webHidden/>
          </w:rPr>
          <w:instrText xml:space="preserve"> PAGEREF _Toc527112258 \h </w:instrText>
        </w:r>
        <w:r>
          <w:rPr>
            <w:webHidden/>
          </w:rPr>
        </w:r>
        <w:r>
          <w:rPr>
            <w:webHidden/>
          </w:rPr>
          <w:fldChar w:fldCharType="separate"/>
        </w:r>
        <w:r w:rsidR="009C3308">
          <w:rPr>
            <w:webHidden/>
          </w:rPr>
          <w:t>15</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59" w:history="1">
        <w:r w:rsidRPr="009501A6">
          <w:rPr>
            <w:rStyle w:val="Hipervnculo"/>
            <w:rFonts w:cs="Arial"/>
            <w:lang w:val="es-ES_tradnl"/>
          </w:rPr>
          <w:t>3.8. Acto de Fallo y Firma de Contrato.</w:t>
        </w:r>
        <w:r>
          <w:rPr>
            <w:webHidden/>
          </w:rPr>
          <w:tab/>
        </w:r>
        <w:r>
          <w:rPr>
            <w:webHidden/>
          </w:rPr>
          <w:fldChar w:fldCharType="begin"/>
        </w:r>
        <w:r>
          <w:rPr>
            <w:webHidden/>
          </w:rPr>
          <w:instrText xml:space="preserve"> PAGEREF _Toc527112259 \h </w:instrText>
        </w:r>
        <w:r>
          <w:rPr>
            <w:webHidden/>
          </w:rPr>
        </w:r>
        <w:r>
          <w:rPr>
            <w:webHidden/>
          </w:rPr>
          <w:fldChar w:fldCharType="separate"/>
        </w:r>
        <w:r w:rsidR="009C3308">
          <w:rPr>
            <w:webHidden/>
          </w:rPr>
          <w:t>15</w:t>
        </w:r>
        <w:r>
          <w:rPr>
            <w:webHidden/>
          </w:rPr>
          <w:fldChar w:fldCharType="end"/>
        </w:r>
      </w:hyperlink>
    </w:p>
    <w:p w:rsidR="003072EC" w:rsidRDefault="003072EC">
      <w:pPr>
        <w:pStyle w:val="TDC3"/>
        <w:tabs>
          <w:tab w:val="left" w:pos="880"/>
          <w:tab w:val="right" w:leader="dot" w:pos="8828"/>
        </w:tabs>
        <w:rPr>
          <w:rFonts w:eastAsiaTheme="minorEastAsia"/>
          <w:i w:val="0"/>
          <w:iCs w:val="0"/>
          <w:sz w:val="22"/>
          <w:szCs w:val="22"/>
          <w:lang w:eastAsia="es-MX"/>
        </w:rPr>
      </w:pPr>
      <w:hyperlink w:anchor="_Toc527112260" w:history="1">
        <w:r w:rsidRPr="009501A6">
          <w:rPr>
            <w:rStyle w:val="Hipervnculo"/>
            <w:rFonts w:cs="Arial"/>
          </w:rPr>
          <w:t>a)</w:t>
        </w:r>
        <w:r>
          <w:rPr>
            <w:rFonts w:eastAsiaTheme="minorEastAsia"/>
            <w:i w:val="0"/>
            <w:iCs w:val="0"/>
            <w:sz w:val="22"/>
            <w:szCs w:val="22"/>
            <w:lang w:eastAsia="es-MX"/>
          </w:rPr>
          <w:tab/>
        </w:r>
        <w:r w:rsidRPr="009501A6">
          <w:rPr>
            <w:rStyle w:val="Hipervnculo"/>
            <w:rFonts w:cs="Arial"/>
          </w:rPr>
          <w:t>Acto de Fallo</w:t>
        </w:r>
        <w:r>
          <w:rPr>
            <w:webHidden/>
          </w:rPr>
          <w:tab/>
        </w:r>
        <w:r>
          <w:rPr>
            <w:webHidden/>
          </w:rPr>
          <w:fldChar w:fldCharType="begin"/>
        </w:r>
        <w:r>
          <w:rPr>
            <w:webHidden/>
          </w:rPr>
          <w:instrText xml:space="preserve"> PAGEREF _Toc527112260 \h </w:instrText>
        </w:r>
        <w:r>
          <w:rPr>
            <w:webHidden/>
          </w:rPr>
        </w:r>
        <w:r>
          <w:rPr>
            <w:webHidden/>
          </w:rPr>
          <w:fldChar w:fldCharType="separate"/>
        </w:r>
        <w:r w:rsidR="009C3308">
          <w:rPr>
            <w:webHidden/>
          </w:rPr>
          <w:t>15</w:t>
        </w:r>
        <w:r>
          <w:rPr>
            <w:webHidden/>
          </w:rPr>
          <w:fldChar w:fldCharType="end"/>
        </w:r>
      </w:hyperlink>
    </w:p>
    <w:p w:rsidR="003072EC" w:rsidRDefault="003072EC">
      <w:pPr>
        <w:pStyle w:val="TDC3"/>
        <w:tabs>
          <w:tab w:val="left" w:pos="880"/>
          <w:tab w:val="right" w:leader="dot" w:pos="8828"/>
        </w:tabs>
        <w:rPr>
          <w:rFonts w:eastAsiaTheme="minorEastAsia"/>
          <w:i w:val="0"/>
          <w:iCs w:val="0"/>
          <w:sz w:val="22"/>
          <w:szCs w:val="22"/>
          <w:lang w:eastAsia="es-MX"/>
        </w:rPr>
      </w:pPr>
      <w:hyperlink w:anchor="_Toc527112261" w:history="1">
        <w:r w:rsidRPr="009501A6">
          <w:rPr>
            <w:rStyle w:val="Hipervnculo"/>
            <w:rFonts w:cs="Arial"/>
          </w:rPr>
          <w:t>b)</w:t>
        </w:r>
        <w:r>
          <w:rPr>
            <w:rFonts w:eastAsiaTheme="minorEastAsia"/>
            <w:i w:val="0"/>
            <w:iCs w:val="0"/>
            <w:sz w:val="22"/>
            <w:szCs w:val="22"/>
            <w:lang w:eastAsia="es-MX"/>
          </w:rPr>
          <w:tab/>
        </w:r>
        <w:r w:rsidRPr="009501A6">
          <w:rPr>
            <w:rStyle w:val="Hipervnculo"/>
            <w:rFonts w:cs="Arial"/>
          </w:rPr>
          <w:t>Firma de Contrato.</w:t>
        </w:r>
        <w:r>
          <w:rPr>
            <w:webHidden/>
          </w:rPr>
          <w:tab/>
        </w:r>
        <w:r>
          <w:rPr>
            <w:webHidden/>
          </w:rPr>
          <w:fldChar w:fldCharType="begin"/>
        </w:r>
        <w:r>
          <w:rPr>
            <w:webHidden/>
          </w:rPr>
          <w:instrText xml:space="preserve"> PAGEREF _Toc527112261 \h </w:instrText>
        </w:r>
        <w:r>
          <w:rPr>
            <w:webHidden/>
          </w:rPr>
        </w:r>
        <w:r>
          <w:rPr>
            <w:webHidden/>
          </w:rPr>
          <w:fldChar w:fldCharType="separate"/>
        </w:r>
        <w:r w:rsidR="009C3308">
          <w:rPr>
            <w:webHidden/>
          </w:rPr>
          <w:t>15</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262" w:history="1">
        <w:r w:rsidRPr="009501A6">
          <w:rPr>
            <w:rStyle w:val="Hipervnculo"/>
            <w:rFonts w:cs="Arial"/>
            <w:lang w:val="es-ES_tradnl"/>
          </w:rPr>
          <w:t>4. REQUISITOS QUE LOS LICITANTES DEBEN CUMPLIR.</w:t>
        </w:r>
        <w:r>
          <w:rPr>
            <w:webHidden/>
          </w:rPr>
          <w:tab/>
        </w:r>
        <w:r>
          <w:rPr>
            <w:webHidden/>
          </w:rPr>
          <w:fldChar w:fldCharType="begin"/>
        </w:r>
        <w:r>
          <w:rPr>
            <w:webHidden/>
          </w:rPr>
          <w:instrText xml:space="preserve"> PAGEREF _Toc527112262 \h </w:instrText>
        </w:r>
        <w:r>
          <w:rPr>
            <w:webHidden/>
          </w:rPr>
        </w:r>
        <w:r>
          <w:rPr>
            <w:webHidden/>
          </w:rPr>
          <w:fldChar w:fldCharType="separate"/>
        </w:r>
        <w:r w:rsidR="009C3308">
          <w:rPr>
            <w:webHidden/>
          </w:rPr>
          <w:t>17</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63" w:history="1">
        <w:r w:rsidRPr="009501A6">
          <w:rPr>
            <w:rStyle w:val="Hipervnculo"/>
            <w:rFonts w:cs="Arial"/>
            <w:lang w:val="es-ES_tradnl"/>
          </w:rPr>
          <w:t>4.1. Documentación legal.</w:t>
        </w:r>
        <w:r>
          <w:rPr>
            <w:webHidden/>
          </w:rPr>
          <w:tab/>
        </w:r>
        <w:r>
          <w:rPr>
            <w:webHidden/>
          </w:rPr>
          <w:fldChar w:fldCharType="begin"/>
        </w:r>
        <w:r>
          <w:rPr>
            <w:webHidden/>
          </w:rPr>
          <w:instrText xml:space="preserve"> PAGEREF _Toc527112263 \h </w:instrText>
        </w:r>
        <w:r>
          <w:rPr>
            <w:webHidden/>
          </w:rPr>
        </w:r>
        <w:r>
          <w:rPr>
            <w:webHidden/>
          </w:rPr>
          <w:fldChar w:fldCharType="separate"/>
        </w:r>
        <w:r w:rsidR="009C3308">
          <w:rPr>
            <w:webHidden/>
          </w:rPr>
          <w:t>17</w:t>
        </w:r>
        <w:r>
          <w:rPr>
            <w:webHidden/>
          </w:rPr>
          <w:fldChar w:fldCharType="end"/>
        </w:r>
      </w:hyperlink>
    </w:p>
    <w:p w:rsidR="003072EC" w:rsidRDefault="003072EC">
      <w:pPr>
        <w:pStyle w:val="TDC3"/>
        <w:tabs>
          <w:tab w:val="left" w:pos="880"/>
          <w:tab w:val="right" w:leader="dot" w:pos="8828"/>
        </w:tabs>
        <w:rPr>
          <w:rFonts w:eastAsiaTheme="minorEastAsia"/>
          <w:i w:val="0"/>
          <w:iCs w:val="0"/>
          <w:sz w:val="22"/>
          <w:szCs w:val="22"/>
          <w:lang w:eastAsia="es-MX"/>
        </w:rPr>
      </w:pPr>
      <w:hyperlink w:anchor="_Toc527112264" w:history="1">
        <w:r w:rsidRPr="009501A6">
          <w:rPr>
            <w:rStyle w:val="Hipervnculo"/>
            <w:rFonts w:cs="Arial"/>
          </w:rPr>
          <w:t>a.</w:t>
        </w:r>
        <w:r>
          <w:rPr>
            <w:rFonts w:eastAsiaTheme="minorEastAsia"/>
            <w:i w:val="0"/>
            <w:iCs w:val="0"/>
            <w:sz w:val="22"/>
            <w:szCs w:val="22"/>
            <w:lang w:eastAsia="es-MX"/>
          </w:rPr>
          <w:tab/>
        </w:r>
        <w:r w:rsidRPr="009501A6">
          <w:rPr>
            <w:rStyle w:val="Hipervnculo"/>
            <w:rFonts w:cs="Arial"/>
          </w:rPr>
          <w:t>Acreditamiento de Personalidad Jurídica y datos de notificación.</w:t>
        </w:r>
        <w:r>
          <w:rPr>
            <w:webHidden/>
          </w:rPr>
          <w:tab/>
        </w:r>
        <w:r>
          <w:rPr>
            <w:webHidden/>
          </w:rPr>
          <w:fldChar w:fldCharType="begin"/>
        </w:r>
        <w:r>
          <w:rPr>
            <w:webHidden/>
          </w:rPr>
          <w:instrText xml:space="preserve"> PAGEREF _Toc527112264 \h </w:instrText>
        </w:r>
        <w:r>
          <w:rPr>
            <w:webHidden/>
          </w:rPr>
        </w:r>
        <w:r>
          <w:rPr>
            <w:webHidden/>
          </w:rPr>
          <w:fldChar w:fldCharType="separate"/>
        </w:r>
        <w:r w:rsidR="009C3308">
          <w:rPr>
            <w:webHidden/>
          </w:rPr>
          <w:t>18</w:t>
        </w:r>
        <w:r>
          <w:rPr>
            <w:webHidden/>
          </w:rPr>
          <w:fldChar w:fldCharType="end"/>
        </w:r>
      </w:hyperlink>
    </w:p>
    <w:p w:rsidR="003072EC" w:rsidRDefault="003072EC">
      <w:pPr>
        <w:pStyle w:val="TDC3"/>
        <w:tabs>
          <w:tab w:val="left" w:pos="880"/>
          <w:tab w:val="right" w:leader="dot" w:pos="8828"/>
        </w:tabs>
        <w:rPr>
          <w:rFonts w:eastAsiaTheme="minorEastAsia"/>
          <w:i w:val="0"/>
          <w:iCs w:val="0"/>
          <w:sz w:val="22"/>
          <w:szCs w:val="22"/>
          <w:lang w:eastAsia="es-MX"/>
        </w:rPr>
      </w:pPr>
      <w:hyperlink w:anchor="_Toc527112265" w:history="1">
        <w:r w:rsidRPr="009501A6">
          <w:rPr>
            <w:rStyle w:val="Hipervnculo"/>
            <w:rFonts w:cs="Arial"/>
          </w:rPr>
          <w:t>b.</w:t>
        </w:r>
        <w:r>
          <w:rPr>
            <w:rFonts w:eastAsiaTheme="minorEastAsia"/>
            <w:i w:val="0"/>
            <w:iCs w:val="0"/>
            <w:sz w:val="22"/>
            <w:szCs w:val="22"/>
            <w:lang w:eastAsia="es-MX"/>
          </w:rPr>
          <w:tab/>
        </w:r>
        <w:r w:rsidRPr="009501A6">
          <w:rPr>
            <w:rStyle w:val="Hipervnculo"/>
            <w:rFonts w:cs="Arial"/>
          </w:rPr>
          <w:t>Escrito para la manifestación del origen de los bienes.</w:t>
        </w:r>
        <w:r>
          <w:rPr>
            <w:webHidden/>
          </w:rPr>
          <w:tab/>
        </w:r>
        <w:r>
          <w:rPr>
            <w:webHidden/>
          </w:rPr>
          <w:fldChar w:fldCharType="begin"/>
        </w:r>
        <w:r>
          <w:rPr>
            <w:webHidden/>
          </w:rPr>
          <w:instrText xml:space="preserve"> PAGEREF _Toc527112265 \h </w:instrText>
        </w:r>
        <w:r>
          <w:rPr>
            <w:webHidden/>
          </w:rPr>
        </w:r>
        <w:r>
          <w:rPr>
            <w:webHidden/>
          </w:rPr>
          <w:fldChar w:fldCharType="separate"/>
        </w:r>
        <w:r w:rsidR="009C3308">
          <w:rPr>
            <w:webHidden/>
          </w:rPr>
          <w:t>18</w:t>
        </w:r>
        <w:r>
          <w:rPr>
            <w:webHidden/>
          </w:rPr>
          <w:fldChar w:fldCharType="end"/>
        </w:r>
      </w:hyperlink>
    </w:p>
    <w:p w:rsidR="003072EC" w:rsidRDefault="003072EC">
      <w:pPr>
        <w:pStyle w:val="TDC3"/>
        <w:tabs>
          <w:tab w:val="left" w:pos="880"/>
          <w:tab w:val="right" w:leader="dot" w:pos="8828"/>
        </w:tabs>
        <w:rPr>
          <w:rFonts w:eastAsiaTheme="minorEastAsia"/>
          <w:i w:val="0"/>
          <w:iCs w:val="0"/>
          <w:sz w:val="22"/>
          <w:szCs w:val="22"/>
          <w:lang w:eastAsia="es-MX"/>
        </w:rPr>
      </w:pPr>
      <w:hyperlink w:anchor="_Toc527112266" w:history="1">
        <w:r w:rsidRPr="009501A6">
          <w:rPr>
            <w:rStyle w:val="Hipervnculo"/>
            <w:rFonts w:cs="Arial"/>
            <w:lang w:val="es-ES_tradnl"/>
          </w:rPr>
          <w:t>c.</w:t>
        </w:r>
        <w:r>
          <w:rPr>
            <w:rFonts w:eastAsiaTheme="minorEastAsia"/>
            <w:i w:val="0"/>
            <w:iCs w:val="0"/>
            <w:sz w:val="22"/>
            <w:szCs w:val="22"/>
            <w:lang w:eastAsia="es-MX"/>
          </w:rPr>
          <w:tab/>
        </w:r>
        <w:r w:rsidRPr="009501A6">
          <w:rPr>
            <w:rStyle w:val="Hipervnculo"/>
            <w:rFonts w:cs="Arial"/>
            <w:lang w:val="es-ES_tradnl"/>
          </w:rPr>
          <w:t>Escrito de los supuestos establecidos en los artículos 50 y 60 de la LAASSP.</w:t>
        </w:r>
        <w:r>
          <w:rPr>
            <w:webHidden/>
          </w:rPr>
          <w:tab/>
        </w:r>
        <w:r>
          <w:rPr>
            <w:webHidden/>
          </w:rPr>
          <w:fldChar w:fldCharType="begin"/>
        </w:r>
        <w:r>
          <w:rPr>
            <w:webHidden/>
          </w:rPr>
          <w:instrText xml:space="preserve"> PAGEREF _Toc527112266 \h </w:instrText>
        </w:r>
        <w:r>
          <w:rPr>
            <w:webHidden/>
          </w:rPr>
        </w:r>
        <w:r>
          <w:rPr>
            <w:webHidden/>
          </w:rPr>
          <w:fldChar w:fldCharType="separate"/>
        </w:r>
        <w:r w:rsidR="009C3308">
          <w:rPr>
            <w:webHidden/>
          </w:rPr>
          <w:t>18</w:t>
        </w:r>
        <w:r>
          <w:rPr>
            <w:webHidden/>
          </w:rPr>
          <w:fldChar w:fldCharType="end"/>
        </w:r>
      </w:hyperlink>
    </w:p>
    <w:p w:rsidR="003072EC" w:rsidRDefault="003072EC">
      <w:pPr>
        <w:pStyle w:val="TDC3"/>
        <w:tabs>
          <w:tab w:val="left" w:pos="880"/>
          <w:tab w:val="right" w:leader="dot" w:pos="8828"/>
        </w:tabs>
        <w:rPr>
          <w:rFonts w:eastAsiaTheme="minorEastAsia"/>
          <w:i w:val="0"/>
          <w:iCs w:val="0"/>
          <w:sz w:val="22"/>
          <w:szCs w:val="22"/>
          <w:lang w:eastAsia="es-MX"/>
        </w:rPr>
      </w:pPr>
      <w:hyperlink w:anchor="_Toc527112267" w:history="1">
        <w:r w:rsidRPr="009501A6">
          <w:rPr>
            <w:rStyle w:val="Hipervnculo"/>
            <w:rFonts w:cs="Arial"/>
            <w:lang w:val="es-ES_tradnl"/>
          </w:rPr>
          <w:t>d.</w:t>
        </w:r>
        <w:r>
          <w:rPr>
            <w:rFonts w:eastAsiaTheme="minorEastAsia"/>
            <w:i w:val="0"/>
            <w:iCs w:val="0"/>
            <w:sz w:val="22"/>
            <w:szCs w:val="22"/>
            <w:lang w:eastAsia="es-MX"/>
          </w:rPr>
          <w:tab/>
        </w:r>
        <w:r w:rsidRPr="009501A6">
          <w:rPr>
            <w:rStyle w:val="Hipervnculo"/>
            <w:rFonts w:cs="Arial"/>
            <w:lang w:val="es-ES_tradnl"/>
          </w:rPr>
          <w:t>Declaración de Integridad</w:t>
        </w:r>
        <w:r>
          <w:rPr>
            <w:webHidden/>
          </w:rPr>
          <w:tab/>
        </w:r>
        <w:r>
          <w:rPr>
            <w:webHidden/>
          </w:rPr>
          <w:fldChar w:fldCharType="begin"/>
        </w:r>
        <w:r>
          <w:rPr>
            <w:webHidden/>
          </w:rPr>
          <w:instrText xml:space="preserve"> PAGEREF _Toc527112267 \h </w:instrText>
        </w:r>
        <w:r>
          <w:rPr>
            <w:webHidden/>
          </w:rPr>
        </w:r>
        <w:r>
          <w:rPr>
            <w:webHidden/>
          </w:rPr>
          <w:fldChar w:fldCharType="separate"/>
        </w:r>
        <w:r w:rsidR="009C3308">
          <w:rPr>
            <w:webHidden/>
          </w:rPr>
          <w:t>18</w:t>
        </w:r>
        <w:r>
          <w:rPr>
            <w:webHidden/>
          </w:rPr>
          <w:fldChar w:fldCharType="end"/>
        </w:r>
      </w:hyperlink>
    </w:p>
    <w:p w:rsidR="003072EC" w:rsidRDefault="003072EC">
      <w:pPr>
        <w:pStyle w:val="TDC3"/>
        <w:tabs>
          <w:tab w:val="left" w:pos="880"/>
          <w:tab w:val="right" w:leader="dot" w:pos="8828"/>
        </w:tabs>
        <w:rPr>
          <w:rFonts w:eastAsiaTheme="minorEastAsia"/>
          <w:i w:val="0"/>
          <w:iCs w:val="0"/>
          <w:sz w:val="22"/>
          <w:szCs w:val="22"/>
          <w:lang w:eastAsia="es-MX"/>
        </w:rPr>
      </w:pPr>
      <w:hyperlink w:anchor="_Toc527112268" w:history="1">
        <w:r w:rsidRPr="009501A6">
          <w:rPr>
            <w:rStyle w:val="Hipervnculo"/>
            <w:rFonts w:cs="Arial"/>
            <w:lang w:val="es-ES_tradnl"/>
          </w:rPr>
          <w:t>e.</w:t>
        </w:r>
        <w:r>
          <w:rPr>
            <w:rFonts w:eastAsiaTheme="minorEastAsia"/>
            <w:i w:val="0"/>
            <w:iCs w:val="0"/>
            <w:sz w:val="22"/>
            <w:szCs w:val="22"/>
            <w:lang w:eastAsia="es-MX"/>
          </w:rPr>
          <w:tab/>
        </w:r>
        <w:r w:rsidRPr="009501A6">
          <w:rPr>
            <w:rStyle w:val="Hipervnculo"/>
            <w:rFonts w:cs="Arial"/>
            <w:lang w:val="es-ES_tradnl"/>
          </w:rPr>
          <w:t>Estratificación de las micro, pequeñas y medianas empresas (MIPYMES).</w:t>
        </w:r>
        <w:r>
          <w:rPr>
            <w:webHidden/>
          </w:rPr>
          <w:tab/>
        </w:r>
        <w:r>
          <w:rPr>
            <w:webHidden/>
          </w:rPr>
          <w:fldChar w:fldCharType="begin"/>
        </w:r>
        <w:r>
          <w:rPr>
            <w:webHidden/>
          </w:rPr>
          <w:instrText xml:space="preserve"> PAGEREF _Toc527112268 \h </w:instrText>
        </w:r>
        <w:r>
          <w:rPr>
            <w:webHidden/>
          </w:rPr>
        </w:r>
        <w:r>
          <w:rPr>
            <w:webHidden/>
          </w:rPr>
          <w:fldChar w:fldCharType="separate"/>
        </w:r>
        <w:r w:rsidR="009C3308">
          <w:rPr>
            <w:webHidden/>
          </w:rPr>
          <w:t>19</w:t>
        </w:r>
        <w:r>
          <w:rPr>
            <w:webHidden/>
          </w:rPr>
          <w:fldChar w:fldCharType="end"/>
        </w:r>
      </w:hyperlink>
    </w:p>
    <w:p w:rsidR="003072EC" w:rsidRDefault="003072EC">
      <w:pPr>
        <w:pStyle w:val="TDC3"/>
        <w:tabs>
          <w:tab w:val="left" w:pos="880"/>
          <w:tab w:val="right" w:leader="dot" w:pos="8828"/>
        </w:tabs>
        <w:rPr>
          <w:rFonts w:eastAsiaTheme="minorEastAsia"/>
          <w:i w:val="0"/>
          <w:iCs w:val="0"/>
          <w:sz w:val="22"/>
          <w:szCs w:val="22"/>
          <w:lang w:eastAsia="es-MX"/>
        </w:rPr>
      </w:pPr>
      <w:hyperlink w:anchor="_Toc527112269" w:history="1">
        <w:r w:rsidRPr="009501A6">
          <w:rPr>
            <w:rStyle w:val="Hipervnculo"/>
            <w:rFonts w:cs="Arial"/>
            <w:lang w:val="es-ES_tradnl"/>
          </w:rPr>
          <w:t>f.</w:t>
        </w:r>
        <w:r>
          <w:rPr>
            <w:rFonts w:eastAsiaTheme="minorEastAsia"/>
            <w:i w:val="0"/>
            <w:iCs w:val="0"/>
            <w:sz w:val="22"/>
            <w:szCs w:val="22"/>
            <w:lang w:eastAsia="es-MX"/>
          </w:rPr>
          <w:tab/>
        </w:r>
        <w:r w:rsidRPr="009501A6">
          <w:rPr>
            <w:rStyle w:val="Hipervnculo"/>
            <w:rFonts w:cs="Arial"/>
            <w:lang w:val="es-ES_tradnl"/>
          </w:rPr>
          <w:t>Escrito de aceptación de las disposiciones del sistema CompraNet</w:t>
        </w:r>
        <w:r>
          <w:rPr>
            <w:webHidden/>
          </w:rPr>
          <w:tab/>
        </w:r>
        <w:r>
          <w:rPr>
            <w:webHidden/>
          </w:rPr>
          <w:fldChar w:fldCharType="begin"/>
        </w:r>
        <w:r>
          <w:rPr>
            <w:webHidden/>
          </w:rPr>
          <w:instrText xml:space="preserve"> PAGEREF _Toc527112269 \h </w:instrText>
        </w:r>
        <w:r>
          <w:rPr>
            <w:webHidden/>
          </w:rPr>
        </w:r>
        <w:r>
          <w:rPr>
            <w:webHidden/>
          </w:rPr>
          <w:fldChar w:fldCharType="separate"/>
        </w:r>
        <w:r w:rsidR="009C3308">
          <w:rPr>
            <w:webHidden/>
          </w:rPr>
          <w:t>19</w:t>
        </w:r>
        <w:r>
          <w:rPr>
            <w:webHidden/>
          </w:rPr>
          <w:fldChar w:fldCharType="end"/>
        </w:r>
      </w:hyperlink>
    </w:p>
    <w:p w:rsidR="003072EC" w:rsidRDefault="003072EC">
      <w:pPr>
        <w:pStyle w:val="TDC3"/>
        <w:tabs>
          <w:tab w:val="left" w:pos="880"/>
          <w:tab w:val="right" w:leader="dot" w:pos="8828"/>
        </w:tabs>
        <w:rPr>
          <w:rFonts w:eastAsiaTheme="minorEastAsia"/>
          <w:i w:val="0"/>
          <w:iCs w:val="0"/>
          <w:sz w:val="22"/>
          <w:szCs w:val="22"/>
          <w:lang w:eastAsia="es-MX"/>
        </w:rPr>
      </w:pPr>
      <w:hyperlink w:anchor="_Toc527112270" w:history="1">
        <w:r w:rsidRPr="009501A6">
          <w:rPr>
            <w:rStyle w:val="Hipervnculo"/>
            <w:rFonts w:cs="Arial"/>
            <w:lang w:val="es-ES_tradnl"/>
          </w:rPr>
          <w:t>g.</w:t>
        </w:r>
        <w:r>
          <w:rPr>
            <w:rFonts w:eastAsiaTheme="minorEastAsia"/>
            <w:i w:val="0"/>
            <w:iCs w:val="0"/>
            <w:sz w:val="22"/>
            <w:szCs w:val="22"/>
            <w:lang w:eastAsia="es-MX"/>
          </w:rPr>
          <w:tab/>
        </w:r>
        <w:r w:rsidRPr="009501A6">
          <w:rPr>
            <w:rStyle w:val="Hipervnculo"/>
            <w:rFonts w:cs="Arial"/>
            <w:lang w:val="es-ES_tradnl"/>
          </w:rPr>
          <w:t>Convenio de participación conjunta.</w:t>
        </w:r>
        <w:r>
          <w:rPr>
            <w:webHidden/>
          </w:rPr>
          <w:tab/>
        </w:r>
        <w:r>
          <w:rPr>
            <w:webHidden/>
          </w:rPr>
          <w:fldChar w:fldCharType="begin"/>
        </w:r>
        <w:r>
          <w:rPr>
            <w:webHidden/>
          </w:rPr>
          <w:instrText xml:space="preserve"> PAGEREF _Toc527112270 \h </w:instrText>
        </w:r>
        <w:r>
          <w:rPr>
            <w:webHidden/>
          </w:rPr>
        </w:r>
        <w:r>
          <w:rPr>
            <w:webHidden/>
          </w:rPr>
          <w:fldChar w:fldCharType="separate"/>
        </w:r>
        <w:r w:rsidR="009C3308">
          <w:rPr>
            <w:webHidden/>
          </w:rPr>
          <w:t>19</w:t>
        </w:r>
        <w:r>
          <w:rPr>
            <w:webHidden/>
          </w:rPr>
          <w:fldChar w:fldCharType="end"/>
        </w:r>
      </w:hyperlink>
    </w:p>
    <w:p w:rsidR="003072EC" w:rsidRDefault="003072EC">
      <w:pPr>
        <w:pStyle w:val="TDC3"/>
        <w:tabs>
          <w:tab w:val="left" w:pos="880"/>
          <w:tab w:val="right" w:leader="dot" w:pos="8828"/>
        </w:tabs>
        <w:rPr>
          <w:rFonts w:eastAsiaTheme="minorEastAsia"/>
          <w:i w:val="0"/>
          <w:iCs w:val="0"/>
          <w:sz w:val="22"/>
          <w:szCs w:val="22"/>
          <w:lang w:eastAsia="es-MX"/>
        </w:rPr>
      </w:pPr>
      <w:hyperlink w:anchor="_Toc527112271" w:history="1">
        <w:r w:rsidRPr="009501A6">
          <w:rPr>
            <w:rStyle w:val="Hipervnculo"/>
            <w:rFonts w:cs="Arial"/>
            <w:lang w:val="es-ES_tradnl"/>
          </w:rPr>
          <w:t>h.</w:t>
        </w:r>
        <w:r>
          <w:rPr>
            <w:rFonts w:eastAsiaTheme="minorEastAsia"/>
            <w:i w:val="0"/>
            <w:iCs w:val="0"/>
            <w:sz w:val="22"/>
            <w:szCs w:val="22"/>
            <w:lang w:eastAsia="es-MX"/>
          </w:rPr>
          <w:tab/>
        </w:r>
        <w:r w:rsidRPr="009501A6">
          <w:rPr>
            <w:rStyle w:val="Hipervnculo"/>
            <w:rFonts w:cs="Arial"/>
            <w:lang w:val="es-ES_tradnl"/>
          </w:rPr>
          <w:t>Información reservada y confidencial.</w:t>
        </w:r>
        <w:r>
          <w:rPr>
            <w:webHidden/>
          </w:rPr>
          <w:tab/>
        </w:r>
        <w:r>
          <w:rPr>
            <w:webHidden/>
          </w:rPr>
          <w:fldChar w:fldCharType="begin"/>
        </w:r>
        <w:r>
          <w:rPr>
            <w:webHidden/>
          </w:rPr>
          <w:instrText xml:space="preserve"> PAGEREF _Toc527112271 \h </w:instrText>
        </w:r>
        <w:r>
          <w:rPr>
            <w:webHidden/>
          </w:rPr>
        </w:r>
        <w:r>
          <w:rPr>
            <w:webHidden/>
          </w:rPr>
          <w:fldChar w:fldCharType="separate"/>
        </w:r>
        <w:r w:rsidR="009C3308">
          <w:rPr>
            <w:webHidden/>
          </w:rPr>
          <w:t>20</w:t>
        </w:r>
        <w:r>
          <w:rPr>
            <w:webHidden/>
          </w:rPr>
          <w:fldChar w:fldCharType="end"/>
        </w:r>
      </w:hyperlink>
    </w:p>
    <w:p w:rsidR="003072EC" w:rsidRDefault="003072EC">
      <w:pPr>
        <w:pStyle w:val="TDC3"/>
        <w:tabs>
          <w:tab w:val="left" w:pos="880"/>
          <w:tab w:val="right" w:leader="dot" w:pos="8828"/>
        </w:tabs>
        <w:rPr>
          <w:rFonts w:eastAsiaTheme="minorEastAsia"/>
          <w:i w:val="0"/>
          <w:iCs w:val="0"/>
          <w:sz w:val="22"/>
          <w:szCs w:val="22"/>
          <w:lang w:eastAsia="es-MX"/>
        </w:rPr>
      </w:pPr>
      <w:hyperlink w:anchor="_Toc527112272" w:history="1">
        <w:r w:rsidRPr="009501A6">
          <w:rPr>
            <w:rStyle w:val="Hipervnculo"/>
            <w:rFonts w:cs="Arial"/>
            <w:lang w:val="es-ES_tradnl"/>
          </w:rPr>
          <w:t>i.</w:t>
        </w:r>
        <w:r>
          <w:rPr>
            <w:rFonts w:eastAsiaTheme="minorEastAsia"/>
            <w:i w:val="0"/>
            <w:iCs w:val="0"/>
            <w:sz w:val="22"/>
            <w:szCs w:val="22"/>
            <w:lang w:eastAsia="es-MX"/>
          </w:rPr>
          <w:tab/>
        </w:r>
        <w:r w:rsidRPr="009501A6">
          <w:rPr>
            <w:rStyle w:val="Hipervnculo"/>
            <w:rFonts w:cs="Arial"/>
            <w:lang w:val="es-ES_tradnl"/>
          </w:rPr>
          <w:t>Declaración de Integridad que expide el Protocolo de Actuación en materia de Contrataciones Públicas y Otorgamiento y Prórroga de Licencias, Permisos, Autorizaciones y Concesiones.</w:t>
        </w:r>
        <w:r>
          <w:rPr>
            <w:webHidden/>
          </w:rPr>
          <w:tab/>
        </w:r>
        <w:r>
          <w:rPr>
            <w:webHidden/>
          </w:rPr>
          <w:fldChar w:fldCharType="begin"/>
        </w:r>
        <w:r>
          <w:rPr>
            <w:webHidden/>
          </w:rPr>
          <w:instrText xml:space="preserve"> PAGEREF _Toc527112272 \h </w:instrText>
        </w:r>
        <w:r>
          <w:rPr>
            <w:webHidden/>
          </w:rPr>
        </w:r>
        <w:r>
          <w:rPr>
            <w:webHidden/>
          </w:rPr>
          <w:fldChar w:fldCharType="separate"/>
        </w:r>
        <w:r w:rsidR="009C3308">
          <w:rPr>
            <w:webHidden/>
          </w:rPr>
          <w:t>20</w:t>
        </w:r>
        <w:r>
          <w:rPr>
            <w:webHidden/>
          </w:rPr>
          <w:fldChar w:fldCharType="end"/>
        </w:r>
      </w:hyperlink>
    </w:p>
    <w:p w:rsidR="003072EC" w:rsidRDefault="003072EC">
      <w:pPr>
        <w:pStyle w:val="TDC3"/>
        <w:tabs>
          <w:tab w:val="left" w:pos="880"/>
          <w:tab w:val="right" w:leader="dot" w:pos="8828"/>
        </w:tabs>
        <w:rPr>
          <w:rFonts w:eastAsiaTheme="minorEastAsia"/>
          <w:i w:val="0"/>
          <w:iCs w:val="0"/>
          <w:sz w:val="22"/>
          <w:szCs w:val="22"/>
          <w:lang w:eastAsia="es-MX"/>
        </w:rPr>
      </w:pPr>
      <w:hyperlink w:anchor="_Toc527112273" w:history="1">
        <w:r w:rsidRPr="009501A6">
          <w:rPr>
            <w:rStyle w:val="Hipervnculo"/>
            <w:rFonts w:cs="Arial"/>
            <w:lang w:val="es-ES_tradnl"/>
          </w:rPr>
          <w:t>j.</w:t>
        </w:r>
        <w:r>
          <w:rPr>
            <w:rFonts w:eastAsiaTheme="minorEastAsia"/>
            <w:i w:val="0"/>
            <w:iCs w:val="0"/>
            <w:sz w:val="22"/>
            <w:szCs w:val="22"/>
            <w:lang w:eastAsia="es-MX"/>
          </w:rPr>
          <w:tab/>
        </w:r>
        <w:r w:rsidRPr="009501A6">
          <w:rPr>
            <w:rStyle w:val="Hipervnculo"/>
            <w:rFonts w:cs="Arial"/>
            <w:lang w:val="es-ES_tradnl"/>
          </w:rPr>
          <w:t>Escrito de Integridad que conoce la Ley Federal de Competencia Económica</w:t>
        </w:r>
        <w:r>
          <w:rPr>
            <w:webHidden/>
          </w:rPr>
          <w:tab/>
        </w:r>
        <w:r>
          <w:rPr>
            <w:webHidden/>
          </w:rPr>
          <w:fldChar w:fldCharType="begin"/>
        </w:r>
        <w:r>
          <w:rPr>
            <w:webHidden/>
          </w:rPr>
          <w:instrText xml:space="preserve"> PAGEREF _Toc527112273 \h </w:instrText>
        </w:r>
        <w:r>
          <w:rPr>
            <w:webHidden/>
          </w:rPr>
        </w:r>
        <w:r>
          <w:rPr>
            <w:webHidden/>
          </w:rPr>
          <w:fldChar w:fldCharType="separate"/>
        </w:r>
        <w:r w:rsidR="009C3308">
          <w:rPr>
            <w:webHidden/>
          </w:rPr>
          <w:t>20</w:t>
        </w:r>
        <w:r>
          <w:rPr>
            <w:webHidden/>
          </w:rPr>
          <w:fldChar w:fldCharType="end"/>
        </w:r>
      </w:hyperlink>
    </w:p>
    <w:p w:rsidR="003072EC" w:rsidRDefault="003072EC">
      <w:pPr>
        <w:pStyle w:val="TDC3"/>
        <w:tabs>
          <w:tab w:val="left" w:pos="880"/>
          <w:tab w:val="right" w:leader="dot" w:pos="8828"/>
        </w:tabs>
        <w:rPr>
          <w:rFonts w:eastAsiaTheme="minorEastAsia"/>
          <w:i w:val="0"/>
          <w:iCs w:val="0"/>
          <w:sz w:val="22"/>
          <w:szCs w:val="22"/>
          <w:lang w:eastAsia="es-MX"/>
        </w:rPr>
      </w:pPr>
      <w:hyperlink w:anchor="_Toc527112274" w:history="1">
        <w:r w:rsidRPr="009501A6">
          <w:rPr>
            <w:rStyle w:val="Hipervnculo"/>
            <w:rFonts w:cs="Arial"/>
            <w:lang w:val="es-ES_tradnl"/>
          </w:rPr>
          <w:t>k.</w:t>
        </w:r>
        <w:r>
          <w:rPr>
            <w:rFonts w:eastAsiaTheme="minorEastAsia"/>
            <w:i w:val="0"/>
            <w:iCs w:val="0"/>
            <w:sz w:val="22"/>
            <w:szCs w:val="22"/>
            <w:lang w:eastAsia="es-MX"/>
          </w:rPr>
          <w:tab/>
        </w:r>
        <w:r w:rsidRPr="009501A6">
          <w:rPr>
            <w:rStyle w:val="Hipervnculo"/>
            <w:rFonts w:cs="Arial"/>
            <w:lang w:val="es-ES_tradnl"/>
          </w:rPr>
          <w:t>Escrito de no conflicto de Interés.</w:t>
        </w:r>
        <w:r>
          <w:rPr>
            <w:webHidden/>
          </w:rPr>
          <w:tab/>
        </w:r>
        <w:r>
          <w:rPr>
            <w:webHidden/>
          </w:rPr>
          <w:fldChar w:fldCharType="begin"/>
        </w:r>
        <w:r>
          <w:rPr>
            <w:webHidden/>
          </w:rPr>
          <w:instrText xml:space="preserve"> PAGEREF _Toc527112274 \h </w:instrText>
        </w:r>
        <w:r>
          <w:rPr>
            <w:webHidden/>
          </w:rPr>
        </w:r>
        <w:r>
          <w:rPr>
            <w:webHidden/>
          </w:rPr>
          <w:fldChar w:fldCharType="separate"/>
        </w:r>
        <w:r w:rsidR="009C3308">
          <w:rPr>
            <w:webHidden/>
          </w:rPr>
          <w:t>20</w:t>
        </w:r>
        <w:r>
          <w:rPr>
            <w:webHidden/>
          </w:rPr>
          <w:fldChar w:fldCharType="end"/>
        </w:r>
      </w:hyperlink>
    </w:p>
    <w:p w:rsidR="003072EC" w:rsidRDefault="003072EC">
      <w:pPr>
        <w:pStyle w:val="TDC3"/>
        <w:tabs>
          <w:tab w:val="left" w:pos="880"/>
          <w:tab w:val="right" w:leader="dot" w:pos="8828"/>
        </w:tabs>
        <w:rPr>
          <w:rFonts w:eastAsiaTheme="minorEastAsia"/>
          <w:i w:val="0"/>
          <w:iCs w:val="0"/>
          <w:sz w:val="22"/>
          <w:szCs w:val="22"/>
          <w:lang w:eastAsia="es-MX"/>
        </w:rPr>
      </w:pPr>
      <w:hyperlink w:anchor="_Toc527112275" w:history="1">
        <w:r w:rsidRPr="009501A6">
          <w:rPr>
            <w:rStyle w:val="Hipervnculo"/>
            <w:rFonts w:cs="Arial"/>
            <w:lang w:val="es-ES_tradnl"/>
          </w:rPr>
          <w:t>l.</w:t>
        </w:r>
        <w:r>
          <w:rPr>
            <w:rFonts w:eastAsiaTheme="minorEastAsia"/>
            <w:i w:val="0"/>
            <w:iCs w:val="0"/>
            <w:sz w:val="22"/>
            <w:szCs w:val="22"/>
            <w:lang w:eastAsia="es-MX"/>
          </w:rPr>
          <w:tab/>
        </w:r>
        <w:r w:rsidRPr="009501A6">
          <w:rPr>
            <w:rStyle w:val="Hipervnculo"/>
            <w:rFonts w:cs="Arial"/>
            <w:lang w:val="es-ES_tradnl"/>
          </w:rPr>
          <w:t>Relación de entrega de documentación que debe presentar el licitante.</w:t>
        </w:r>
        <w:r>
          <w:rPr>
            <w:webHidden/>
          </w:rPr>
          <w:tab/>
        </w:r>
        <w:r>
          <w:rPr>
            <w:webHidden/>
          </w:rPr>
          <w:fldChar w:fldCharType="begin"/>
        </w:r>
        <w:r>
          <w:rPr>
            <w:webHidden/>
          </w:rPr>
          <w:instrText xml:space="preserve"> PAGEREF _Toc527112275 \h </w:instrText>
        </w:r>
        <w:r>
          <w:rPr>
            <w:webHidden/>
          </w:rPr>
        </w:r>
        <w:r>
          <w:rPr>
            <w:webHidden/>
          </w:rPr>
          <w:fldChar w:fldCharType="separate"/>
        </w:r>
        <w:r w:rsidR="009C3308">
          <w:rPr>
            <w:webHidden/>
          </w:rPr>
          <w:t>21</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76" w:history="1">
        <w:r w:rsidRPr="009501A6">
          <w:rPr>
            <w:rStyle w:val="Hipervnculo"/>
            <w:rFonts w:cs="Arial"/>
            <w:lang w:val="es-ES_tradnl"/>
          </w:rPr>
          <w:t>4.2. Propuesta técnica</w:t>
        </w:r>
        <w:r>
          <w:rPr>
            <w:webHidden/>
          </w:rPr>
          <w:tab/>
        </w:r>
        <w:r>
          <w:rPr>
            <w:webHidden/>
          </w:rPr>
          <w:fldChar w:fldCharType="begin"/>
        </w:r>
        <w:r>
          <w:rPr>
            <w:webHidden/>
          </w:rPr>
          <w:instrText xml:space="preserve"> PAGEREF _Toc527112276 \h </w:instrText>
        </w:r>
        <w:r>
          <w:rPr>
            <w:webHidden/>
          </w:rPr>
        </w:r>
        <w:r>
          <w:rPr>
            <w:webHidden/>
          </w:rPr>
          <w:fldChar w:fldCharType="separate"/>
        </w:r>
        <w:r w:rsidR="009C3308">
          <w:rPr>
            <w:webHidden/>
          </w:rPr>
          <w:t>21</w:t>
        </w:r>
        <w:r>
          <w:rPr>
            <w:webHidden/>
          </w:rPr>
          <w:fldChar w:fldCharType="end"/>
        </w:r>
      </w:hyperlink>
    </w:p>
    <w:p w:rsidR="003072EC" w:rsidRDefault="003072EC">
      <w:pPr>
        <w:pStyle w:val="TDC3"/>
        <w:tabs>
          <w:tab w:val="left" w:pos="880"/>
          <w:tab w:val="right" w:leader="dot" w:pos="8828"/>
        </w:tabs>
        <w:rPr>
          <w:rFonts w:eastAsiaTheme="minorEastAsia"/>
          <w:i w:val="0"/>
          <w:iCs w:val="0"/>
          <w:sz w:val="22"/>
          <w:szCs w:val="22"/>
          <w:lang w:eastAsia="es-MX"/>
        </w:rPr>
      </w:pPr>
      <w:hyperlink w:anchor="_Toc527112277" w:history="1">
        <w:r w:rsidRPr="009501A6">
          <w:rPr>
            <w:rStyle w:val="Hipervnculo"/>
            <w:rFonts w:cs="Arial"/>
          </w:rPr>
          <w:t>a.</w:t>
        </w:r>
        <w:r>
          <w:rPr>
            <w:rFonts w:eastAsiaTheme="minorEastAsia"/>
            <w:i w:val="0"/>
            <w:iCs w:val="0"/>
            <w:sz w:val="22"/>
            <w:szCs w:val="22"/>
            <w:lang w:eastAsia="es-MX"/>
          </w:rPr>
          <w:tab/>
        </w:r>
        <w:r w:rsidRPr="009501A6">
          <w:rPr>
            <w:rStyle w:val="Hipervnculo"/>
            <w:rFonts w:cs="Arial"/>
          </w:rPr>
          <w:t>Propuesta Técnica</w:t>
        </w:r>
        <w:r>
          <w:rPr>
            <w:webHidden/>
          </w:rPr>
          <w:tab/>
        </w:r>
        <w:r>
          <w:rPr>
            <w:webHidden/>
          </w:rPr>
          <w:fldChar w:fldCharType="begin"/>
        </w:r>
        <w:r>
          <w:rPr>
            <w:webHidden/>
          </w:rPr>
          <w:instrText xml:space="preserve"> PAGEREF _Toc527112277 \h </w:instrText>
        </w:r>
        <w:r>
          <w:rPr>
            <w:webHidden/>
          </w:rPr>
        </w:r>
        <w:r>
          <w:rPr>
            <w:webHidden/>
          </w:rPr>
          <w:fldChar w:fldCharType="separate"/>
        </w:r>
        <w:r w:rsidR="009C3308">
          <w:rPr>
            <w:webHidden/>
          </w:rPr>
          <w:t>21</w:t>
        </w:r>
        <w:r>
          <w:rPr>
            <w:webHidden/>
          </w:rPr>
          <w:fldChar w:fldCharType="end"/>
        </w:r>
      </w:hyperlink>
    </w:p>
    <w:p w:rsidR="003072EC" w:rsidRDefault="003072EC">
      <w:pPr>
        <w:pStyle w:val="TDC3"/>
        <w:tabs>
          <w:tab w:val="left" w:pos="880"/>
          <w:tab w:val="right" w:leader="dot" w:pos="8828"/>
        </w:tabs>
        <w:rPr>
          <w:rFonts w:eastAsiaTheme="minorEastAsia"/>
          <w:i w:val="0"/>
          <w:iCs w:val="0"/>
          <w:sz w:val="22"/>
          <w:szCs w:val="22"/>
          <w:lang w:eastAsia="es-MX"/>
        </w:rPr>
      </w:pPr>
      <w:hyperlink w:anchor="_Toc527112278" w:history="1">
        <w:r w:rsidRPr="009501A6">
          <w:rPr>
            <w:rStyle w:val="Hipervnculo"/>
            <w:rFonts w:cs="Arial"/>
            <w:lang w:val="es-ES"/>
          </w:rPr>
          <w:t>b.</w:t>
        </w:r>
        <w:r>
          <w:rPr>
            <w:rFonts w:eastAsiaTheme="minorEastAsia"/>
            <w:i w:val="0"/>
            <w:iCs w:val="0"/>
            <w:sz w:val="22"/>
            <w:szCs w:val="22"/>
            <w:lang w:eastAsia="es-MX"/>
          </w:rPr>
          <w:tab/>
        </w:r>
        <w:r w:rsidRPr="009501A6">
          <w:rPr>
            <w:rStyle w:val="Hipervnculo"/>
            <w:rFonts w:cs="Arial"/>
            <w:lang w:val="es-ES"/>
          </w:rPr>
          <w:t>Cumplimiento de normas.</w:t>
        </w:r>
        <w:r>
          <w:rPr>
            <w:webHidden/>
          </w:rPr>
          <w:tab/>
        </w:r>
        <w:r>
          <w:rPr>
            <w:webHidden/>
          </w:rPr>
          <w:fldChar w:fldCharType="begin"/>
        </w:r>
        <w:r>
          <w:rPr>
            <w:webHidden/>
          </w:rPr>
          <w:instrText xml:space="preserve"> PAGEREF _Toc527112278 \h </w:instrText>
        </w:r>
        <w:r>
          <w:rPr>
            <w:webHidden/>
          </w:rPr>
        </w:r>
        <w:r>
          <w:rPr>
            <w:webHidden/>
          </w:rPr>
          <w:fldChar w:fldCharType="separate"/>
        </w:r>
        <w:r w:rsidR="009C3308">
          <w:rPr>
            <w:webHidden/>
          </w:rPr>
          <w:t>21</w:t>
        </w:r>
        <w:r>
          <w:rPr>
            <w:webHidden/>
          </w:rPr>
          <w:fldChar w:fldCharType="end"/>
        </w:r>
      </w:hyperlink>
    </w:p>
    <w:p w:rsidR="003072EC" w:rsidRDefault="003072EC">
      <w:pPr>
        <w:pStyle w:val="TDC3"/>
        <w:tabs>
          <w:tab w:val="left" w:pos="880"/>
          <w:tab w:val="right" w:leader="dot" w:pos="8828"/>
        </w:tabs>
        <w:rPr>
          <w:rFonts w:eastAsiaTheme="minorEastAsia"/>
          <w:i w:val="0"/>
          <w:iCs w:val="0"/>
          <w:sz w:val="22"/>
          <w:szCs w:val="22"/>
          <w:lang w:eastAsia="es-MX"/>
        </w:rPr>
      </w:pPr>
      <w:hyperlink w:anchor="_Toc527112279" w:history="1">
        <w:r w:rsidRPr="009501A6">
          <w:rPr>
            <w:rStyle w:val="Hipervnculo"/>
            <w:rFonts w:cs="Arial"/>
            <w:lang w:val="es-ES"/>
          </w:rPr>
          <w:t>c.</w:t>
        </w:r>
        <w:r>
          <w:rPr>
            <w:rFonts w:eastAsiaTheme="minorEastAsia"/>
            <w:i w:val="0"/>
            <w:iCs w:val="0"/>
            <w:sz w:val="22"/>
            <w:szCs w:val="22"/>
            <w:lang w:eastAsia="es-MX"/>
          </w:rPr>
          <w:tab/>
        </w:r>
        <w:r w:rsidRPr="009501A6">
          <w:rPr>
            <w:rStyle w:val="Hipervnculo"/>
            <w:rFonts w:cs="Arial"/>
            <w:lang w:val="es-ES"/>
          </w:rPr>
          <w:t>Registro Sanitario.</w:t>
        </w:r>
        <w:r>
          <w:rPr>
            <w:webHidden/>
          </w:rPr>
          <w:tab/>
        </w:r>
        <w:r>
          <w:rPr>
            <w:webHidden/>
          </w:rPr>
          <w:fldChar w:fldCharType="begin"/>
        </w:r>
        <w:r>
          <w:rPr>
            <w:webHidden/>
          </w:rPr>
          <w:instrText xml:space="preserve"> PAGEREF _Toc527112279 \h </w:instrText>
        </w:r>
        <w:r>
          <w:rPr>
            <w:webHidden/>
          </w:rPr>
        </w:r>
        <w:r>
          <w:rPr>
            <w:webHidden/>
          </w:rPr>
          <w:fldChar w:fldCharType="separate"/>
        </w:r>
        <w:r w:rsidR="009C3308">
          <w:rPr>
            <w:webHidden/>
          </w:rPr>
          <w:t>22</w:t>
        </w:r>
        <w:r>
          <w:rPr>
            <w:webHidden/>
          </w:rPr>
          <w:fldChar w:fldCharType="end"/>
        </w:r>
      </w:hyperlink>
    </w:p>
    <w:p w:rsidR="003072EC" w:rsidRDefault="003072EC">
      <w:pPr>
        <w:pStyle w:val="TDC3"/>
        <w:tabs>
          <w:tab w:val="left" w:pos="880"/>
          <w:tab w:val="right" w:leader="dot" w:pos="8828"/>
        </w:tabs>
        <w:rPr>
          <w:rFonts w:eastAsiaTheme="minorEastAsia"/>
          <w:i w:val="0"/>
          <w:iCs w:val="0"/>
          <w:sz w:val="22"/>
          <w:szCs w:val="22"/>
          <w:lang w:eastAsia="es-MX"/>
        </w:rPr>
      </w:pPr>
      <w:hyperlink w:anchor="_Toc527112280" w:history="1">
        <w:r w:rsidRPr="009501A6">
          <w:rPr>
            <w:rStyle w:val="Hipervnculo"/>
            <w:rFonts w:cs="Arial"/>
            <w:lang w:val="es-ES"/>
          </w:rPr>
          <w:t>d.</w:t>
        </w:r>
        <w:r>
          <w:rPr>
            <w:rFonts w:eastAsiaTheme="minorEastAsia"/>
            <w:i w:val="0"/>
            <w:iCs w:val="0"/>
            <w:sz w:val="22"/>
            <w:szCs w:val="22"/>
            <w:lang w:eastAsia="es-MX"/>
          </w:rPr>
          <w:tab/>
        </w:r>
        <w:r w:rsidRPr="009501A6">
          <w:rPr>
            <w:rStyle w:val="Hipervnculo"/>
            <w:rFonts w:cs="Arial"/>
            <w:lang w:val="es-ES"/>
          </w:rPr>
          <w:t>Claves que no requieren de Registro Sanitario.</w:t>
        </w:r>
        <w:r>
          <w:rPr>
            <w:webHidden/>
          </w:rPr>
          <w:tab/>
        </w:r>
        <w:r>
          <w:rPr>
            <w:webHidden/>
          </w:rPr>
          <w:fldChar w:fldCharType="begin"/>
        </w:r>
        <w:r>
          <w:rPr>
            <w:webHidden/>
          </w:rPr>
          <w:instrText xml:space="preserve"> PAGEREF _Toc527112280 \h </w:instrText>
        </w:r>
        <w:r>
          <w:rPr>
            <w:webHidden/>
          </w:rPr>
        </w:r>
        <w:r>
          <w:rPr>
            <w:webHidden/>
          </w:rPr>
          <w:fldChar w:fldCharType="separate"/>
        </w:r>
        <w:r w:rsidR="009C3308">
          <w:rPr>
            <w:webHidden/>
          </w:rPr>
          <w:t>22</w:t>
        </w:r>
        <w:r>
          <w:rPr>
            <w:webHidden/>
          </w:rPr>
          <w:fldChar w:fldCharType="end"/>
        </w:r>
      </w:hyperlink>
    </w:p>
    <w:p w:rsidR="003072EC" w:rsidRDefault="003072EC">
      <w:pPr>
        <w:pStyle w:val="TDC3"/>
        <w:tabs>
          <w:tab w:val="left" w:pos="880"/>
          <w:tab w:val="right" w:leader="dot" w:pos="8828"/>
        </w:tabs>
        <w:rPr>
          <w:rFonts w:eastAsiaTheme="minorEastAsia"/>
          <w:i w:val="0"/>
          <w:iCs w:val="0"/>
          <w:sz w:val="22"/>
          <w:szCs w:val="22"/>
          <w:lang w:eastAsia="es-MX"/>
        </w:rPr>
      </w:pPr>
      <w:hyperlink w:anchor="_Toc527112281" w:history="1">
        <w:r w:rsidRPr="009501A6">
          <w:rPr>
            <w:rStyle w:val="Hipervnculo"/>
            <w:rFonts w:cs="Arial"/>
            <w:lang w:val="es-ES"/>
          </w:rPr>
          <w:t>e.</w:t>
        </w:r>
        <w:r>
          <w:rPr>
            <w:rFonts w:eastAsiaTheme="minorEastAsia"/>
            <w:i w:val="0"/>
            <w:iCs w:val="0"/>
            <w:sz w:val="22"/>
            <w:szCs w:val="22"/>
            <w:lang w:eastAsia="es-MX"/>
          </w:rPr>
          <w:tab/>
        </w:r>
        <w:r w:rsidRPr="009501A6">
          <w:rPr>
            <w:rStyle w:val="Hipervnculo"/>
            <w:rFonts w:cs="Arial"/>
            <w:lang w:val="es-ES"/>
          </w:rPr>
          <w:t>Licencias y Avisos.</w:t>
        </w:r>
        <w:r>
          <w:rPr>
            <w:webHidden/>
          </w:rPr>
          <w:tab/>
        </w:r>
        <w:r>
          <w:rPr>
            <w:webHidden/>
          </w:rPr>
          <w:fldChar w:fldCharType="begin"/>
        </w:r>
        <w:r>
          <w:rPr>
            <w:webHidden/>
          </w:rPr>
          <w:instrText xml:space="preserve"> PAGEREF _Toc527112281 \h </w:instrText>
        </w:r>
        <w:r>
          <w:rPr>
            <w:webHidden/>
          </w:rPr>
        </w:r>
        <w:r>
          <w:rPr>
            <w:webHidden/>
          </w:rPr>
          <w:fldChar w:fldCharType="separate"/>
        </w:r>
        <w:r w:rsidR="009C3308">
          <w:rPr>
            <w:webHidden/>
          </w:rPr>
          <w:t>22</w:t>
        </w:r>
        <w:r>
          <w:rPr>
            <w:webHidden/>
          </w:rPr>
          <w:fldChar w:fldCharType="end"/>
        </w:r>
      </w:hyperlink>
    </w:p>
    <w:p w:rsidR="003072EC" w:rsidRDefault="003072EC">
      <w:pPr>
        <w:pStyle w:val="TDC3"/>
        <w:tabs>
          <w:tab w:val="left" w:pos="880"/>
          <w:tab w:val="right" w:leader="dot" w:pos="8828"/>
        </w:tabs>
        <w:rPr>
          <w:rFonts w:eastAsiaTheme="minorEastAsia"/>
          <w:i w:val="0"/>
          <w:iCs w:val="0"/>
          <w:sz w:val="22"/>
          <w:szCs w:val="22"/>
          <w:lang w:eastAsia="es-MX"/>
        </w:rPr>
      </w:pPr>
      <w:hyperlink w:anchor="_Toc527112282" w:history="1">
        <w:r w:rsidRPr="009501A6">
          <w:rPr>
            <w:rStyle w:val="Hipervnculo"/>
            <w:rFonts w:cs="Arial"/>
          </w:rPr>
          <w:t>f.</w:t>
        </w:r>
        <w:r>
          <w:rPr>
            <w:rFonts w:eastAsiaTheme="minorEastAsia"/>
            <w:i w:val="0"/>
            <w:iCs w:val="0"/>
            <w:sz w:val="22"/>
            <w:szCs w:val="22"/>
            <w:lang w:eastAsia="es-MX"/>
          </w:rPr>
          <w:tab/>
        </w:r>
        <w:r w:rsidRPr="009501A6">
          <w:rPr>
            <w:rStyle w:val="Hipervnculo"/>
            <w:rFonts w:cs="Arial"/>
          </w:rPr>
          <w:t>Folletos o catálogos o fotografías o manuales, entre otros para comprobar las especificaciones técnicas requeridas.</w:t>
        </w:r>
        <w:r>
          <w:rPr>
            <w:webHidden/>
          </w:rPr>
          <w:tab/>
        </w:r>
        <w:r>
          <w:rPr>
            <w:webHidden/>
          </w:rPr>
          <w:fldChar w:fldCharType="begin"/>
        </w:r>
        <w:r>
          <w:rPr>
            <w:webHidden/>
          </w:rPr>
          <w:instrText xml:space="preserve"> PAGEREF _Toc527112282 \h </w:instrText>
        </w:r>
        <w:r>
          <w:rPr>
            <w:webHidden/>
          </w:rPr>
        </w:r>
        <w:r>
          <w:rPr>
            <w:webHidden/>
          </w:rPr>
          <w:fldChar w:fldCharType="separate"/>
        </w:r>
        <w:r w:rsidR="009C3308">
          <w:rPr>
            <w:webHidden/>
          </w:rPr>
          <w:t>22</w:t>
        </w:r>
        <w:r>
          <w:rPr>
            <w:webHidden/>
          </w:rPr>
          <w:fldChar w:fldCharType="end"/>
        </w:r>
      </w:hyperlink>
    </w:p>
    <w:p w:rsidR="003072EC" w:rsidRDefault="003072EC">
      <w:pPr>
        <w:pStyle w:val="TDC3"/>
        <w:tabs>
          <w:tab w:val="left" w:pos="880"/>
          <w:tab w:val="right" w:leader="dot" w:pos="8828"/>
        </w:tabs>
        <w:rPr>
          <w:rFonts w:eastAsiaTheme="minorEastAsia"/>
          <w:i w:val="0"/>
          <w:iCs w:val="0"/>
          <w:sz w:val="22"/>
          <w:szCs w:val="22"/>
          <w:lang w:eastAsia="es-MX"/>
        </w:rPr>
      </w:pPr>
      <w:hyperlink w:anchor="_Toc527112283" w:history="1">
        <w:r w:rsidRPr="009501A6">
          <w:rPr>
            <w:rStyle w:val="Hipervnculo"/>
            <w:rFonts w:cs="Arial"/>
          </w:rPr>
          <w:t>g.</w:t>
        </w:r>
        <w:r>
          <w:rPr>
            <w:rFonts w:eastAsiaTheme="minorEastAsia"/>
            <w:i w:val="0"/>
            <w:iCs w:val="0"/>
            <w:sz w:val="22"/>
            <w:szCs w:val="22"/>
            <w:lang w:eastAsia="es-MX"/>
          </w:rPr>
          <w:tab/>
        </w:r>
        <w:r w:rsidRPr="009501A6">
          <w:rPr>
            <w:rStyle w:val="Hipervnculo"/>
            <w:rFonts w:cs="Arial"/>
          </w:rPr>
          <w:t>Carta de Respaldo</w:t>
        </w:r>
        <w:r>
          <w:rPr>
            <w:webHidden/>
          </w:rPr>
          <w:tab/>
        </w:r>
        <w:r>
          <w:rPr>
            <w:webHidden/>
          </w:rPr>
          <w:fldChar w:fldCharType="begin"/>
        </w:r>
        <w:r>
          <w:rPr>
            <w:webHidden/>
          </w:rPr>
          <w:instrText xml:space="preserve"> PAGEREF _Toc527112283 \h </w:instrText>
        </w:r>
        <w:r>
          <w:rPr>
            <w:webHidden/>
          </w:rPr>
        </w:r>
        <w:r>
          <w:rPr>
            <w:webHidden/>
          </w:rPr>
          <w:fldChar w:fldCharType="separate"/>
        </w:r>
        <w:r w:rsidR="009C3308">
          <w:rPr>
            <w:webHidden/>
          </w:rPr>
          <w:t>22</w:t>
        </w:r>
        <w:r>
          <w:rPr>
            <w:webHidden/>
          </w:rPr>
          <w:fldChar w:fldCharType="end"/>
        </w:r>
      </w:hyperlink>
    </w:p>
    <w:p w:rsidR="003072EC" w:rsidRDefault="003072EC">
      <w:pPr>
        <w:pStyle w:val="TDC3"/>
        <w:tabs>
          <w:tab w:val="left" w:pos="880"/>
          <w:tab w:val="right" w:leader="dot" w:pos="8828"/>
        </w:tabs>
        <w:rPr>
          <w:rFonts w:eastAsiaTheme="minorEastAsia"/>
          <w:i w:val="0"/>
          <w:iCs w:val="0"/>
          <w:sz w:val="22"/>
          <w:szCs w:val="22"/>
          <w:lang w:eastAsia="es-MX"/>
        </w:rPr>
      </w:pPr>
      <w:hyperlink w:anchor="_Toc527112284" w:history="1">
        <w:r w:rsidRPr="009501A6">
          <w:rPr>
            <w:rStyle w:val="Hipervnculo"/>
            <w:rFonts w:cs="Arial"/>
          </w:rPr>
          <w:t>h.</w:t>
        </w:r>
        <w:r>
          <w:rPr>
            <w:rFonts w:eastAsiaTheme="minorEastAsia"/>
            <w:i w:val="0"/>
            <w:iCs w:val="0"/>
            <w:sz w:val="22"/>
            <w:szCs w:val="22"/>
            <w:lang w:eastAsia="es-MX"/>
          </w:rPr>
          <w:tab/>
        </w:r>
        <w:r w:rsidRPr="009501A6">
          <w:rPr>
            <w:rStyle w:val="Hipervnculo"/>
            <w:rFonts w:cs="Arial"/>
          </w:rPr>
          <w:t>Informe de resultados del análisis practicado por un laboratorio tercero autorizado por COFEPRIS.</w:t>
        </w:r>
        <w:r>
          <w:rPr>
            <w:webHidden/>
          </w:rPr>
          <w:tab/>
        </w:r>
        <w:r>
          <w:rPr>
            <w:webHidden/>
          </w:rPr>
          <w:fldChar w:fldCharType="begin"/>
        </w:r>
        <w:r>
          <w:rPr>
            <w:webHidden/>
          </w:rPr>
          <w:instrText xml:space="preserve"> PAGEREF _Toc527112284 \h </w:instrText>
        </w:r>
        <w:r>
          <w:rPr>
            <w:webHidden/>
          </w:rPr>
        </w:r>
        <w:r>
          <w:rPr>
            <w:webHidden/>
          </w:rPr>
          <w:fldChar w:fldCharType="separate"/>
        </w:r>
        <w:r w:rsidR="009C3308">
          <w:rPr>
            <w:webHidden/>
          </w:rPr>
          <w:t>22</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85" w:history="1">
        <w:r w:rsidRPr="009501A6">
          <w:rPr>
            <w:rStyle w:val="Hipervnculo"/>
            <w:rFonts w:cs="Arial"/>
            <w:lang w:val="es-ES_tradnl"/>
          </w:rPr>
          <w:t>4.3. Propuesta económica</w:t>
        </w:r>
        <w:r>
          <w:rPr>
            <w:webHidden/>
          </w:rPr>
          <w:tab/>
        </w:r>
        <w:r>
          <w:rPr>
            <w:webHidden/>
          </w:rPr>
          <w:fldChar w:fldCharType="begin"/>
        </w:r>
        <w:r>
          <w:rPr>
            <w:webHidden/>
          </w:rPr>
          <w:instrText xml:space="preserve"> PAGEREF _Toc527112285 \h </w:instrText>
        </w:r>
        <w:r>
          <w:rPr>
            <w:webHidden/>
          </w:rPr>
        </w:r>
        <w:r>
          <w:rPr>
            <w:webHidden/>
          </w:rPr>
          <w:fldChar w:fldCharType="separate"/>
        </w:r>
        <w:r w:rsidR="009C3308">
          <w:rPr>
            <w:webHidden/>
          </w:rPr>
          <w:t>23</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86" w:history="1">
        <w:r w:rsidRPr="009501A6">
          <w:rPr>
            <w:rStyle w:val="Hipervnculo"/>
            <w:rFonts w:cs="Arial"/>
            <w:lang w:val="es-ES_tradnl"/>
          </w:rPr>
          <w:t>4.4. Causales expresas de desechamiento.</w:t>
        </w:r>
        <w:r>
          <w:rPr>
            <w:webHidden/>
          </w:rPr>
          <w:tab/>
        </w:r>
        <w:r>
          <w:rPr>
            <w:webHidden/>
          </w:rPr>
          <w:fldChar w:fldCharType="begin"/>
        </w:r>
        <w:r>
          <w:rPr>
            <w:webHidden/>
          </w:rPr>
          <w:instrText xml:space="preserve"> PAGEREF _Toc527112286 \h </w:instrText>
        </w:r>
        <w:r>
          <w:rPr>
            <w:webHidden/>
          </w:rPr>
        </w:r>
        <w:r>
          <w:rPr>
            <w:webHidden/>
          </w:rPr>
          <w:fldChar w:fldCharType="separate"/>
        </w:r>
        <w:r w:rsidR="009C3308">
          <w:rPr>
            <w:webHidden/>
          </w:rPr>
          <w:t>23</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287" w:history="1">
        <w:r w:rsidRPr="009501A6">
          <w:rPr>
            <w:rStyle w:val="Hipervnculo"/>
            <w:rFonts w:cs="Arial"/>
            <w:lang w:val="es-ES_tradnl"/>
          </w:rPr>
          <w:t>5. CRITERIOS ESPECÍFICOS CONFORME A LOS CUALES SE EVALUARÁN LAS PROPOSICIONES.</w:t>
        </w:r>
        <w:r>
          <w:rPr>
            <w:webHidden/>
          </w:rPr>
          <w:tab/>
        </w:r>
        <w:r>
          <w:rPr>
            <w:webHidden/>
          </w:rPr>
          <w:fldChar w:fldCharType="begin"/>
        </w:r>
        <w:r>
          <w:rPr>
            <w:webHidden/>
          </w:rPr>
          <w:instrText xml:space="preserve"> PAGEREF _Toc527112287 \h </w:instrText>
        </w:r>
        <w:r>
          <w:rPr>
            <w:webHidden/>
          </w:rPr>
        </w:r>
        <w:r>
          <w:rPr>
            <w:webHidden/>
          </w:rPr>
          <w:fldChar w:fldCharType="separate"/>
        </w:r>
        <w:r w:rsidR="009C3308">
          <w:rPr>
            <w:webHidden/>
          </w:rPr>
          <w:t>25</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88" w:history="1">
        <w:r w:rsidRPr="009501A6">
          <w:rPr>
            <w:rStyle w:val="Hipervnculo"/>
            <w:rFonts w:cs="Arial"/>
            <w:lang w:val="es-ES_tradnl"/>
          </w:rPr>
          <w:t>5.1. Evaluación legal</w:t>
        </w:r>
        <w:r>
          <w:rPr>
            <w:webHidden/>
          </w:rPr>
          <w:tab/>
        </w:r>
        <w:r>
          <w:rPr>
            <w:webHidden/>
          </w:rPr>
          <w:fldChar w:fldCharType="begin"/>
        </w:r>
        <w:r>
          <w:rPr>
            <w:webHidden/>
          </w:rPr>
          <w:instrText xml:space="preserve"> PAGEREF _Toc527112288 \h </w:instrText>
        </w:r>
        <w:r>
          <w:rPr>
            <w:webHidden/>
          </w:rPr>
        </w:r>
        <w:r>
          <w:rPr>
            <w:webHidden/>
          </w:rPr>
          <w:fldChar w:fldCharType="separate"/>
        </w:r>
        <w:r w:rsidR="009C3308">
          <w:rPr>
            <w:webHidden/>
          </w:rPr>
          <w:t>25</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89" w:history="1">
        <w:r w:rsidRPr="009501A6">
          <w:rPr>
            <w:rStyle w:val="Hipervnculo"/>
            <w:rFonts w:cs="Arial"/>
            <w:lang w:val="es-ES_tradnl"/>
          </w:rPr>
          <w:t>5.2. Evaluación de la propuesta técnica.</w:t>
        </w:r>
        <w:r>
          <w:rPr>
            <w:webHidden/>
          </w:rPr>
          <w:tab/>
        </w:r>
        <w:r>
          <w:rPr>
            <w:webHidden/>
          </w:rPr>
          <w:fldChar w:fldCharType="begin"/>
        </w:r>
        <w:r>
          <w:rPr>
            <w:webHidden/>
          </w:rPr>
          <w:instrText xml:space="preserve"> PAGEREF _Toc527112289 \h </w:instrText>
        </w:r>
        <w:r>
          <w:rPr>
            <w:webHidden/>
          </w:rPr>
        </w:r>
        <w:r>
          <w:rPr>
            <w:webHidden/>
          </w:rPr>
          <w:fldChar w:fldCharType="separate"/>
        </w:r>
        <w:r w:rsidR="009C3308">
          <w:rPr>
            <w:webHidden/>
          </w:rPr>
          <w:t>26</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90" w:history="1">
        <w:r w:rsidRPr="009501A6">
          <w:rPr>
            <w:rStyle w:val="Hipervnculo"/>
            <w:rFonts w:cs="Arial"/>
            <w:lang w:val="es-ES_tradnl"/>
          </w:rPr>
          <w:t>5.3. Evaluación de la propuesta económica.</w:t>
        </w:r>
        <w:r>
          <w:rPr>
            <w:webHidden/>
          </w:rPr>
          <w:tab/>
        </w:r>
        <w:r>
          <w:rPr>
            <w:webHidden/>
          </w:rPr>
          <w:fldChar w:fldCharType="begin"/>
        </w:r>
        <w:r>
          <w:rPr>
            <w:webHidden/>
          </w:rPr>
          <w:instrText xml:space="preserve"> PAGEREF _Toc527112290 \h </w:instrText>
        </w:r>
        <w:r>
          <w:rPr>
            <w:webHidden/>
          </w:rPr>
        </w:r>
        <w:r>
          <w:rPr>
            <w:webHidden/>
          </w:rPr>
          <w:fldChar w:fldCharType="separate"/>
        </w:r>
        <w:r w:rsidR="009C3308">
          <w:rPr>
            <w:webHidden/>
          </w:rPr>
          <w:t>26</w:t>
        </w:r>
        <w:r>
          <w:rPr>
            <w:webHidden/>
          </w:rPr>
          <w:fldChar w:fldCharType="end"/>
        </w:r>
      </w:hyperlink>
    </w:p>
    <w:p w:rsidR="003072EC" w:rsidRDefault="003072EC">
      <w:pPr>
        <w:pStyle w:val="TDC2"/>
        <w:tabs>
          <w:tab w:val="right" w:leader="dot" w:pos="8828"/>
        </w:tabs>
        <w:rPr>
          <w:rFonts w:eastAsiaTheme="minorEastAsia"/>
          <w:smallCaps w:val="0"/>
          <w:sz w:val="22"/>
          <w:szCs w:val="22"/>
          <w:lang w:eastAsia="es-MX"/>
        </w:rPr>
      </w:pPr>
      <w:hyperlink w:anchor="_Toc527112291" w:history="1">
        <w:r w:rsidRPr="009501A6">
          <w:rPr>
            <w:rStyle w:val="Hipervnculo"/>
            <w:rFonts w:cs="Arial"/>
            <w:lang w:val="es-ES_tradnl"/>
          </w:rPr>
          <w:t>5.4. De la Adjudicación.</w:t>
        </w:r>
        <w:r>
          <w:rPr>
            <w:webHidden/>
          </w:rPr>
          <w:tab/>
        </w:r>
        <w:r>
          <w:rPr>
            <w:webHidden/>
          </w:rPr>
          <w:fldChar w:fldCharType="begin"/>
        </w:r>
        <w:r>
          <w:rPr>
            <w:webHidden/>
          </w:rPr>
          <w:instrText xml:space="preserve"> PAGEREF _Toc527112291 \h </w:instrText>
        </w:r>
        <w:r>
          <w:rPr>
            <w:webHidden/>
          </w:rPr>
        </w:r>
        <w:r>
          <w:rPr>
            <w:webHidden/>
          </w:rPr>
          <w:fldChar w:fldCharType="separate"/>
        </w:r>
        <w:r w:rsidR="009C3308">
          <w:rPr>
            <w:webHidden/>
          </w:rPr>
          <w:t>27</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292" w:history="1">
        <w:r w:rsidRPr="009501A6">
          <w:rPr>
            <w:rStyle w:val="Hipervnculo"/>
            <w:rFonts w:cs="Arial"/>
            <w:lang w:val="es-ES_tradnl"/>
          </w:rPr>
          <w:t>6. INCONFORMIDADES.</w:t>
        </w:r>
        <w:r>
          <w:rPr>
            <w:webHidden/>
          </w:rPr>
          <w:tab/>
        </w:r>
        <w:r>
          <w:rPr>
            <w:webHidden/>
          </w:rPr>
          <w:fldChar w:fldCharType="begin"/>
        </w:r>
        <w:r>
          <w:rPr>
            <w:webHidden/>
          </w:rPr>
          <w:instrText xml:space="preserve"> PAGEREF _Toc527112292 \h </w:instrText>
        </w:r>
        <w:r>
          <w:rPr>
            <w:webHidden/>
          </w:rPr>
        </w:r>
        <w:r>
          <w:rPr>
            <w:webHidden/>
          </w:rPr>
          <w:fldChar w:fldCharType="separate"/>
        </w:r>
        <w:r w:rsidR="009C3308">
          <w:rPr>
            <w:webHidden/>
          </w:rPr>
          <w:t>28</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293" w:history="1">
        <w:r w:rsidRPr="009501A6">
          <w:rPr>
            <w:rStyle w:val="Hipervnculo"/>
            <w:rFonts w:cs="Arial"/>
            <w:lang w:val="es-ES_tradnl"/>
          </w:rPr>
          <w:t>7. CANCELACIÓN DE LA LICITACIÓN, PARTIDA(S), O CONCEPTOS INCLUIDOS EN ÉSTA.</w:t>
        </w:r>
        <w:r>
          <w:rPr>
            <w:webHidden/>
          </w:rPr>
          <w:tab/>
        </w:r>
        <w:r>
          <w:rPr>
            <w:webHidden/>
          </w:rPr>
          <w:fldChar w:fldCharType="begin"/>
        </w:r>
        <w:r>
          <w:rPr>
            <w:webHidden/>
          </w:rPr>
          <w:instrText xml:space="preserve"> PAGEREF _Toc527112293 \h </w:instrText>
        </w:r>
        <w:r>
          <w:rPr>
            <w:webHidden/>
          </w:rPr>
        </w:r>
        <w:r>
          <w:rPr>
            <w:webHidden/>
          </w:rPr>
          <w:fldChar w:fldCharType="separate"/>
        </w:r>
        <w:r w:rsidR="009C3308">
          <w:rPr>
            <w:webHidden/>
          </w:rPr>
          <w:t>28</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294" w:history="1">
        <w:r w:rsidRPr="009501A6">
          <w:rPr>
            <w:rStyle w:val="Hipervnculo"/>
            <w:rFonts w:cs="Arial"/>
            <w:lang w:val="es-ES_tradnl"/>
          </w:rPr>
          <w:t>8. FORMATOS QUE FACILITARÁN Y AGILIZARÁN LA PRESENTACIÓN Y RECEPCIÓN DE LAS PROPOSICIONES.</w:t>
        </w:r>
        <w:r>
          <w:rPr>
            <w:webHidden/>
          </w:rPr>
          <w:tab/>
        </w:r>
        <w:r>
          <w:rPr>
            <w:webHidden/>
          </w:rPr>
          <w:fldChar w:fldCharType="begin"/>
        </w:r>
        <w:r>
          <w:rPr>
            <w:webHidden/>
          </w:rPr>
          <w:instrText xml:space="preserve"> PAGEREF _Toc527112294 \h </w:instrText>
        </w:r>
        <w:r>
          <w:rPr>
            <w:webHidden/>
          </w:rPr>
        </w:r>
        <w:r>
          <w:rPr>
            <w:webHidden/>
          </w:rPr>
          <w:fldChar w:fldCharType="separate"/>
        </w:r>
        <w:r w:rsidR="009C3308">
          <w:rPr>
            <w:webHidden/>
          </w:rPr>
          <w:t>28</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295" w:history="1">
        <w:r w:rsidRPr="009501A6">
          <w:rPr>
            <w:rStyle w:val="Hipervnculo"/>
            <w:rFonts w:cs="Arial"/>
            <w:lang w:val="es-ES_tradnl"/>
          </w:rPr>
          <w:t>9. NOTA INFORMATIVA OCDE.</w:t>
        </w:r>
        <w:r>
          <w:rPr>
            <w:webHidden/>
          </w:rPr>
          <w:tab/>
        </w:r>
        <w:r>
          <w:rPr>
            <w:webHidden/>
          </w:rPr>
          <w:fldChar w:fldCharType="begin"/>
        </w:r>
        <w:r>
          <w:rPr>
            <w:webHidden/>
          </w:rPr>
          <w:instrText xml:space="preserve"> PAGEREF _Toc527112295 \h </w:instrText>
        </w:r>
        <w:r>
          <w:rPr>
            <w:webHidden/>
          </w:rPr>
        </w:r>
        <w:r>
          <w:rPr>
            <w:webHidden/>
          </w:rPr>
          <w:fldChar w:fldCharType="separate"/>
        </w:r>
        <w:r w:rsidR="009C3308">
          <w:rPr>
            <w:webHidden/>
          </w:rPr>
          <w:t>28</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296" w:history="1">
        <w:r w:rsidRPr="009501A6">
          <w:rPr>
            <w:rStyle w:val="Hipervnculo"/>
            <w:rFonts w:cs="Arial"/>
            <w:lang w:val="es-ES_tradnl"/>
          </w:rPr>
          <w:t>10. PROTOCOLO DE ACTUACIÓN EN MATERIA DE CONTRATACIONES PÚBLICAS Y OTORGAMIENTO Y PRÓRROGA DE LICENCIAS, PERMISOS, AUTORIZACIONES Y CONCESIONES.</w:t>
        </w:r>
        <w:r>
          <w:rPr>
            <w:webHidden/>
          </w:rPr>
          <w:tab/>
        </w:r>
        <w:r>
          <w:rPr>
            <w:webHidden/>
          </w:rPr>
          <w:fldChar w:fldCharType="begin"/>
        </w:r>
        <w:r>
          <w:rPr>
            <w:webHidden/>
          </w:rPr>
          <w:instrText xml:space="preserve"> PAGEREF _Toc527112296 \h </w:instrText>
        </w:r>
        <w:r>
          <w:rPr>
            <w:webHidden/>
          </w:rPr>
        </w:r>
        <w:r>
          <w:rPr>
            <w:webHidden/>
          </w:rPr>
          <w:fldChar w:fldCharType="separate"/>
        </w:r>
        <w:r w:rsidR="009C3308">
          <w:rPr>
            <w:webHidden/>
          </w:rPr>
          <w:t>29</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297" w:history="1">
        <w:r w:rsidRPr="009501A6">
          <w:rPr>
            <w:rStyle w:val="Hipervnculo"/>
            <w:rFonts w:cs="Arial"/>
          </w:rPr>
          <w:t>ANEXO I PMR</w:t>
        </w:r>
        <w:r>
          <w:rPr>
            <w:webHidden/>
          </w:rPr>
          <w:tab/>
        </w:r>
        <w:r>
          <w:rPr>
            <w:webHidden/>
          </w:rPr>
          <w:fldChar w:fldCharType="begin"/>
        </w:r>
        <w:r>
          <w:rPr>
            <w:webHidden/>
          </w:rPr>
          <w:instrText xml:space="preserve"> PAGEREF _Toc527112297 \h </w:instrText>
        </w:r>
        <w:r>
          <w:rPr>
            <w:webHidden/>
          </w:rPr>
        </w:r>
        <w:r>
          <w:rPr>
            <w:webHidden/>
          </w:rPr>
          <w:fldChar w:fldCharType="separate"/>
        </w:r>
        <w:r w:rsidR="009C3308">
          <w:rPr>
            <w:webHidden/>
          </w:rPr>
          <w:t>31</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298" w:history="1">
        <w:r w:rsidRPr="009501A6">
          <w:rPr>
            <w:rStyle w:val="Hipervnculo"/>
            <w:rFonts w:cs="Arial"/>
            <w:lang w:val="es-ES"/>
          </w:rPr>
          <w:t>ANEXO II  MANIFESTACIÓN DE INTERÉS EN PARTICIPAR EN LA LICITACIÓN</w:t>
        </w:r>
        <w:r>
          <w:rPr>
            <w:webHidden/>
          </w:rPr>
          <w:tab/>
        </w:r>
        <w:r>
          <w:rPr>
            <w:webHidden/>
          </w:rPr>
          <w:fldChar w:fldCharType="begin"/>
        </w:r>
        <w:r>
          <w:rPr>
            <w:webHidden/>
          </w:rPr>
          <w:instrText xml:space="preserve"> PAGEREF _Toc527112298 \h </w:instrText>
        </w:r>
        <w:r>
          <w:rPr>
            <w:webHidden/>
          </w:rPr>
        </w:r>
        <w:r>
          <w:rPr>
            <w:webHidden/>
          </w:rPr>
          <w:fldChar w:fldCharType="separate"/>
        </w:r>
        <w:r w:rsidR="009C3308">
          <w:rPr>
            <w:webHidden/>
          </w:rPr>
          <w:t>62</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299" w:history="1">
        <w:r w:rsidRPr="009501A6">
          <w:rPr>
            <w:rStyle w:val="Hipervnculo"/>
            <w:rFonts w:cs="Arial"/>
          </w:rPr>
          <w:t xml:space="preserve">ANEXO III  </w:t>
        </w:r>
        <w:r w:rsidRPr="009501A6">
          <w:rPr>
            <w:rStyle w:val="Hipervnculo"/>
            <w:rFonts w:cs="Arial"/>
            <w:lang w:val="es-ES"/>
          </w:rPr>
          <w:t>FORMATO DE SOLICITUD DE ACLARACIONES A LA CONVOCATORIA</w:t>
        </w:r>
        <w:r>
          <w:rPr>
            <w:webHidden/>
          </w:rPr>
          <w:tab/>
        </w:r>
        <w:r>
          <w:rPr>
            <w:webHidden/>
          </w:rPr>
          <w:fldChar w:fldCharType="begin"/>
        </w:r>
        <w:r>
          <w:rPr>
            <w:webHidden/>
          </w:rPr>
          <w:instrText xml:space="preserve"> PAGEREF _Toc527112299 \h </w:instrText>
        </w:r>
        <w:r>
          <w:rPr>
            <w:webHidden/>
          </w:rPr>
        </w:r>
        <w:r>
          <w:rPr>
            <w:webHidden/>
          </w:rPr>
          <w:fldChar w:fldCharType="separate"/>
        </w:r>
        <w:r w:rsidR="009C3308">
          <w:rPr>
            <w:webHidden/>
          </w:rPr>
          <w:t>63</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300" w:history="1">
        <w:r w:rsidRPr="009501A6">
          <w:rPr>
            <w:rStyle w:val="Hipervnculo"/>
            <w:rFonts w:cs="Arial"/>
          </w:rPr>
          <w:t>ANEXO</w:t>
        </w:r>
        <w:r w:rsidRPr="009501A6">
          <w:rPr>
            <w:rStyle w:val="Hipervnculo"/>
            <w:rFonts w:cs="Arial"/>
            <w:lang w:val="es-ES"/>
          </w:rPr>
          <w:t xml:space="preserve"> IV  </w:t>
        </w:r>
        <w:r w:rsidRPr="009501A6">
          <w:rPr>
            <w:rStyle w:val="Hipervnculo"/>
            <w:rFonts w:cs="Arial"/>
          </w:rPr>
          <w:t>MODELO DE CONVENIO DE PARTICIPACIÓN CONJUNTA</w:t>
        </w:r>
        <w:r>
          <w:rPr>
            <w:webHidden/>
          </w:rPr>
          <w:tab/>
        </w:r>
        <w:r>
          <w:rPr>
            <w:webHidden/>
          </w:rPr>
          <w:fldChar w:fldCharType="begin"/>
        </w:r>
        <w:r>
          <w:rPr>
            <w:webHidden/>
          </w:rPr>
          <w:instrText xml:space="preserve"> PAGEREF _Toc527112300 \h </w:instrText>
        </w:r>
        <w:r>
          <w:rPr>
            <w:webHidden/>
          </w:rPr>
        </w:r>
        <w:r>
          <w:rPr>
            <w:webHidden/>
          </w:rPr>
          <w:fldChar w:fldCharType="separate"/>
        </w:r>
        <w:r w:rsidR="009C3308">
          <w:rPr>
            <w:webHidden/>
          </w:rPr>
          <w:t>64</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301" w:history="1">
        <w:r w:rsidRPr="009501A6">
          <w:rPr>
            <w:rStyle w:val="Hipervnculo"/>
            <w:rFonts w:cs="Arial"/>
          </w:rPr>
          <w:t>ANEXO</w:t>
        </w:r>
        <w:r w:rsidRPr="009501A6">
          <w:rPr>
            <w:rStyle w:val="Hipervnculo"/>
            <w:rFonts w:cs="Arial"/>
            <w:lang w:val="es-ES"/>
          </w:rPr>
          <w:t xml:space="preserve"> V  ACREDITAMIENTO DE PERSONALIDAD JURÍDICA Y DATOS DE NOTIFICACIÓN</w:t>
        </w:r>
        <w:r>
          <w:rPr>
            <w:webHidden/>
          </w:rPr>
          <w:tab/>
        </w:r>
        <w:r>
          <w:rPr>
            <w:webHidden/>
          </w:rPr>
          <w:fldChar w:fldCharType="begin"/>
        </w:r>
        <w:r>
          <w:rPr>
            <w:webHidden/>
          </w:rPr>
          <w:instrText xml:space="preserve"> PAGEREF _Toc527112301 \h </w:instrText>
        </w:r>
        <w:r>
          <w:rPr>
            <w:webHidden/>
          </w:rPr>
        </w:r>
        <w:r>
          <w:rPr>
            <w:webHidden/>
          </w:rPr>
          <w:fldChar w:fldCharType="separate"/>
        </w:r>
        <w:r w:rsidR="009C3308">
          <w:rPr>
            <w:webHidden/>
          </w:rPr>
          <w:t>68</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302" w:history="1">
        <w:r w:rsidRPr="009501A6">
          <w:rPr>
            <w:rStyle w:val="Hipervnculo"/>
            <w:rFonts w:cs="Arial"/>
          </w:rPr>
          <w:t xml:space="preserve">ANEXO VI  </w:t>
        </w:r>
        <w:r w:rsidRPr="009501A6">
          <w:rPr>
            <w:rStyle w:val="Hipervnculo"/>
            <w:rFonts w:cs="Arial"/>
            <w:lang w:val="es-ES"/>
          </w:rPr>
          <w:t>MANIFESTACIÓN DE ORIGEN DE LOS BIENES</w:t>
        </w:r>
        <w:r>
          <w:rPr>
            <w:webHidden/>
          </w:rPr>
          <w:tab/>
        </w:r>
        <w:r>
          <w:rPr>
            <w:webHidden/>
          </w:rPr>
          <w:fldChar w:fldCharType="begin"/>
        </w:r>
        <w:r>
          <w:rPr>
            <w:webHidden/>
          </w:rPr>
          <w:instrText xml:space="preserve"> PAGEREF _Toc527112302 \h </w:instrText>
        </w:r>
        <w:r>
          <w:rPr>
            <w:webHidden/>
          </w:rPr>
        </w:r>
        <w:r>
          <w:rPr>
            <w:webHidden/>
          </w:rPr>
          <w:fldChar w:fldCharType="separate"/>
        </w:r>
        <w:r w:rsidR="009C3308">
          <w:rPr>
            <w:webHidden/>
          </w:rPr>
          <w:t>69</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303" w:history="1">
        <w:r w:rsidRPr="009501A6">
          <w:rPr>
            <w:rStyle w:val="Hipervnculo"/>
            <w:rFonts w:cs="Arial"/>
          </w:rPr>
          <w:t>ANEXO VI-A  MANIFESTACIÓN DE ORIGEN DE LOS BIENES</w:t>
        </w:r>
        <w:r>
          <w:rPr>
            <w:webHidden/>
          </w:rPr>
          <w:tab/>
        </w:r>
        <w:r>
          <w:rPr>
            <w:webHidden/>
          </w:rPr>
          <w:fldChar w:fldCharType="begin"/>
        </w:r>
        <w:r>
          <w:rPr>
            <w:webHidden/>
          </w:rPr>
          <w:instrText xml:space="preserve"> PAGEREF _Toc527112303 \h </w:instrText>
        </w:r>
        <w:r>
          <w:rPr>
            <w:webHidden/>
          </w:rPr>
        </w:r>
        <w:r>
          <w:rPr>
            <w:webHidden/>
          </w:rPr>
          <w:fldChar w:fldCharType="separate"/>
        </w:r>
        <w:r w:rsidR="009C3308">
          <w:rPr>
            <w:webHidden/>
          </w:rPr>
          <w:t>71</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304" w:history="1">
        <w:r w:rsidRPr="009501A6">
          <w:rPr>
            <w:rStyle w:val="Hipervnculo"/>
            <w:rFonts w:cs="Arial"/>
          </w:rPr>
          <w:t>ANEXO VII  MANIFESTACIÓN DE ORIGEN DE LOS BIENES</w:t>
        </w:r>
        <w:r>
          <w:rPr>
            <w:webHidden/>
          </w:rPr>
          <w:tab/>
        </w:r>
        <w:r>
          <w:rPr>
            <w:webHidden/>
          </w:rPr>
          <w:fldChar w:fldCharType="begin"/>
        </w:r>
        <w:r>
          <w:rPr>
            <w:webHidden/>
          </w:rPr>
          <w:instrText xml:space="preserve"> PAGEREF _Toc527112304 \h </w:instrText>
        </w:r>
        <w:r>
          <w:rPr>
            <w:webHidden/>
          </w:rPr>
        </w:r>
        <w:r>
          <w:rPr>
            <w:webHidden/>
          </w:rPr>
          <w:fldChar w:fldCharType="separate"/>
        </w:r>
        <w:r w:rsidR="009C3308">
          <w:rPr>
            <w:webHidden/>
          </w:rPr>
          <w:t>73</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305" w:history="1">
        <w:r w:rsidRPr="009501A6">
          <w:rPr>
            <w:rStyle w:val="Hipervnculo"/>
            <w:rFonts w:cs="Arial"/>
          </w:rPr>
          <w:t xml:space="preserve">ANEXO VIII  </w:t>
        </w:r>
        <w:r w:rsidRPr="009501A6">
          <w:rPr>
            <w:rStyle w:val="Hipervnculo"/>
            <w:rFonts w:cs="Arial"/>
            <w:lang w:val="es-ES"/>
          </w:rPr>
          <w:t>ESCRITO DE LOS SUPUESTOS ESTABLECIDOS EN LOS ARTÍCULOS 50 Y 60 DE LA LAASSP</w:t>
        </w:r>
        <w:r>
          <w:rPr>
            <w:webHidden/>
          </w:rPr>
          <w:tab/>
        </w:r>
        <w:r>
          <w:rPr>
            <w:webHidden/>
          </w:rPr>
          <w:fldChar w:fldCharType="begin"/>
        </w:r>
        <w:r>
          <w:rPr>
            <w:webHidden/>
          </w:rPr>
          <w:instrText xml:space="preserve"> PAGEREF _Toc527112305 \h </w:instrText>
        </w:r>
        <w:r>
          <w:rPr>
            <w:webHidden/>
          </w:rPr>
        </w:r>
        <w:r>
          <w:rPr>
            <w:webHidden/>
          </w:rPr>
          <w:fldChar w:fldCharType="separate"/>
        </w:r>
        <w:r w:rsidR="009C3308">
          <w:rPr>
            <w:webHidden/>
          </w:rPr>
          <w:t>75</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306" w:history="1">
        <w:r w:rsidRPr="009501A6">
          <w:rPr>
            <w:rStyle w:val="Hipervnculo"/>
            <w:rFonts w:cs="Arial"/>
          </w:rPr>
          <w:t>ANEXO IX DECLARACIÓN DE INTEGRIDAD</w:t>
        </w:r>
        <w:r>
          <w:rPr>
            <w:webHidden/>
          </w:rPr>
          <w:tab/>
        </w:r>
        <w:r>
          <w:rPr>
            <w:webHidden/>
          </w:rPr>
          <w:fldChar w:fldCharType="begin"/>
        </w:r>
        <w:r>
          <w:rPr>
            <w:webHidden/>
          </w:rPr>
          <w:instrText xml:space="preserve"> PAGEREF _Toc527112306 \h </w:instrText>
        </w:r>
        <w:r>
          <w:rPr>
            <w:webHidden/>
          </w:rPr>
        </w:r>
        <w:r>
          <w:rPr>
            <w:webHidden/>
          </w:rPr>
          <w:fldChar w:fldCharType="separate"/>
        </w:r>
        <w:r w:rsidR="009C3308">
          <w:rPr>
            <w:webHidden/>
          </w:rPr>
          <w:t>76</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307" w:history="1">
        <w:r w:rsidRPr="009501A6">
          <w:rPr>
            <w:rStyle w:val="Hipervnculo"/>
            <w:rFonts w:cs="Arial"/>
          </w:rPr>
          <w:t xml:space="preserve">ANEXO X  </w:t>
        </w:r>
        <w:r w:rsidRPr="009501A6">
          <w:rPr>
            <w:rStyle w:val="Hipervnculo"/>
            <w:rFonts w:cs="Arial"/>
            <w:lang w:val="pt-BR"/>
          </w:rPr>
          <w:t>PROPUESTA TÉCNICA</w:t>
        </w:r>
        <w:r>
          <w:rPr>
            <w:webHidden/>
          </w:rPr>
          <w:tab/>
        </w:r>
        <w:r>
          <w:rPr>
            <w:webHidden/>
          </w:rPr>
          <w:fldChar w:fldCharType="begin"/>
        </w:r>
        <w:r>
          <w:rPr>
            <w:webHidden/>
          </w:rPr>
          <w:instrText xml:space="preserve"> PAGEREF _Toc527112307 \h </w:instrText>
        </w:r>
        <w:r>
          <w:rPr>
            <w:webHidden/>
          </w:rPr>
        </w:r>
        <w:r>
          <w:rPr>
            <w:webHidden/>
          </w:rPr>
          <w:fldChar w:fldCharType="separate"/>
        </w:r>
        <w:r w:rsidR="009C3308">
          <w:rPr>
            <w:webHidden/>
          </w:rPr>
          <w:t>77</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308" w:history="1">
        <w:r w:rsidRPr="009501A6">
          <w:rPr>
            <w:rStyle w:val="Hipervnculo"/>
            <w:rFonts w:cs="Arial"/>
          </w:rPr>
          <w:t xml:space="preserve">ANEXO XI  </w:t>
        </w:r>
        <w:r w:rsidRPr="009501A6">
          <w:rPr>
            <w:rStyle w:val="Hipervnculo"/>
            <w:rFonts w:cs="Arial"/>
            <w:lang w:val="pt-BR"/>
          </w:rPr>
          <w:t>PROPUESTA ECONÓMICA</w:t>
        </w:r>
        <w:r>
          <w:rPr>
            <w:webHidden/>
          </w:rPr>
          <w:tab/>
        </w:r>
        <w:r>
          <w:rPr>
            <w:webHidden/>
          </w:rPr>
          <w:fldChar w:fldCharType="begin"/>
        </w:r>
        <w:r>
          <w:rPr>
            <w:webHidden/>
          </w:rPr>
          <w:instrText xml:space="preserve"> PAGEREF _Toc527112308 \h </w:instrText>
        </w:r>
        <w:r>
          <w:rPr>
            <w:webHidden/>
          </w:rPr>
        </w:r>
        <w:r>
          <w:rPr>
            <w:webHidden/>
          </w:rPr>
          <w:fldChar w:fldCharType="separate"/>
        </w:r>
        <w:r w:rsidR="009C3308">
          <w:rPr>
            <w:webHidden/>
          </w:rPr>
          <w:t>80</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309" w:history="1">
        <w:r w:rsidRPr="009501A6">
          <w:rPr>
            <w:rStyle w:val="Hipervnculo"/>
            <w:rFonts w:cs="Arial"/>
          </w:rPr>
          <w:t xml:space="preserve">ANEXO XII  </w:t>
        </w:r>
        <w:r w:rsidRPr="009501A6">
          <w:rPr>
            <w:rStyle w:val="Hipervnculo"/>
            <w:rFonts w:cs="Arial"/>
            <w:smallCaps/>
          </w:rPr>
          <w:t>ESTRATIFICACIÓN DE LAS MICRO, PEQUEÑAS Y MEDIANAS EMPRESAS (MIPYMES)</w:t>
        </w:r>
        <w:r>
          <w:rPr>
            <w:webHidden/>
          </w:rPr>
          <w:tab/>
        </w:r>
        <w:r>
          <w:rPr>
            <w:webHidden/>
          </w:rPr>
          <w:fldChar w:fldCharType="begin"/>
        </w:r>
        <w:r>
          <w:rPr>
            <w:webHidden/>
          </w:rPr>
          <w:instrText xml:space="preserve"> PAGEREF _Toc527112309 \h </w:instrText>
        </w:r>
        <w:r>
          <w:rPr>
            <w:webHidden/>
          </w:rPr>
        </w:r>
        <w:r>
          <w:rPr>
            <w:webHidden/>
          </w:rPr>
          <w:fldChar w:fldCharType="separate"/>
        </w:r>
        <w:r w:rsidR="009C3308">
          <w:rPr>
            <w:webHidden/>
          </w:rPr>
          <w:t>82</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310" w:history="1">
        <w:r w:rsidRPr="009501A6">
          <w:rPr>
            <w:rStyle w:val="Hipervnculo"/>
            <w:rFonts w:cs="Arial"/>
          </w:rPr>
          <w:t xml:space="preserve">ANEXO XIII  </w:t>
        </w:r>
        <w:r w:rsidRPr="009501A6">
          <w:rPr>
            <w:rStyle w:val="Hipervnculo"/>
            <w:rFonts w:cs="Arial"/>
            <w:lang w:val="es-ES_tradnl"/>
          </w:rPr>
          <w:t>INFORMACION RESERVADA Y CONFIDENCIAL</w:t>
        </w:r>
        <w:r>
          <w:rPr>
            <w:webHidden/>
          </w:rPr>
          <w:tab/>
        </w:r>
        <w:r>
          <w:rPr>
            <w:webHidden/>
          </w:rPr>
          <w:fldChar w:fldCharType="begin"/>
        </w:r>
        <w:r>
          <w:rPr>
            <w:webHidden/>
          </w:rPr>
          <w:instrText xml:space="preserve"> PAGEREF _Toc527112310 \h </w:instrText>
        </w:r>
        <w:r>
          <w:rPr>
            <w:webHidden/>
          </w:rPr>
        </w:r>
        <w:r>
          <w:rPr>
            <w:webHidden/>
          </w:rPr>
          <w:fldChar w:fldCharType="separate"/>
        </w:r>
        <w:r w:rsidR="009C3308">
          <w:rPr>
            <w:webHidden/>
          </w:rPr>
          <w:t>84</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311" w:history="1">
        <w:r w:rsidRPr="009501A6">
          <w:rPr>
            <w:rStyle w:val="Hipervnculo"/>
            <w:rFonts w:cs="Arial"/>
          </w:rPr>
          <w:t xml:space="preserve">ANEXO XIV  </w:t>
        </w:r>
        <w:r w:rsidRPr="009501A6">
          <w:rPr>
            <w:rStyle w:val="Hipervnculo"/>
            <w:rFonts w:cs="Arial"/>
            <w:lang w:val="es-ES" w:eastAsia="es-ES"/>
          </w:rPr>
          <w:t>NOTA OCDE</w:t>
        </w:r>
        <w:r>
          <w:rPr>
            <w:webHidden/>
          </w:rPr>
          <w:tab/>
        </w:r>
        <w:r>
          <w:rPr>
            <w:webHidden/>
          </w:rPr>
          <w:fldChar w:fldCharType="begin"/>
        </w:r>
        <w:r>
          <w:rPr>
            <w:webHidden/>
          </w:rPr>
          <w:instrText xml:space="preserve"> PAGEREF _Toc527112311 \h </w:instrText>
        </w:r>
        <w:r>
          <w:rPr>
            <w:webHidden/>
          </w:rPr>
        </w:r>
        <w:r>
          <w:rPr>
            <w:webHidden/>
          </w:rPr>
          <w:fldChar w:fldCharType="separate"/>
        </w:r>
        <w:r w:rsidR="009C3308">
          <w:rPr>
            <w:webHidden/>
          </w:rPr>
          <w:t>85</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312" w:history="1">
        <w:r w:rsidRPr="009501A6">
          <w:rPr>
            <w:rStyle w:val="Hipervnculo"/>
            <w:rFonts w:cs="Arial"/>
          </w:rPr>
          <w:t>ANEXO XV  RELACIÓN DE ENTREGA DE DOCUMENTACIÓN</w:t>
        </w:r>
        <w:r>
          <w:rPr>
            <w:webHidden/>
          </w:rPr>
          <w:tab/>
        </w:r>
        <w:r>
          <w:rPr>
            <w:webHidden/>
          </w:rPr>
          <w:fldChar w:fldCharType="begin"/>
        </w:r>
        <w:r>
          <w:rPr>
            <w:webHidden/>
          </w:rPr>
          <w:instrText xml:space="preserve"> PAGEREF _Toc527112312 \h </w:instrText>
        </w:r>
        <w:r>
          <w:rPr>
            <w:webHidden/>
          </w:rPr>
        </w:r>
        <w:r>
          <w:rPr>
            <w:webHidden/>
          </w:rPr>
          <w:fldChar w:fldCharType="separate"/>
        </w:r>
        <w:r w:rsidR="009C3308">
          <w:rPr>
            <w:webHidden/>
          </w:rPr>
          <w:t>88</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313" w:history="1">
        <w:r w:rsidRPr="009501A6">
          <w:rPr>
            <w:rStyle w:val="Hipervnculo"/>
            <w:rFonts w:cs="Arial"/>
          </w:rPr>
          <w:t>ANEXO XVI  ESCRITO DE INTEGRIDAD COMISIÓN FEDERAL DE COMPETENCIA ECONÓMICA</w:t>
        </w:r>
        <w:r>
          <w:rPr>
            <w:webHidden/>
          </w:rPr>
          <w:tab/>
        </w:r>
        <w:r>
          <w:rPr>
            <w:webHidden/>
          </w:rPr>
          <w:fldChar w:fldCharType="begin"/>
        </w:r>
        <w:r>
          <w:rPr>
            <w:webHidden/>
          </w:rPr>
          <w:instrText xml:space="preserve"> PAGEREF _Toc527112313 \h </w:instrText>
        </w:r>
        <w:r>
          <w:rPr>
            <w:webHidden/>
          </w:rPr>
        </w:r>
        <w:r>
          <w:rPr>
            <w:webHidden/>
          </w:rPr>
          <w:fldChar w:fldCharType="separate"/>
        </w:r>
        <w:r w:rsidR="009C3308">
          <w:rPr>
            <w:webHidden/>
          </w:rPr>
          <w:t>90</w:t>
        </w:r>
        <w:r>
          <w:rPr>
            <w:webHidden/>
          </w:rPr>
          <w:fldChar w:fldCharType="end"/>
        </w:r>
      </w:hyperlink>
    </w:p>
    <w:p w:rsidR="003072EC" w:rsidRDefault="003072EC">
      <w:pPr>
        <w:pStyle w:val="TDC1"/>
        <w:tabs>
          <w:tab w:val="right" w:leader="dot" w:pos="8828"/>
        </w:tabs>
        <w:rPr>
          <w:rFonts w:eastAsiaTheme="minorEastAsia"/>
          <w:b w:val="0"/>
          <w:bCs w:val="0"/>
          <w:caps w:val="0"/>
          <w:sz w:val="22"/>
          <w:szCs w:val="22"/>
          <w:lang w:eastAsia="es-MX"/>
        </w:rPr>
      </w:pPr>
      <w:hyperlink w:anchor="_Toc527112314" w:history="1">
        <w:r w:rsidRPr="009501A6">
          <w:rPr>
            <w:rStyle w:val="Hipervnculo"/>
            <w:rFonts w:cs="Arial"/>
          </w:rPr>
          <w:t>ANEXO XVII  FORMATO DE MANIFIESTACIÓN QUE NO DESEMPEÑA EMPLEO, CARGO O COMISIÓN EN EL SERVICIO PÚBLICO O, EN SU CASO, QUE A PESAR DE DESEMPEÑARLO, CON LA FORMALIZACIÓN DEL CONTRATO CORRESPONDIENTE NO SE ACTUALIZA UN CONFLICTO DE INTERÉS.</w:t>
        </w:r>
        <w:r>
          <w:rPr>
            <w:webHidden/>
          </w:rPr>
          <w:tab/>
        </w:r>
        <w:r>
          <w:rPr>
            <w:webHidden/>
          </w:rPr>
          <w:fldChar w:fldCharType="begin"/>
        </w:r>
        <w:r>
          <w:rPr>
            <w:webHidden/>
          </w:rPr>
          <w:instrText xml:space="preserve"> PAGEREF _Toc527112314 \h </w:instrText>
        </w:r>
        <w:r>
          <w:rPr>
            <w:webHidden/>
          </w:rPr>
        </w:r>
        <w:r>
          <w:rPr>
            <w:webHidden/>
          </w:rPr>
          <w:fldChar w:fldCharType="separate"/>
        </w:r>
        <w:r w:rsidR="009C3308">
          <w:rPr>
            <w:webHidden/>
          </w:rPr>
          <w:t>92</w:t>
        </w:r>
        <w:r>
          <w:rPr>
            <w:webHidden/>
          </w:rPr>
          <w:fldChar w:fldCharType="end"/>
        </w:r>
      </w:hyperlink>
    </w:p>
    <w:p w:rsidR="005A5427" w:rsidRPr="00AE50DB" w:rsidRDefault="005579D4" w:rsidP="003A2E40">
      <w:pPr>
        <w:pStyle w:val="TDC2"/>
        <w:tabs>
          <w:tab w:val="right" w:leader="dot" w:pos="9487"/>
        </w:tabs>
        <w:ind w:right="49"/>
        <w:rPr>
          <w:rFonts w:ascii="Arial Narrow" w:hAnsi="Arial Narrow" w:cs="Arial"/>
          <w:bCs/>
          <w:caps/>
          <w:smallCaps w:val="0"/>
          <w:sz w:val="18"/>
          <w:szCs w:val="18"/>
        </w:rPr>
      </w:pPr>
      <w:r w:rsidRPr="00AE50DB">
        <w:rPr>
          <w:rFonts w:ascii="Arial Narrow" w:hAnsi="Arial Narrow" w:cs="Arial"/>
          <w:bCs/>
          <w:caps/>
          <w:sz w:val="18"/>
          <w:szCs w:val="18"/>
        </w:rPr>
        <w:fldChar w:fldCharType="end"/>
      </w:r>
      <w:r w:rsidR="005A5427" w:rsidRPr="00AE50DB">
        <w:rPr>
          <w:rFonts w:ascii="Arial Narrow" w:hAnsi="Arial Narrow" w:cs="Arial"/>
          <w:bCs/>
          <w:caps/>
          <w:sz w:val="18"/>
          <w:szCs w:val="18"/>
        </w:rPr>
        <w:br w:type="page"/>
      </w:r>
    </w:p>
    <w:p w:rsidR="00797EC8" w:rsidRPr="00AE50DB" w:rsidRDefault="00797EC8" w:rsidP="00CC66CE">
      <w:pPr>
        <w:pStyle w:val="Ttulo1"/>
        <w:numPr>
          <w:ilvl w:val="0"/>
          <w:numId w:val="0"/>
        </w:numPr>
        <w:spacing w:before="0" w:after="0"/>
        <w:ind w:left="432" w:right="49" w:hanging="432"/>
        <w:jc w:val="center"/>
        <w:rPr>
          <w:rFonts w:cs="Arial"/>
          <w:sz w:val="20"/>
          <w:szCs w:val="20"/>
          <w:lang w:val="es-ES_tradnl"/>
        </w:rPr>
      </w:pPr>
      <w:bookmarkStart w:id="0" w:name="_Toc527112233"/>
      <w:r w:rsidRPr="00AE50DB">
        <w:rPr>
          <w:rFonts w:cs="Arial"/>
          <w:sz w:val="20"/>
          <w:szCs w:val="20"/>
          <w:lang w:val="es-ES_tradnl"/>
        </w:rPr>
        <w:lastRenderedPageBreak/>
        <w:t>GLOSARIO DE TÉRMINOS.</w:t>
      </w:r>
      <w:bookmarkEnd w:id="0"/>
    </w:p>
    <w:p w:rsidR="00D648A8" w:rsidRPr="00AE50DB" w:rsidRDefault="00D648A8" w:rsidP="00CC66CE">
      <w:pPr>
        <w:suppressAutoHyphens/>
        <w:ind w:right="49"/>
        <w:jc w:val="center"/>
        <w:rPr>
          <w:rFonts w:ascii="Arial" w:eastAsia="Times New Roman" w:hAnsi="Arial" w:cs="Arial"/>
          <w:b/>
          <w:bCs/>
          <w:noProof w:val="0"/>
          <w:sz w:val="20"/>
          <w:szCs w:val="20"/>
          <w:lang w:val="es-ES" w:eastAsia="ar-SA"/>
        </w:rPr>
      </w:pPr>
    </w:p>
    <w:p w:rsidR="00797EC8" w:rsidRPr="00AE50DB" w:rsidRDefault="00797EC8" w:rsidP="00CC66CE">
      <w:pPr>
        <w:suppressAutoHyphens/>
        <w:ind w:right="49"/>
        <w:rPr>
          <w:rFonts w:ascii="Arial" w:eastAsia="Times New Roman" w:hAnsi="Arial" w:cs="Arial"/>
          <w:b/>
          <w:noProof w:val="0"/>
          <w:sz w:val="20"/>
          <w:szCs w:val="20"/>
          <w:lang w:val="es-ES" w:eastAsia="ar-SA"/>
        </w:rPr>
      </w:pPr>
      <w:r w:rsidRPr="00AE50DB">
        <w:rPr>
          <w:rFonts w:ascii="Arial" w:eastAsia="Times New Roman" w:hAnsi="Arial" w:cs="Arial"/>
          <w:b/>
          <w:noProof w:val="0"/>
          <w:sz w:val="20"/>
          <w:szCs w:val="20"/>
          <w:lang w:val="es-ES" w:eastAsia="ar-SA"/>
        </w:rPr>
        <w:t>Para efectos de ésta Convocatoria, se entenderá por:</w:t>
      </w:r>
    </w:p>
    <w:p w:rsidR="00797EC8" w:rsidRPr="00AE50DB" w:rsidRDefault="00797EC8" w:rsidP="00CC66CE">
      <w:pPr>
        <w:suppressAutoHyphens/>
        <w:ind w:right="49"/>
        <w:rPr>
          <w:rFonts w:ascii="Arial" w:eastAsia="Times New Roman" w:hAnsi="Arial" w:cs="Arial"/>
          <w:b/>
          <w:noProof w:val="0"/>
          <w:sz w:val="20"/>
          <w:szCs w:val="20"/>
          <w:lang w:val="es-ES"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Administrador del Contrato:</w:t>
      </w:r>
      <w:r w:rsidRPr="00AE50DB">
        <w:rPr>
          <w:rFonts w:ascii="Arial" w:hAnsi="Arial" w:cs="Arial"/>
          <w:noProof w:val="0"/>
          <w:sz w:val="18"/>
          <w:szCs w:val="18"/>
          <w:lang w:eastAsia="ar-SA"/>
        </w:rPr>
        <w:t xml:space="preserve"> Servidor(es) público(s) en quien</w:t>
      </w:r>
      <w:r w:rsidR="001F0902">
        <w:rPr>
          <w:rFonts w:ascii="Arial" w:hAnsi="Arial" w:cs="Arial"/>
          <w:noProof w:val="0"/>
          <w:sz w:val="18"/>
          <w:szCs w:val="18"/>
          <w:lang w:eastAsia="ar-SA"/>
        </w:rPr>
        <w:t>(es)</w:t>
      </w:r>
      <w:r w:rsidRPr="00AE50DB">
        <w:rPr>
          <w:rFonts w:ascii="Arial" w:hAnsi="Arial" w:cs="Arial"/>
          <w:noProof w:val="0"/>
          <w:sz w:val="18"/>
          <w:szCs w:val="18"/>
          <w:lang w:eastAsia="ar-SA"/>
        </w:rPr>
        <w:t xml:space="preserve"> recae la </w:t>
      </w:r>
      <w:r w:rsidR="00CD6095" w:rsidRPr="00AE50DB">
        <w:rPr>
          <w:rFonts w:ascii="Arial" w:hAnsi="Arial" w:cs="Arial"/>
          <w:noProof w:val="0"/>
          <w:sz w:val="18"/>
          <w:szCs w:val="18"/>
          <w:lang w:eastAsia="ar-SA"/>
        </w:rPr>
        <w:t>responsabilidad de dar seguimiento al cumplimiento de los derecho</w:t>
      </w:r>
      <w:r w:rsidR="001F0902">
        <w:rPr>
          <w:rFonts w:ascii="Arial" w:hAnsi="Arial" w:cs="Arial"/>
          <w:noProof w:val="0"/>
          <w:sz w:val="18"/>
          <w:szCs w:val="18"/>
          <w:lang w:eastAsia="ar-SA"/>
        </w:rPr>
        <w:t>s y las obligaciones establecido</w:t>
      </w:r>
      <w:r w:rsidR="00CD6095" w:rsidRPr="00AE50DB">
        <w:rPr>
          <w:rFonts w:ascii="Arial" w:hAnsi="Arial" w:cs="Arial"/>
          <w:noProof w:val="0"/>
          <w:sz w:val="18"/>
          <w:szCs w:val="18"/>
          <w:lang w:eastAsia="ar-SA"/>
        </w:rPr>
        <w:t>s en el contrato.</w:t>
      </w:r>
    </w:p>
    <w:p w:rsidR="00A1242B" w:rsidRPr="00AE50DB" w:rsidRDefault="00A1242B" w:rsidP="00CC66CE">
      <w:pPr>
        <w:suppressAutoHyphens/>
        <w:overflowPunct w:val="0"/>
        <w:autoSpaceDE w:val="0"/>
        <w:ind w:left="360" w:right="49"/>
        <w:jc w:val="both"/>
        <w:textAlignment w:val="baseline"/>
        <w:rPr>
          <w:rFonts w:ascii="Arial" w:eastAsia="Times New Roman" w:hAnsi="Arial" w:cs="Arial"/>
          <w:noProof w:val="0"/>
          <w:sz w:val="18"/>
          <w:szCs w:val="18"/>
          <w:lang w:val="es-ES" w:eastAsia="ar-SA"/>
        </w:rPr>
      </w:pPr>
    </w:p>
    <w:p w:rsidR="000C6F09"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iCs/>
          <w:noProof w:val="0"/>
          <w:sz w:val="18"/>
          <w:szCs w:val="18"/>
          <w:lang w:eastAsia="ar-SA"/>
        </w:rPr>
      </w:pPr>
      <w:r w:rsidRPr="00AE50DB">
        <w:rPr>
          <w:rFonts w:ascii="Arial" w:hAnsi="Arial" w:cs="Arial"/>
          <w:b/>
          <w:iCs/>
          <w:noProof w:val="0"/>
          <w:sz w:val="18"/>
          <w:szCs w:val="18"/>
          <w:lang w:eastAsia="ar-SA"/>
        </w:rPr>
        <w:t xml:space="preserve">Área contratante: </w:t>
      </w:r>
      <w:r w:rsidR="009610CC" w:rsidRPr="00AE50DB">
        <w:rPr>
          <w:rFonts w:ascii="Arial" w:hAnsi="Arial" w:cs="Arial"/>
          <w:iCs/>
          <w:noProof w:val="0"/>
          <w:sz w:val="18"/>
          <w:szCs w:val="18"/>
          <w:lang w:eastAsia="ar-SA"/>
        </w:rPr>
        <w:t>La Coordinación Técnica de Bienes y Servicios del Instituto Mexicano del Seguro Social</w:t>
      </w:r>
      <w:r w:rsidR="00F949D4" w:rsidRPr="00AE50DB">
        <w:rPr>
          <w:rFonts w:ascii="Arial" w:hAnsi="Arial" w:cs="Arial"/>
          <w:iCs/>
          <w:noProof w:val="0"/>
          <w:sz w:val="18"/>
          <w:szCs w:val="18"/>
          <w:lang w:eastAsia="ar-SA"/>
        </w:rPr>
        <w:t xml:space="preserve"> (IMSS)</w:t>
      </w:r>
      <w:r w:rsidR="009610CC" w:rsidRPr="00AE50DB">
        <w:rPr>
          <w:rFonts w:ascii="Arial" w:hAnsi="Arial" w:cs="Arial"/>
          <w:iCs/>
          <w:noProof w:val="0"/>
          <w:sz w:val="18"/>
          <w:szCs w:val="18"/>
          <w:lang w:eastAsia="ar-SA"/>
        </w:rPr>
        <w:t xml:space="preserve">, </w:t>
      </w:r>
      <w:r w:rsidR="00F949D4" w:rsidRPr="00AE50DB">
        <w:rPr>
          <w:rFonts w:ascii="Arial" w:hAnsi="Arial" w:cs="Arial"/>
          <w:iCs/>
          <w:noProof w:val="0"/>
          <w:sz w:val="18"/>
          <w:szCs w:val="18"/>
          <w:lang w:eastAsia="ar-SA"/>
        </w:rPr>
        <w:t xml:space="preserve">a través </w:t>
      </w:r>
      <w:r w:rsidR="009610CC" w:rsidRPr="00AE50DB">
        <w:rPr>
          <w:rFonts w:ascii="Arial" w:hAnsi="Arial" w:cs="Arial"/>
          <w:iCs/>
          <w:noProof w:val="0"/>
          <w:sz w:val="18"/>
          <w:szCs w:val="18"/>
          <w:lang w:eastAsia="ar-SA"/>
        </w:rPr>
        <w:t>de la División de Bienes Terapéuticos.</w:t>
      </w:r>
    </w:p>
    <w:p w:rsidR="00CD6095" w:rsidRPr="00AE50DB" w:rsidRDefault="00CD6095" w:rsidP="00CC66CE">
      <w:pPr>
        <w:pStyle w:val="Prrafodelista"/>
        <w:rPr>
          <w:rFonts w:ascii="Arial" w:hAnsi="Arial" w:cs="Arial"/>
          <w:iCs/>
          <w:noProof w:val="0"/>
          <w:sz w:val="18"/>
          <w:szCs w:val="18"/>
          <w:lang w:eastAsia="ar-SA"/>
        </w:rPr>
      </w:pPr>
    </w:p>
    <w:p w:rsidR="00CD6095" w:rsidRPr="00AE50DB" w:rsidRDefault="00CD6095" w:rsidP="00CC66CE">
      <w:pPr>
        <w:pStyle w:val="Prrafodelista"/>
        <w:numPr>
          <w:ilvl w:val="0"/>
          <w:numId w:val="26"/>
        </w:numPr>
        <w:suppressAutoHyphens/>
        <w:overflowPunct w:val="0"/>
        <w:autoSpaceDE w:val="0"/>
        <w:ind w:left="360" w:right="49"/>
        <w:jc w:val="both"/>
        <w:textAlignment w:val="baseline"/>
        <w:rPr>
          <w:rFonts w:ascii="Arial" w:hAnsi="Arial" w:cs="Arial"/>
          <w:iCs/>
          <w:noProof w:val="0"/>
          <w:sz w:val="18"/>
          <w:szCs w:val="18"/>
          <w:lang w:eastAsia="ar-SA"/>
        </w:rPr>
      </w:pPr>
      <w:r w:rsidRPr="00AE50DB">
        <w:rPr>
          <w:rFonts w:ascii="Arial" w:hAnsi="Arial" w:cs="Arial"/>
          <w:b/>
          <w:iCs/>
          <w:noProof w:val="0"/>
          <w:sz w:val="18"/>
          <w:szCs w:val="18"/>
          <w:lang w:eastAsia="ar-SA"/>
        </w:rPr>
        <w:t xml:space="preserve">Área requirente y </w:t>
      </w:r>
      <w:proofErr w:type="spellStart"/>
      <w:r w:rsidRPr="00AE50DB">
        <w:rPr>
          <w:rFonts w:ascii="Arial" w:hAnsi="Arial" w:cs="Arial"/>
          <w:b/>
          <w:iCs/>
          <w:noProof w:val="0"/>
          <w:sz w:val="18"/>
          <w:szCs w:val="18"/>
          <w:lang w:eastAsia="ar-SA"/>
        </w:rPr>
        <w:t>consolidadora</w:t>
      </w:r>
      <w:proofErr w:type="spellEnd"/>
      <w:r w:rsidRPr="00AE50DB">
        <w:rPr>
          <w:rFonts w:ascii="Arial" w:hAnsi="Arial" w:cs="Arial"/>
          <w:b/>
          <w:iCs/>
          <w:noProof w:val="0"/>
          <w:sz w:val="18"/>
          <w:szCs w:val="18"/>
          <w:lang w:eastAsia="ar-SA"/>
        </w:rPr>
        <w:t xml:space="preserve">: </w:t>
      </w:r>
      <w:r w:rsidRPr="00AE50DB">
        <w:rPr>
          <w:rFonts w:ascii="Arial" w:hAnsi="Arial" w:cs="Arial"/>
          <w:iCs/>
          <w:noProof w:val="0"/>
          <w:sz w:val="18"/>
          <w:szCs w:val="18"/>
          <w:lang w:eastAsia="ar-SA"/>
        </w:rPr>
        <w:t>la Coordinación de Control de Abasto del Instituto Mexicano del Seguro Social.</w:t>
      </w:r>
    </w:p>
    <w:p w:rsidR="00797EC8" w:rsidRPr="00AE50DB" w:rsidRDefault="00797EC8" w:rsidP="00CC66CE">
      <w:pPr>
        <w:suppressAutoHyphens/>
        <w:ind w:left="348" w:right="49"/>
        <w:rPr>
          <w:rFonts w:ascii="Arial" w:eastAsia="Times New Roman" w:hAnsi="Arial" w:cs="Arial"/>
          <w:iCs/>
          <w:noProof w:val="0"/>
          <w:sz w:val="18"/>
          <w:szCs w:val="18"/>
          <w:lang w:val="es-ES" w:eastAsia="ar-SA"/>
        </w:rPr>
      </w:pPr>
    </w:p>
    <w:p w:rsidR="00CD6095" w:rsidRPr="00BE2682"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iCs/>
          <w:noProof w:val="0"/>
          <w:sz w:val="18"/>
          <w:szCs w:val="18"/>
          <w:lang w:eastAsia="ar-SA"/>
        </w:rPr>
      </w:pPr>
      <w:r w:rsidRPr="00AE50DB">
        <w:rPr>
          <w:rFonts w:ascii="Arial" w:hAnsi="Arial" w:cs="Arial"/>
          <w:b/>
          <w:iCs/>
          <w:noProof w:val="0"/>
          <w:sz w:val="18"/>
          <w:szCs w:val="18"/>
          <w:lang w:eastAsia="ar-SA"/>
        </w:rPr>
        <w:t>Área técnica</w:t>
      </w:r>
      <w:r w:rsidR="00B56A62">
        <w:rPr>
          <w:rFonts w:ascii="Arial" w:hAnsi="Arial" w:cs="Arial"/>
          <w:b/>
          <w:iCs/>
          <w:noProof w:val="0"/>
          <w:sz w:val="18"/>
          <w:szCs w:val="18"/>
          <w:lang w:eastAsia="ar-SA"/>
        </w:rPr>
        <w:t xml:space="preserve"> </w:t>
      </w:r>
      <w:r w:rsidR="00BE2682" w:rsidRPr="001A5EF3">
        <w:rPr>
          <w:rFonts w:ascii="Arial" w:hAnsi="Arial" w:cs="Arial"/>
          <w:b/>
          <w:iCs/>
          <w:noProof w:val="0"/>
          <w:sz w:val="18"/>
          <w:szCs w:val="18"/>
          <w:lang w:eastAsia="ar-SA"/>
        </w:rPr>
        <w:t>o representante técnico:</w:t>
      </w:r>
      <w:r w:rsidR="00BE2682" w:rsidRPr="00BE2682">
        <w:rPr>
          <w:rFonts w:ascii="Arial" w:hAnsi="Arial" w:cs="Arial"/>
          <w:iCs/>
          <w:noProof w:val="0"/>
          <w:sz w:val="18"/>
          <w:szCs w:val="18"/>
          <w:lang w:eastAsia="ar-SA"/>
        </w:rPr>
        <w:t xml:space="preserve"> La responsable de elaborar las especificaciones técnicas que se deberán incluir en el procedimiento de contratación, de responder en la Junta de Aclaraciones las preguntas que sobre estos aspectos técnicos realicen los licitantes; así como de coadyuvar en la evaluación de las proposiciones, para el presente procedimiento serán los siguientes:</w:t>
      </w:r>
    </w:p>
    <w:p w:rsidR="00CD6095" w:rsidRPr="00AE50DB" w:rsidRDefault="00CD6095" w:rsidP="00CC66CE">
      <w:pPr>
        <w:pStyle w:val="Prrafodelista"/>
        <w:rPr>
          <w:rFonts w:ascii="Arial" w:hAnsi="Arial" w:cs="Arial"/>
          <w:b/>
          <w:noProof w:val="0"/>
          <w:sz w:val="18"/>
          <w:szCs w:val="18"/>
          <w:lang w:eastAsia="ar-SA"/>
        </w:rPr>
      </w:pPr>
    </w:p>
    <w:p w:rsidR="00CD6095" w:rsidRPr="00AE50DB" w:rsidRDefault="00CD6095" w:rsidP="00CC66CE">
      <w:pPr>
        <w:pStyle w:val="Prrafodelista"/>
        <w:numPr>
          <w:ilvl w:val="0"/>
          <w:numId w:val="38"/>
        </w:numPr>
        <w:suppressAutoHyphens/>
        <w:overflowPunct w:val="0"/>
        <w:autoSpaceDE w:val="0"/>
        <w:ind w:right="49"/>
        <w:jc w:val="both"/>
        <w:textAlignment w:val="baseline"/>
        <w:rPr>
          <w:rFonts w:ascii="Arial" w:hAnsi="Arial" w:cs="Arial"/>
          <w:noProof w:val="0"/>
          <w:sz w:val="18"/>
          <w:szCs w:val="18"/>
          <w:lang w:eastAsia="ar-SA"/>
        </w:rPr>
      </w:pPr>
      <w:r w:rsidRPr="00AE50DB">
        <w:rPr>
          <w:rFonts w:ascii="Arial" w:hAnsi="Arial" w:cs="Arial"/>
          <w:noProof w:val="0"/>
          <w:sz w:val="18"/>
          <w:szCs w:val="18"/>
          <w:lang w:eastAsia="ar-SA"/>
        </w:rPr>
        <w:t>Titular de la División Institucional de Cuadros Básicos de Insumos para la Salud.</w:t>
      </w:r>
    </w:p>
    <w:p w:rsidR="00CD6095" w:rsidRPr="00AE50DB" w:rsidRDefault="00CD6095" w:rsidP="00CC66CE">
      <w:pPr>
        <w:pStyle w:val="Prrafodelista"/>
        <w:numPr>
          <w:ilvl w:val="0"/>
          <w:numId w:val="38"/>
        </w:numPr>
        <w:suppressAutoHyphens/>
        <w:overflowPunct w:val="0"/>
        <w:autoSpaceDE w:val="0"/>
        <w:ind w:right="49"/>
        <w:jc w:val="both"/>
        <w:textAlignment w:val="baseline"/>
        <w:rPr>
          <w:rFonts w:ascii="Arial" w:hAnsi="Arial" w:cs="Arial"/>
          <w:noProof w:val="0"/>
          <w:sz w:val="18"/>
          <w:szCs w:val="18"/>
          <w:lang w:eastAsia="ar-SA"/>
        </w:rPr>
      </w:pPr>
      <w:r w:rsidRPr="00AE50DB">
        <w:rPr>
          <w:rFonts w:ascii="Arial" w:hAnsi="Arial" w:cs="Arial"/>
          <w:noProof w:val="0"/>
          <w:sz w:val="18"/>
          <w:szCs w:val="18"/>
          <w:lang w:eastAsia="ar-SA"/>
        </w:rPr>
        <w:t>Titular de la División de Planeación de Bienes Terapéuticos</w:t>
      </w:r>
    </w:p>
    <w:p w:rsidR="00CD6095" w:rsidRPr="00AE50DB" w:rsidRDefault="00CD6095" w:rsidP="00CC66CE">
      <w:pPr>
        <w:pStyle w:val="Prrafodelista"/>
        <w:numPr>
          <w:ilvl w:val="0"/>
          <w:numId w:val="38"/>
        </w:numPr>
        <w:suppressAutoHyphens/>
        <w:overflowPunct w:val="0"/>
        <w:autoSpaceDE w:val="0"/>
        <w:ind w:right="49"/>
        <w:jc w:val="both"/>
        <w:textAlignment w:val="baseline"/>
        <w:rPr>
          <w:rFonts w:ascii="Arial" w:hAnsi="Arial" w:cs="Arial"/>
          <w:noProof w:val="0"/>
          <w:sz w:val="18"/>
          <w:szCs w:val="18"/>
          <w:lang w:eastAsia="ar-SA"/>
        </w:rPr>
      </w:pPr>
      <w:r w:rsidRPr="00AE50DB">
        <w:rPr>
          <w:rFonts w:ascii="Arial" w:hAnsi="Arial" w:cs="Arial"/>
          <w:noProof w:val="0"/>
          <w:sz w:val="18"/>
          <w:szCs w:val="18"/>
          <w:lang w:eastAsia="ar-SA"/>
        </w:rPr>
        <w:t>Titular de la División de Aseguramiento de Calidad y Normas</w:t>
      </w:r>
    </w:p>
    <w:p w:rsidR="00797EC8" w:rsidRPr="00AE50DB" w:rsidRDefault="00797EC8" w:rsidP="00CC66CE">
      <w:pPr>
        <w:pStyle w:val="Prrafodelista"/>
        <w:suppressAutoHyphens/>
        <w:overflowPunct w:val="0"/>
        <w:autoSpaceDE w:val="0"/>
        <w:ind w:left="348" w:right="49"/>
        <w:jc w:val="both"/>
        <w:textAlignment w:val="baseline"/>
        <w:rPr>
          <w:rFonts w:ascii="Arial" w:hAnsi="Arial" w:cs="Arial"/>
          <w:iCs/>
          <w:noProof w:val="0"/>
          <w:sz w:val="18"/>
          <w:szCs w:val="18"/>
          <w:lang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iCs/>
          <w:noProof w:val="0"/>
          <w:sz w:val="18"/>
          <w:szCs w:val="18"/>
          <w:lang w:eastAsia="ar-SA"/>
        </w:rPr>
      </w:pPr>
      <w:r w:rsidRPr="00AE50DB">
        <w:rPr>
          <w:rFonts w:ascii="Arial" w:hAnsi="Arial" w:cs="Arial"/>
          <w:b/>
          <w:noProof w:val="0"/>
          <w:sz w:val="18"/>
          <w:szCs w:val="18"/>
          <w:lang w:eastAsia="ar-SA"/>
        </w:rPr>
        <w:t xml:space="preserve">Bienes de Consumo: </w:t>
      </w:r>
      <w:r w:rsidRPr="00AE50DB">
        <w:rPr>
          <w:rFonts w:ascii="Arial" w:hAnsi="Arial" w:cs="Arial"/>
          <w:noProof w:val="0"/>
          <w:sz w:val="18"/>
          <w:szCs w:val="18"/>
          <w:lang w:eastAsia="ar-SA"/>
        </w:rPr>
        <w:t>Los que se desgastan o extinguen en su uso primario y por lo tanto no son susceptibles de ser utilizad</w:t>
      </w:r>
      <w:r w:rsidR="001F0902">
        <w:rPr>
          <w:rFonts w:ascii="Arial" w:hAnsi="Arial" w:cs="Arial"/>
          <w:noProof w:val="0"/>
          <w:sz w:val="18"/>
          <w:szCs w:val="18"/>
          <w:lang w:eastAsia="ar-SA"/>
        </w:rPr>
        <w:t>os nuevamente, los cuales para e</w:t>
      </w:r>
      <w:r w:rsidRPr="00AE50DB">
        <w:rPr>
          <w:rFonts w:ascii="Arial" w:hAnsi="Arial" w:cs="Arial"/>
          <w:noProof w:val="0"/>
          <w:sz w:val="18"/>
          <w:szCs w:val="18"/>
          <w:lang w:eastAsia="ar-SA"/>
        </w:rPr>
        <w:t>ste procedimiento de contratación se clasifican como Bienes de Uso Terapéutico.</w:t>
      </w:r>
    </w:p>
    <w:p w:rsidR="00797EC8" w:rsidRPr="00AE50DB" w:rsidRDefault="00797EC8" w:rsidP="00CC66CE">
      <w:pPr>
        <w:suppressAutoHyphens/>
        <w:ind w:left="348" w:right="49"/>
        <w:rPr>
          <w:rFonts w:ascii="Arial" w:eastAsia="Times New Roman" w:hAnsi="Arial" w:cs="Arial"/>
          <w:iCs/>
          <w:noProof w:val="0"/>
          <w:sz w:val="18"/>
          <w:szCs w:val="18"/>
          <w:lang w:val="es-ES" w:eastAsia="ar-SA"/>
        </w:rPr>
      </w:pPr>
    </w:p>
    <w:p w:rsidR="00CD6095"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b/>
          <w:noProof w:val="0"/>
          <w:sz w:val="18"/>
          <w:szCs w:val="18"/>
          <w:lang w:eastAsia="ar-SA"/>
        </w:rPr>
      </w:pPr>
      <w:r w:rsidRPr="00AE50DB">
        <w:rPr>
          <w:rFonts w:ascii="Arial" w:hAnsi="Arial" w:cs="Arial"/>
          <w:b/>
          <w:noProof w:val="0"/>
          <w:sz w:val="18"/>
          <w:szCs w:val="18"/>
        </w:rPr>
        <w:t>CABCS:</w:t>
      </w:r>
      <w:r w:rsidRPr="00AE50DB">
        <w:rPr>
          <w:rFonts w:ascii="Arial" w:hAnsi="Arial" w:cs="Arial"/>
          <w:noProof w:val="0"/>
          <w:sz w:val="18"/>
          <w:szCs w:val="18"/>
        </w:rPr>
        <w:t xml:space="preserve"> </w:t>
      </w:r>
      <w:r w:rsidR="009610CC" w:rsidRPr="00AE50DB">
        <w:rPr>
          <w:rFonts w:ascii="Arial" w:hAnsi="Arial" w:cs="Arial"/>
          <w:noProof w:val="0"/>
          <w:sz w:val="18"/>
          <w:szCs w:val="18"/>
        </w:rPr>
        <w:t xml:space="preserve">Coordinación de Adquisición de Bienes y </w:t>
      </w:r>
      <w:r w:rsidR="00CD6095" w:rsidRPr="00AE50DB">
        <w:rPr>
          <w:rFonts w:ascii="Arial" w:hAnsi="Arial" w:cs="Arial"/>
          <w:noProof w:val="0"/>
          <w:sz w:val="18"/>
          <w:szCs w:val="18"/>
        </w:rPr>
        <w:t xml:space="preserve">Contratación de Servicios </w:t>
      </w:r>
      <w:r w:rsidR="00CD6095" w:rsidRPr="00AE50DB">
        <w:rPr>
          <w:rFonts w:ascii="Arial" w:hAnsi="Arial" w:cs="Arial"/>
          <w:iCs/>
          <w:noProof w:val="0"/>
          <w:sz w:val="18"/>
          <w:szCs w:val="18"/>
          <w:lang w:eastAsia="ar-SA"/>
        </w:rPr>
        <w:t>del Instituto Mexicano del Seguro Social</w:t>
      </w:r>
      <w:r w:rsidR="00CD6095" w:rsidRPr="00AE50DB">
        <w:rPr>
          <w:rFonts w:ascii="Arial" w:hAnsi="Arial" w:cs="Arial"/>
          <w:noProof w:val="0"/>
          <w:sz w:val="18"/>
          <w:szCs w:val="18"/>
        </w:rPr>
        <w:t>.</w:t>
      </w:r>
    </w:p>
    <w:p w:rsidR="009610CC" w:rsidRPr="00AE50DB" w:rsidRDefault="009610CC" w:rsidP="00CC66CE">
      <w:pPr>
        <w:pStyle w:val="Prrafodelista"/>
        <w:overflowPunct w:val="0"/>
        <w:autoSpaceDE w:val="0"/>
        <w:ind w:left="360" w:right="49"/>
        <w:jc w:val="both"/>
        <w:textAlignment w:val="baseline"/>
        <w:rPr>
          <w:rFonts w:ascii="Arial" w:hAnsi="Arial" w:cs="Arial"/>
          <w:noProof w:val="0"/>
          <w:sz w:val="18"/>
          <w:szCs w:val="18"/>
        </w:rPr>
      </w:pPr>
    </w:p>
    <w:p w:rsidR="00797EC8" w:rsidRPr="00AE50DB" w:rsidRDefault="00797EC8" w:rsidP="00CC66CE">
      <w:pPr>
        <w:pStyle w:val="Prrafodelista"/>
        <w:numPr>
          <w:ilvl w:val="0"/>
          <w:numId w:val="26"/>
        </w:numPr>
        <w:overflowPunct w:val="0"/>
        <w:autoSpaceDE w:val="0"/>
        <w:ind w:left="360" w:right="49"/>
        <w:jc w:val="both"/>
        <w:textAlignment w:val="baseline"/>
        <w:rPr>
          <w:rFonts w:ascii="Arial" w:hAnsi="Arial" w:cs="Arial"/>
          <w:iCs/>
          <w:noProof w:val="0"/>
          <w:sz w:val="18"/>
          <w:szCs w:val="18"/>
          <w:lang w:eastAsia="ar-SA"/>
        </w:rPr>
      </w:pPr>
      <w:r w:rsidRPr="00AE50DB">
        <w:rPr>
          <w:rFonts w:ascii="Arial" w:hAnsi="Arial" w:cs="Arial"/>
          <w:b/>
          <w:noProof w:val="0"/>
          <w:sz w:val="18"/>
          <w:szCs w:val="18"/>
          <w:lang w:eastAsia="ar-SA"/>
        </w:rPr>
        <w:t xml:space="preserve">Canje: </w:t>
      </w:r>
      <w:r w:rsidRPr="00AE50DB">
        <w:rPr>
          <w:rFonts w:ascii="Arial" w:hAnsi="Arial" w:cs="Arial"/>
          <w:noProof w:val="0"/>
          <w:sz w:val="18"/>
          <w:szCs w:val="18"/>
          <w:lang w:eastAsia="ar-SA"/>
        </w:rPr>
        <w:t>Es la obligación que</w:t>
      </w:r>
      <w:r w:rsidR="000C6F09" w:rsidRPr="00AE50DB">
        <w:rPr>
          <w:rFonts w:ascii="Arial" w:hAnsi="Arial" w:cs="Arial"/>
          <w:noProof w:val="0"/>
          <w:sz w:val="18"/>
          <w:szCs w:val="18"/>
          <w:lang w:eastAsia="ar-SA"/>
        </w:rPr>
        <w:t xml:space="preserve"> contraen los </w:t>
      </w:r>
      <w:r w:rsidR="00CD6095" w:rsidRPr="00AE50DB">
        <w:rPr>
          <w:rFonts w:ascii="Arial" w:hAnsi="Arial" w:cs="Arial"/>
          <w:noProof w:val="0"/>
          <w:sz w:val="18"/>
          <w:szCs w:val="18"/>
          <w:lang w:eastAsia="ar-SA"/>
        </w:rPr>
        <w:t>proveedores con las Dependencias y Entidades participantes,</w:t>
      </w:r>
      <w:r w:rsidRPr="00AE50DB">
        <w:rPr>
          <w:rFonts w:ascii="Arial" w:hAnsi="Arial" w:cs="Arial"/>
          <w:noProof w:val="0"/>
          <w:sz w:val="18"/>
          <w:szCs w:val="18"/>
          <w:lang w:eastAsia="ar-SA"/>
        </w:rPr>
        <w:t xml:space="preserve"> para cambiar bienes por nuevos del mismo tipo, cuando se presenten en mal estado, con defectos, especificaciones distintas a las establecidas en el contrato o calidad inferior a la propuesta, vicios ocultos o bien, cuando el área usuaria manifieste alguna queja en el sentido de que el uso del bien puede afectar la calidad del servicio, que no pueden ser utilizados.</w:t>
      </w:r>
    </w:p>
    <w:p w:rsidR="00797EC8" w:rsidRPr="00AE50DB" w:rsidRDefault="00797EC8" w:rsidP="00CC66CE">
      <w:pPr>
        <w:suppressAutoHyphens/>
        <w:ind w:left="348" w:right="49"/>
        <w:rPr>
          <w:rFonts w:ascii="Arial" w:eastAsia="Times New Roman" w:hAnsi="Arial" w:cs="Arial"/>
          <w:iCs/>
          <w:noProof w:val="0"/>
          <w:sz w:val="18"/>
          <w:szCs w:val="18"/>
          <w:lang w:val="es-ES" w:eastAsia="ar-SA"/>
        </w:rPr>
      </w:pPr>
    </w:p>
    <w:p w:rsidR="009610CC"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iCs/>
          <w:noProof w:val="0"/>
          <w:sz w:val="18"/>
          <w:szCs w:val="18"/>
          <w:lang w:eastAsia="ar-SA"/>
        </w:rPr>
      </w:pPr>
      <w:r w:rsidRPr="00AE50DB">
        <w:rPr>
          <w:rFonts w:ascii="Arial" w:hAnsi="Arial" w:cs="Arial"/>
          <w:b/>
          <w:iCs/>
          <w:noProof w:val="0"/>
          <w:sz w:val="18"/>
          <w:szCs w:val="18"/>
          <w:lang w:eastAsia="ar-SA"/>
        </w:rPr>
        <w:t>CCA:</w:t>
      </w:r>
      <w:r w:rsidRPr="00AE50DB">
        <w:rPr>
          <w:rFonts w:ascii="Arial" w:hAnsi="Arial" w:cs="Arial"/>
          <w:iCs/>
          <w:noProof w:val="0"/>
          <w:sz w:val="18"/>
          <w:szCs w:val="18"/>
          <w:lang w:eastAsia="ar-SA"/>
        </w:rPr>
        <w:t xml:space="preserve"> </w:t>
      </w:r>
      <w:r w:rsidR="009610CC" w:rsidRPr="00AE50DB">
        <w:rPr>
          <w:rFonts w:ascii="Arial" w:hAnsi="Arial" w:cs="Arial"/>
          <w:iCs/>
          <w:noProof w:val="0"/>
          <w:sz w:val="18"/>
          <w:szCs w:val="18"/>
          <w:lang w:eastAsia="ar-SA"/>
        </w:rPr>
        <w:t xml:space="preserve">Coordinación de Control de </w:t>
      </w:r>
      <w:r w:rsidR="00CD6095" w:rsidRPr="00AE50DB">
        <w:rPr>
          <w:rFonts w:ascii="Arial" w:hAnsi="Arial" w:cs="Arial"/>
          <w:iCs/>
          <w:noProof w:val="0"/>
          <w:sz w:val="18"/>
          <w:szCs w:val="18"/>
          <w:lang w:eastAsia="ar-SA"/>
        </w:rPr>
        <w:t>Abasto del Instituto Mexicano del Seguro Social.</w:t>
      </w:r>
    </w:p>
    <w:p w:rsidR="009610CC" w:rsidRPr="00AE50DB" w:rsidRDefault="009610CC" w:rsidP="00CC66CE">
      <w:pPr>
        <w:pStyle w:val="Prrafodelista"/>
        <w:suppressAutoHyphens/>
        <w:overflowPunct w:val="0"/>
        <w:autoSpaceDE w:val="0"/>
        <w:ind w:left="360" w:right="49"/>
        <w:jc w:val="both"/>
        <w:textAlignment w:val="baseline"/>
        <w:rPr>
          <w:rFonts w:ascii="Arial" w:hAnsi="Arial" w:cs="Arial"/>
          <w:noProof w:val="0"/>
          <w:sz w:val="18"/>
          <w:szCs w:val="18"/>
          <w:lang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rPr>
        <w:t xml:space="preserve">CLAVE: </w:t>
      </w:r>
      <w:r w:rsidRPr="00AE50DB">
        <w:rPr>
          <w:rFonts w:ascii="Arial" w:hAnsi="Arial" w:cs="Arial"/>
          <w:noProof w:val="0"/>
          <w:sz w:val="18"/>
          <w:szCs w:val="18"/>
        </w:rPr>
        <w:t>Código numérico para identificar cada insumo para la salud, integrada por el nú</w:t>
      </w:r>
      <w:r w:rsidR="0092540A" w:rsidRPr="00AE50DB">
        <w:rPr>
          <w:rFonts w:ascii="Arial" w:hAnsi="Arial" w:cs="Arial"/>
          <w:noProof w:val="0"/>
          <w:sz w:val="18"/>
          <w:szCs w:val="18"/>
        </w:rPr>
        <w:t>mero del grupo, genérico, especí</w:t>
      </w:r>
      <w:r w:rsidRPr="00AE50DB">
        <w:rPr>
          <w:rFonts w:ascii="Arial" w:hAnsi="Arial" w:cs="Arial"/>
          <w:noProof w:val="0"/>
          <w:sz w:val="18"/>
          <w:szCs w:val="18"/>
        </w:rPr>
        <w:t>fico, diferenciador y variante (14 dígitos) contenidos en el Cuadro Básico Institucional de Insumos para la Salud y/o Catálogo General de Artículos del IMSS y está identificado por 14 (catorce) dígitos.</w:t>
      </w:r>
    </w:p>
    <w:p w:rsidR="00797EC8" w:rsidRPr="00AE50DB" w:rsidRDefault="00797EC8" w:rsidP="00CC66CE">
      <w:pPr>
        <w:suppressAutoHyphens/>
        <w:ind w:left="348" w:right="49"/>
        <w:rPr>
          <w:rFonts w:ascii="Arial" w:eastAsia="Times New Roman" w:hAnsi="Arial" w:cs="Arial"/>
          <w:b/>
          <w:noProof w:val="0"/>
          <w:sz w:val="18"/>
          <w:szCs w:val="18"/>
          <w:lang w:val="es-ES"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rPr>
        <w:t xml:space="preserve">COCTI: </w:t>
      </w:r>
      <w:r w:rsidRPr="00AE50DB">
        <w:rPr>
          <w:rFonts w:ascii="Arial" w:hAnsi="Arial" w:cs="Arial"/>
          <w:noProof w:val="0"/>
          <w:sz w:val="18"/>
          <w:szCs w:val="18"/>
        </w:rPr>
        <w:t>Coordinación de Control Técnico de Insumos</w:t>
      </w:r>
      <w:r w:rsidR="00CD6095" w:rsidRPr="00AE50DB">
        <w:rPr>
          <w:rFonts w:ascii="Arial" w:hAnsi="Arial" w:cs="Arial"/>
          <w:noProof w:val="0"/>
          <w:sz w:val="18"/>
          <w:szCs w:val="18"/>
          <w:lang w:eastAsia="ar-SA"/>
        </w:rPr>
        <w:t xml:space="preserve"> Área del </w:t>
      </w:r>
      <w:r w:rsidR="005631B3">
        <w:rPr>
          <w:rFonts w:ascii="Arial" w:hAnsi="Arial" w:cs="Arial"/>
          <w:noProof w:val="0"/>
          <w:sz w:val="18"/>
          <w:szCs w:val="18"/>
          <w:lang w:eastAsia="ar-SA"/>
        </w:rPr>
        <w:t>IMSS</w:t>
      </w:r>
      <w:r w:rsidR="00CD6095" w:rsidRPr="00AE50DB">
        <w:rPr>
          <w:rFonts w:ascii="Arial" w:hAnsi="Arial" w:cs="Arial"/>
          <w:noProof w:val="0"/>
          <w:sz w:val="18"/>
          <w:szCs w:val="18"/>
          <w:lang w:eastAsia="ar-SA"/>
        </w:rPr>
        <w:t>,</w:t>
      </w:r>
      <w:r w:rsidRPr="00AE50DB">
        <w:rPr>
          <w:rFonts w:ascii="Arial" w:hAnsi="Arial" w:cs="Arial"/>
          <w:noProof w:val="0"/>
          <w:sz w:val="18"/>
          <w:szCs w:val="18"/>
        </w:rPr>
        <w:t xml:space="preserve"> responsable de verificar la calidad de los productos de esta Convocatoria a la Licitación, de acuerdo a la normatividad establecida.</w:t>
      </w:r>
    </w:p>
    <w:p w:rsidR="00797EC8" w:rsidRPr="00AE50DB" w:rsidRDefault="00797EC8" w:rsidP="00CC66CE">
      <w:pPr>
        <w:suppressAutoHyphens/>
        <w:ind w:left="348" w:right="49"/>
        <w:rPr>
          <w:rFonts w:ascii="Arial" w:eastAsia="Times New Roman" w:hAnsi="Arial" w:cs="Arial"/>
          <w:noProof w:val="0"/>
          <w:sz w:val="18"/>
          <w:szCs w:val="18"/>
          <w:lang w:val="es-ES"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COFEPRIS</w:t>
      </w:r>
      <w:r w:rsidRPr="00AE50DB">
        <w:rPr>
          <w:rFonts w:ascii="Arial" w:hAnsi="Arial" w:cs="Arial"/>
          <w:noProof w:val="0"/>
          <w:sz w:val="18"/>
          <w:szCs w:val="18"/>
          <w:lang w:eastAsia="ar-SA"/>
        </w:rPr>
        <w:t>: Comisión Federal para la Protección contra Riesgos Sanitarios.</w:t>
      </w:r>
    </w:p>
    <w:p w:rsidR="0054580B" w:rsidRPr="00AE50DB" w:rsidRDefault="0054580B" w:rsidP="00CC66CE">
      <w:pPr>
        <w:pStyle w:val="Prrafodelista"/>
        <w:ind w:left="348" w:right="49"/>
        <w:rPr>
          <w:rFonts w:ascii="Arial" w:hAnsi="Arial" w:cs="Arial"/>
          <w:noProof w:val="0"/>
          <w:sz w:val="18"/>
          <w:szCs w:val="18"/>
          <w:lang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proofErr w:type="spellStart"/>
      <w:r w:rsidRPr="00AE50DB">
        <w:rPr>
          <w:rFonts w:ascii="Arial" w:hAnsi="Arial" w:cs="Arial"/>
          <w:b/>
          <w:noProof w:val="0"/>
          <w:sz w:val="18"/>
          <w:szCs w:val="18"/>
        </w:rPr>
        <w:t>CompraNet</w:t>
      </w:r>
      <w:proofErr w:type="spellEnd"/>
      <w:r w:rsidRPr="00AE50DB">
        <w:rPr>
          <w:rFonts w:ascii="Arial" w:hAnsi="Arial" w:cs="Arial"/>
          <w:noProof w:val="0"/>
          <w:sz w:val="18"/>
          <w:szCs w:val="18"/>
        </w:rPr>
        <w:t>: El Sistema Electrónico de información pública gubernamental sobre adquisiciones, arrendamientos, servicios, obras públicas y servicios relacionados con las mismas con dirección electrónica en Internet:</w:t>
      </w:r>
      <w:r w:rsidRPr="00AE50DB">
        <w:rPr>
          <w:noProof w:val="0"/>
          <w:sz w:val="18"/>
          <w:szCs w:val="18"/>
        </w:rPr>
        <w:t xml:space="preserve"> </w:t>
      </w:r>
      <w:r w:rsidRPr="00AE50DB">
        <w:rPr>
          <w:rFonts w:ascii="Arial" w:hAnsi="Arial"/>
          <w:noProof w:val="0"/>
          <w:sz w:val="18"/>
          <w:szCs w:val="18"/>
          <w:u w:val="single"/>
        </w:rPr>
        <w:t>http</w:t>
      </w:r>
      <w:r w:rsidR="001F0902">
        <w:rPr>
          <w:rFonts w:ascii="Arial" w:hAnsi="Arial"/>
          <w:noProof w:val="0"/>
          <w:sz w:val="18"/>
          <w:szCs w:val="18"/>
          <w:u w:val="single"/>
        </w:rPr>
        <w:t>s:</w:t>
      </w:r>
      <w:r w:rsidRPr="00AE50DB">
        <w:rPr>
          <w:rFonts w:ascii="Arial" w:hAnsi="Arial"/>
          <w:noProof w:val="0"/>
          <w:sz w:val="18"/>
          <w:szCs w:val="18"/>
          <w:u w:val="single"/>
        </w:rPr>
        <w:t>//compranet.funcionpublica.gob.mx</w:t>
      </w:r>
      <w:r w:rsidRPr="00AE50DB">
        <w:rPr>
          <w:rFonts w:ascii="Arial" w:hAnsi="Arial" w:cs="Arial"/>
          <w:noProof w:val="0"/>
          <w:sz w:val="18"/>
          <w:szCs w:val="18"/>
        </w:rPr>
        <w:t>.</w:t>
      </w:r>
    </w:p>
    <w:p w:rsidR="00797EC8" w:rsidRPr="00AE50DB" w:rsidRDefault="00797EC8" w:rsidP="00CC66CE">
      <w:pPr>
        <w:suppressAutoHyphens/>
        <w:ind w:left="348" w:right="49"/>
        <w:rPr>
          <w:rFonts w:ascii="Arial" w:eastAsia="Times New Roman" w:hAnsi="Arial" w:cs="Arial"/>
          <w:b/>
          <w:noProof w:val="0"/>
          <w:sz w:val="18"/>
          <w:szCs w:val="18"/>
          <w:lang w:val="es-ES" w:eastAsia="ar-SA"/>
        </w:rPr>
      </w:pPr>
    </w:p>
    <w:p w:rsidR="00797EC8" w:rsidRPr="001F0902" w:rsidRDefault="00797EC8" w:rsidP="00CC66CE">
      <w:pPr>
        <w:pStyle w:val="Prrafodelista"/>
        <w:numPr>
          <w:ilvl w:val="0"/>
          <w:numId w:val="26"/>
        </w:numPr>
        <w:suppressAutoHyphens/>
        <w:overflowPunct w:val="0"/>
        <w:autoSpaceDE w:val="0"/>
        <w:ind w:left="348" w:right="49"/>
        <w:jc w:val="both"/>
        <w:textAlignment w:val="baseline"/>
        <w:rPr>
          <w:rFonts w:ascii="Arial" w:hAnsi="Arial" w:cs="Arial"/>
          <w:noProof w:val="0"/>
          <w:sz w:val="18"/>
          <w:szCs w:val="18"/>
          <w:lang w:eastAsia="ar-SA"/>
        </w:rPr>
      </w:pPr>
      <w:r w:rsidRPr="001F0902">
        <w:rPr>
          <w:rFonts w:ascii="Arial" w:hAnsi="Arial" w:cs="Arial"/>
          <w:b/>
          <w:noProof w:val="0"/>
          <w:sz w:val="18"/>
          <w:szCs w:val="18"/>
          <w:lang w:eastAsia="ar-SA"/>
        </w:rPr>
        <w:t xml:space="preserve">Contrato: </w:t>
      </w:r>
      <w:r w:rsidRPr="001F0902">
        <w:rPr>
          <w:rFonts w:ascii="Arial" w:hAnsi="Arial" w:cs="Arial"/>
          <w:noProof w:val="0"/>
          <w:sz w:val="18"/>
          <w:szCs w:val="18"/>
          <w:lang w:eastAsia="ar-SA"/>
        </w:rPr>
        <w:t>Documento a través del cual se formalizan los derechos y obligaciones deriva</w:t>
      </w:r>
      <w:r w:rsidR="00CD6095" w:rsidRPr="001F0902">
        <w:rPr>
          <w:rFonts w:ascii="Arial" w:hAnsi="Arial" w:cs="Arial"/>
          <w:noProof w:val="0"/>
          <w:sz w:val="18"/>
          <w:szCs w:val="18"/>
          <w:lang w:eastAsia="ar-SA"/>
        </w:rPr>
        <w:t xml:space="preserve">dos del Fallo del procedimiento de contratación de la adquisición </w:t>
      </w:r>
      <w:r w:rsidR="00BF79E3" w:rsidRPr="001F0902">
        <w:rPr>
          <w:rFonts w:ascii="Arial" w:hAnsi="Arial" w:cs="Arial"/>
          <w:noProof w:val="0"/>
          <w:sz w:val="18"/>
          <w:szCs w:val="18"/>
          <w:lang w:eastAsia="ar-SA"/>
        </w:rPr>
        <w:t>de los bienes</w:t>
      </w:r>
      <w:r w:rsidR="00CD6095" w:rsidRPr="001F0902">
        <w:rPr>
          <w:rFonts w:ascii="Arial" w:hAnsi="Arial" w:cs="Arial"/>
          <w:noProof w:val="0"/>
          <w:sz w:val="18"/>
          <w:szCs w:val="18"/>
          <w:lang w:eastAsia="ar-SA"/>
        </w:rPr>
        <w:t>.</w:t>
      </w:r>
    </w:p>
    <w:p w:rsidR="00CD6095" w:rsidRPr="00AE50DB" w:rsidRDefault="00CD6095" w:rsidP="00CC66CE">
      <w:pPr>
        <w:pStyle w:val="Prrafodelista"/>
        <w:rPr>
          <w:rFonts w:ascii="Arial" w:hAnsi="Arial" w:cs="Arial"/>
          <w:noProof w:val="0"/>
          <w:sz w:val="18"/>
          <w:szCs w:val="18"/>
          <w:lang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lastRenderedPageBreak/>
        <w:t>Cuadro Básico y Catálogo de Insumos del Sector Salud:</w:t>
      </w:r>
      <w:r w:rsidRPr="00AE50DB">
        <w:rPr>
          <w:rFonts w:ascii="Arial" w:hAnsi="Arial" w:cs="Arial"/>
          <w:noProof w:val="0"/>
          <w:color w:val="000000"/>
          <w:sz w:val="18"/>
          <w:szCs w:val="18"/>
          <w:lang w:eastAsia="ar-SA"/>
        </w:rPr>
        <w:t xml:space="preserve"> </w:t>
      </w:r>
      <w:r w:rsidRPr="00AE50DB">
        <w:rPr>
          <w:rFonts w:ascii="Arial" w:hAnsi="Arial" w:cs="Arial"/>
          <w:noProof w:val="0"/>
          <w:sz w:val="18"/>
          <w:szCs w:val="18"/>
          <w:lang w:eastAsia="ar-SA"/>
        </w:rPr>
        <w:t>Documento normativo que regula los insumos que se utilizan en las instituciones del Sistema Nacional de Salud.</w:t>
      </w:r>
    </w:p>
    <w:p w:rsidR="00797EC8" w:rsidRPr="00AE50DB" w:rsidRDefault="00797EC8" w:rsidP="00CC66CE">
      <w:pPr>
        <w:suppressAutoHyphens/>
        <w:ind w:left="348" w:right="49"/>
        <w:rPr>
          <w:rFonts w:ascii="Arial" w:eastAsia="Times New Roman" w:hAnsi="Arial" w:cs="Arial"/>
          <w:noProof w:val="0"/>
          <w:sz w:val="18"/>
          <w:szCs w:val="18"/>
          <w:lang w:val="es-ES" w:eastAsia="ar-SA"/>
        </w:rPr>
      </w:pPr>
    </w:p>
    <w:p w:rsidR="00CD6095"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b/>
          <w:noProof w:val="0"/>
          <w:sz w:val="18"/>
          <w:szCs w:val="18"/>
          <w:lang w:eastAsia="ar-SA"/>
        </w:rPr>
      </w:pPr>
      <w:r w:rsidRPr="00AE50DB">
        <w:rPr>
          <w:rFonts w:ascii="Arial" w:hAnsi="Arial" w:cs="Arial"/>
          <w:b/>
          <w:noProof w:val="0"/>
          <w:sz w:val="18"/>
          <w:szCs w:val="18"/>
          <w:lang w:eastAsia="ar-SA"/>
        </w:rPr>
        <w:t>Cuadro Básico Institucional</w:t>
      </w:r>
      <w:r w:rsidRPr="00AE50DB">
        <w:rPr>
          <w:rFonts w:ascii="Arial" w:hAnsi="Arial" w:cs="Arial"/>
          <w:noProof w:val="0"/>
          <w:sz w:val="18"/>
          <w:szCs w:val="18"/>
          <w:lang w:eastAsia="ar-SA"/>
        </w:rPr>
        <w:t xml:space="preserve"> </w:t>
      </w:r>
      <w:r w:rsidRPr="00AE50DB">
        <w:rPr>
          <w:rFonts w:ascii="Arial" w:hAnsi="Arial" w:cs="Arial"/>
          <w:b/>
          <w:bCs/>
          <w:noProof w:val="0"/>
          <w:sz w:val="18"/>
          <w:szCs w:val="18"/>
        </w:rPr>
        <w:t xml:space="preserve">(CBI): </w:t>
      </w:r>
      <w:r w:rsidRPr="00AE50DB">
        <w:rPr>
          <w:rFonts w:ascii="Arial" w:hAnsi="Arial" w:cs="Arial"/>
          <w:noProof w:val="0"/>
          <w:sz w:val="18"/>
          <w:szCs w:val="18"/>
        </w:rPr>
        <w:t>Cuadro Básico Institucional de Insumos para la Salud y/o Catálogo General de Artículos del IMSS; Documento que relaciona los bienes por grupo de Insumos de suministro determinado como fundamentales e indispens</w:t>
      </w:r>
      <w:r w:rsidR="00CD6095" w:rsidRPr="00AE50DB">
        <w:rPr>
          <w:rFonts w:ascii="Arial" w:hAnsi="Arial" w:cs="Arial"/>
          <w:noProof w:val="0"/>
          <w:sz w:val="18"/>
          <w:szCs w:val="18"/>
        </w:rPr>
        <w:t>ables para la operación del Instituto Mexicano del Seguro Social</w:t>
      </w:r>
      <w:r w:rsidR="00CD6095" w:rsidRPr="00AE50DB">
        <w:rPr>
          <w:rFonts w:ascii="Arial" w:hAnsi="Arial" w:cs="Arial"/>
          <w:noProof w:val="0"/>
          <w:sz w:val="18"/>
          <w:szCs w:val="18"/>
          <w:lang w:eastAsia="ar-SA"/>
        </w:rPr>
        <w:t>.</w:t>
      </w:r>
    </w:p>
    <w:p w:rsidR="00797EC8" w:rsidRPr="00AE50DB" w:rsidRDefault="00797EC8" w:rsidP="00CC66CE">
      <w:pPr>
        <w:suppressAutoHyphens/>
        <w:ind w:left="348" w:right="49"/>
        <w:rPr>
          <w:rFonts w:ascii="Arial" w:eastAsia="Times New Roman" w:hAnsi="Arial" w:cs="Arial"/>
          <w:noProof w:val="0"/>
          <w:sz w:val="18"/>
          <w:szCs w:val="18"/>
          <w:lang w:val="es-ES" w:eastAsia="ar-SA"/>
        </w:rPr>
      </w:pPr>
    </w:p>
    <w:p w:rsidR="00066F6F"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b/>
          <w:noProof w:val="0"/>
          <w:sz w:val="18"/>
          <w:szCs w:val="18"/>
          <w:lang w:eastAsia="ar-SA"/>
        </w:rPr>
      </w:pPr>
      <w:r w:rsidRPr="00AE50DB">
        <w:rPr>
          <w:rFonts w:ascii="Arial" w:hAnsi="Arial" w:cs="Arial"/>
          <w:b/>
          <w:noProof w:val="0"/>
          <w:sz w:val="18"/>
          <w:szCs w:val="18"/>
          <w:lang w:eastAsia="ar-SA"/>
        </w:rPr>
        <w:t>DOF:</w:t>
      </w:r>
      <w:r w:rsidRPr="00AE50DB">
        <w:rPr>
          <w:rFonts w:ascii="Arial" w:hAnsi="Arial" w:cs="Arial"/>
          <w:noProof w:val="0"/>
          <w:sz w:val="18"/>
          <w:szCs w:val="18"/>
          <w:lang w:eastAsia="ar-SA"/>
        </w:rPr>
        <w:t xml:space="preserve"> Diario Oficial de la Federación.</w:t>
      </w:r>
    </w:p>
    <w:p w:rsidR="00E72C65" w:rsidRPr="00AE50DB" w:rsidRDefault="00E72C65" w:rsidP="00CC66CE">
      <w:pPr>
        <w:pStyle w:val="Prrafodelista"/>
        <w:rPr>
          <w:rFonts w:ascii="Arial" w:hAnsi="Arial" w:cs="Arial"/>
          <w:b/>
          <w:noProof w:val="0"/>
          <w:sz w:val="18"/>
          <w:szCs w:val="18"/>
          <w:lang w:eastAsia="ar-SA"/>
        </w:rPr>
      </w:pPr>
    </w:p>
    <w:p w:rsidR="00AD30BB" w:rsidRPr="005631B3" w:rsidRDefault="00E72C65" w:rsidP="00CC66CE">
      <w:pPr>
        <w:pStyle w:val="Prrafodelista"/>
        <w:numPr>
          <w:ilvl w:val="0"/>
          <w:numId w:val="26"/>
        </w:numPr>
        <w:suppressAutoHyphens/>
        <w:overflowPunct w:val="0"/>
        <w:autoSpaceDE w:val="0"/>
        <w:ind w:left="360" w:right="49"/>
        <w:jc w:val="both"/>
        <w:textAlignment w:val="baseline"/>
        <w:rPr>
          <w:rFonts w:ascii="Arial" w:hAnsi="Arial" w:cs="Arial"/>
          <w:b/>
          <w:noProof w:val="0"/>
          <w:sz w:val="18"/>
          <w:szCs w:val="18"/>
          <w:lang w:eastAsia="ar-SA"/>
        </w:rPr>
      </w:pPr>
      <w:r w:rsidRPr="00AE50DB">
        <w:rPr>
          <w:rFonts w:ascii="Arial" w:hAnsi="Arial" w:cs="Arial"/>
          <w:b/>
          <w:noProof w:val="0"/>
          <w:sz w:val="18"/>
          <w:szCs w:val="18"/>
          <w:lang w:eastAsia="ar-SA"/>
        </w:rPr>
        <w:t xml:space="preserve">Dependencias y entidades participantes: </w:t>
      </w:r>
      <w:r w:rsidRPr="00AE50DB">
        <w:rPr>
          <w:rFonts w:ascii="Arial" w:hAnsi="Arial" w:cs="Arial"/>
          <w:noProof w:val="0"/>
          <w:sz w:val="18"/>
          <w:szCs w:val="18"/>
          <w:lang w:eastAsia="ar-SA"/>
        </w:rPr>
        <w:t>todas aquellas dependencias y entidades que participan en forma consolidada en la presente licitación.</w:t>
      </w:r>
    </w:p>
    <w:p w:rsidR="005631B3" w:rsidRPr="005631B3" w:rsidRDefault="005631B3" w:rsidP="00CC66CE">
      <w:pPr>
        <w:pStyle w:val="Prrafodelista"/>
        <w:rPr>
          <w:rFonts w:ascii="Arial" w:hAnsi="Arial" w:cs="Arial"/>
          <w:b/>
          <w:noProof w:val="0"/>
          <w:sz w:val="18"/>
          <w:szCs w:val="18"/>
          <w:lang w:eastAsia="ar-SA"/>
        </w:rPr>
      </w:pPr>
    </w:p>
    <w:p w:rsidR="005631B3" w:rsidRPr="005631B3" w:rsidRDefault="005631B3" w:rsidP="00CC66CE">
      <w:pPr>
        <w:pStyle w:val="Prrafodelista"/>
        <w:numPr>
          <w:ilvl w:val="0"/>
          <w:numId w:val="26"/>
        </w:numPr>
        <w:suppressAutoHyphens/>
        <w:overflowPunct w:val="0"/>
        <w:autoSpaceDE w:val="0"/>
        <w:ind w:left="360" w:right="49"/>
        <w:jc w:val="both"/>
        <w:textAlignment w:val="baseline"/>
        <w:rPr>
          <w:rFonts w:ascii="Arial" w:hAnsi="Arial" w:cs="Arial"/>
          <w:b/>
          <w:noProof w:val="0"/>
          <w:sz w:val="18"/>
          <w:szCs w:val="18"/>
          <w:lang w:eastAsia="ar-SA"/>
        </w:rPr>
      </w:pPr>
      <w:r w:rsidRPr="005631B3">
        <w:rPr>
          <w:rFonts w:ascii="Arial" w:hAnsi="Arial" w:cs="Arial"/>
          <w:b/>
          <w:noProof w:val="0"/>
          <w:sz w:val="18"/>
          <w:szCs w:val="18"/>
          <w:lang w:eastAsia="ar-SA"/>
        </w:rPr>
        <w:t xml:space="preserve">Entidad Convocante Responsable: </w:t>
      </w:r>
      <w:r w:rsidRPr="005631B3">
        <w:rPr>
          <w:rFonts w:ascii="Arial" w:hAnsi="Arial" w:cs="Arial"/>
          <w:iCs/>
          <w:noProof w:val="0"/>
          <w:sz w:val="18"/>
          <w:szCs w:val="18"/>
          <w:lang w:eastAsia="ar-SA"/>
        </w:rPr>
        <w:t>Para la presente Convocatoria el Instituto Mexicano del Seguro Social.</w:t>
      </w:r>
    </w:p>
    <w:p w:rsidR="005631B3" w:rsidRPr="005631B3" w:rsidRDefault="005631B3" w:rsidP="00CC66CE">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Escrito Libre:</w:t>
      </w:r>
      <w:r w:rsidRPr="00AE50DB">
        <w:rPr>
          <w:rFonts w:ascii="Arial" w:hAnsi="Arial" w:cs="Arial"/>
          <w:noProof w:val="0"/>
          <w:sz w:val="18"/>
          <w:szCs w:val="18"/>
          <w:lang w:eastAsia="ar-SA"/>
        </w:rPr>
        <w:t xml:space="preserve"> Documento que deberá cumplir como mínimo con los datos requeridos en la Convocatoria, no importando el orden y/o ubicación del contenido.</w:t>
      </w:r>
    </w:p>
    <w:p w:rsidR="00066F6F" w:rsidRPr="00AE50DB" w:rsidRDefault="00066F6F" w:rsidP="00CC66CE">
      <w:pPr>
        <w:pStyle w:val="Prrafodelista"/>
        <w:suppressAutoHyphens/>
        <w:overflowPunct w:val="0"/>
        <w:autoSpaceDE w:val="0"/>
        <w:ind w:left="360" w:right="49"/>
        <w:jc w:val="both"/>
        <w:textAlignment w:val="baseline"/>
        <w:rPr>
          <w:rFonts w:ascii="Arial" w:hAnsi="Arial" w:cs="Arial"/>
          <w:noProof w:val="0"/>
          <w:sz w:val="18"/>
          <w:szCs w:val="18"/>
          <w:lang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IMSS:</w:t>
      </w:r>
      <w:r w:rsidRPr="00AE50DB">
        <w:rPr>
          <w:rFonts w:ascii="Arial" w:hAnsi="Arial" w:cs="Arial"/>
          <w:noProof w:val="0"/>
          <w:sz w:val="18"/>
          <w:szCs w:val="18"/>
          <w:lang w:eastAsia="ar-SA"/>
        </w:rPr>
        <w:t xml:space="preserve"> Instituto Mexicano del Seguro Social.</w:t>
      </w:r>
    </w:p>
    <w:p w:rsidR="00E72C65" w:rsidRPr="00AE50DB" w:rsidRDefault="00E72C65" w:rsidP="00CC66CE">
      <w:pPr>
        <w:pStyle w:val="Prrafodelista"/>
        <w:rPr>
          <w:rFonts w:ascii="Arial" w:hAnsi="Arial" w:cs="Arial"/>
          <w:noProof w:val="0"/>
          <w:sz w:val="18"/>
          <w:szCs w:val="18"/>
          <w:lang w:eastAsia="ar-SA"/>
        </w:rPr>
      </w:pPr>
    </w:p>
    <w:p w:rsidR="00E72C65" w:rsidRPr="00AE50DB" w:rsidRDefault="00E72C65"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 xml:space="preserve">ISSSTE: </w:t>
      </w:r>
      <w:r w:rsidRPr="00AE50DB">
        <w:rPr>
          <w:rFonts w:ascii="Arial" w:hAnsi="Arial" w:cs="Arial"/>
          <w:noProof w:val="0"/>
          <w:sz w:val="18"/>
          <w:szCs w:val="18"/>
          <w:lang w:eastAsia="ar-SA"/>
        </w:rPr>
        <w:t>Instituto de Seguridad y Servicios Sociales de los Trabajadores del Estado.</w:t>
      </w:r>
    </w:p>
    <w:p w:rsidR="007405E0" w:rsidRPr="00AE50DB" w:rsidRDefault="007405E0" w:rsidP="00CC66CE">
      <w:pPr>
        <w:pStyle w:val="Prrafodelista"/>
        <w:ind w:left="348" w:right="49"/>
        <w:rPr>
          <w:rFonts w:ascii="Arial" w:hAnsi="Arial" w:cs="Arial"/>
          <w:noProof w:val="0"/>
          <w:sz w:val="18"/>
          <w:szCs w:val="18"/>
          <w:lang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IVA:</w:t>
      </w:r>
      <w:r w:rsidRPr="00AE50DB">
        <w:rPr>
          <w:rFonts w:ascii="Arial" w:hAnsi="Arial" w:cs="Arial"/>
          <w:noProof w:val="0"/>
          <w:sz w:val="18"/>
          <w:szCs w:val="18"/>
          <w:lang w:eastAsia="ar-SA"/>
        </w:rPr>
        <w:t xml:space="preserve"> Impuesto al Valor Agregado.</w:t>
      </w:r>
    </w:p>
    <w:p w:rsidR="00797EC8" w:rsidRPr="00AE50DB" w:rsidRDefault="00797EC8" w:rsidP="00CC66CE">
      <w:pPr>
        <w:suppressAutoHyphens/>
        <w:ind w:left="348" w:right="49"/>
        <w:rPr>
          <w:rFonts w:ascii="Arial" w:eastAsia="Times New Roman" w:hAnsi="Arial" w:cs="Arial"/>
          <w:noProof w:val="0"/>
          <w:sz w:val="18"/>
          <w:szCs w:val="18"/>
          <w:lang w:val="es-ES"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LAASSP:</w:t>
      </w:r>
      <w:r w:rsidRPr="00AE50DB">
        <w:rPr>
          <w:rFonts w:ascii="Arial" w:hAnsi="Arial" w:cs="Arial"/>
          <w:noProof w:val="0"/>
          <w:sz w:val="18"/>
          <w:szCs w:val="18"/>
          <w:lang w:eastAsia="ar-SA"/>
        </w:rPr>
        <w:t xml:space="preserve"> Ley de Adquisiciones, Arrendamientos y Servicios del Sector Público.</w:t>
      </w:r>
    </w:p>
    <w:p w:rsidR="00797EC8" w:rsidRPr="00AE50DB" w:rsidRDefault="00797EC8" w:rsidP="00CC66CE">
      <w:pPr>
        <w:suppressAutoHyphens/>
        <w:ind w:left="348" w:right="49"/>
        <w:rPr>
          <w:rFonts w:ascii="Arial" w:eastAsia="Times New Roman" w:hAnsi="Arial" w:cs="Arial"/>
          <w:noProof w:val="0"/>
          <w:sz w:val="18"/>
          <w:szCs w:val="18"/>
          <w:lang w:val="es-ES"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Licitante:</w:t>
      </w:r>
      <w:r w:rsidRPr="00AE50DB">
        <w:rPr>
          <w:rFonts w:ascii="Arial" w:hAnsi="Arial" w:cs="Arial"/>
          <w:noProof w:val="0"/>
          <w:sz w:val="18"/>
          <w:szCs w:val="18"/>
          <w:lang w:eastAsia="ar-SA"/>
        </w:rPr>
        <w:t xml:space="preserve"> La persona que participe en cualquier procedimiento de licitación pública o </w:t>
      </w:r>
      <w:r w:rsidR="00404620" w:rsidRPr="00AE50DB">
        <w:rPr>
          <w:rFonts w:ascii="Arial" w:hAnsi="Arial" w:cs="Arial"/>
          <w:noProof w:val="0"/>
          <w:sz w:val="18"/>
          <w:szCs w:val="18"/>
          <w:lang w:eastAsia="ar-SA"/>
        </w:rPr>
        <w:t>b</w:t>
      </w:r>
      <w:r w:rsidRPr="00AE50DB">
        <w:rPr>
          <w:rFonts w:ascii="Arial" w:hAnsi="Arial" w:cs="Arial"/>
          <w:noProof w:val="0"/>
          <w:sz w:val="18"/>
          <w:szCs w:val="18"/>
          <w:lang w:eastAsia="ar-SA"/>
        </w:rPr>
        <w:t>ien de invitación a cuando menos tres personas.</w:t>
      </w:r>
    </w:p>
    <w:p w:rsidR="00797EC8" w:rsidRPr="00AE50DB" w:rsidRDefault="00797EC8" w:rsidP="00CC66CE">
      <w:pPr>
        <w:suppressAutoHyphens/>
        <w:ind w:left="348" w:right="49"/>
        <w:rPr>
          <w:rFonts w:ascii="Arial" w:eastAsia="Times New Roman" w:hAnsi="Arial" w:cs="Arial"/>
          <w:noProof w:val="0"/>
          <w:sz w:val="18"/>
          <w:szCs w:val="18"/>
          <w:lang w:val="es-ES"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 xml:space="preserve">Marbete: </w:t>
      </w:r>
      <w:r w:rsidRPr="00AE50DB">
        <w:rPr>
          <w:rFonts w:ascii="Arial" w:hAnsi="Arial" w:cs="Arial"/>
          <w:noProof w:val="0"/>
          <w:sz w:val="18"/>
          <w:szCs w:val="18"/>
          <w:lang w:eastAsia="ar-SA"/>
        </w:rPr>
        <w:t>Documento mediante el cual se identifican las características bajo las cuales la COFEPRIS emitió el Registro Sanitario correspondiente para cada insumo médico.</w:t>
      </w:r>
    </w:p>
    <w:p w:rsidR="00797EC8" w:rsidRPr="00AE50DB" w:rsidRDefault="00797EC8" w:rsidP="00CC66CE">
      <w:pPr>
        <w:suppressAutoHyphens/>
        <w:ind w:left="348" w:right="49"/>
        <w:rPr>
          <w:rFonts w:ascii="Arial" w:eastAsia="Times New Roman" w:hAnsi="Arial" w:cs="Arial"/>
          <w:noProof w:val="0"/>
          <w:sz w:val="18"/>
          <w:szCs w:val="18"/>
          <w:lang w:val="es-ES"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Medios Remotos de Comunicación Electrónica:</w:t>
      </w:r>
      <w:r w:rsidRPr="00AE50DB">
        <w:rPr>
          <w:rFonts w:ascii="Arial" w:hAnsi="Arial" w:cs="Arial"/>
          <w:bCs/>
          <w:noProof w:val="0"/>
          <w:sz w:val="18"/>
          <w:szCs w:val="18"/>
          <w:lang w:eastAsia="ar-SA"/>
        </w:rPr>
        <w:t xml:space="preserve"> Los dispositivos tecnológicos para efectuar transmisión de datos e información a través de computadoras, líneas telefónicas, enlaces dedicados, microondas y similares.</w:t>
      </w:r>
    </w:p>
    <w:p w:rsidR="00797EC8" w:rsidRPr="00AE50DB" w:rsidRDefault="00797EC8" w:rsidP="00CC66CE">
      <w:pPr>
        <w:suppressAutoHyphens/>
        <w:ind w:left="348" w:right="49"/>
        <w:rPr>
          <w:rFonts w:ascii="Arial" w:eastAsia="Times New Roman" w:hAnsi="Arial" w:cs="Arial"/>
          <w:noProof w:val="0"/>
          <w:sz w:val="18"/>
          <w:szCs w:val="18"/>
          <w:lang w:val="es-ES"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MIPYMES</w:t>
      </w:r>
      <w:r w:rsidRPr="00AE50DB">
        <w:rPr>
          <w:rFonts w:cs="Arial"/>
          <w:b/>
          <w:noProof w:val="0"/>
          <w:sz w:val="18"/>
          <w:szCs w:val="18"/>
          <w:lang w:eastAsia="ar-SA"/>
        </w:rPr>
        <w:t xml:space="preserve">: </w:t>
      </w:r>
      <w:r w:rsidRPr="00AE50DB">
        <w:rPr>
          <w:rFonts w:ascii="Arial" w:hAnsi="Arial" w:cs="Arial"/>
          <w:bCs/>
          <w:noProof w:val="0"/>
          <w:sz w:val="18"/>
          <w:szCs w:val="18"/>
          <w:lang w:eastAsia="ar-SA"/>
        </w:rPr>
        <w:t>Las micro, pequeñas y medianas empresas de nacionalidad mexicana a que hace referencia la Ley para el Desarrollo de la Competitividad de la Micro, Pequeña y Mediana Empresa</w:t>
      </w:r>
      <w:r w:rsidR="001F0902">
        <w:rPr>
          <w:rFonts w:ascii="Arial" w:hAnsi="Arial" w:cs="Arial"/>
          <w:bCs/>
          <w:noProof w:val="0"/>
          <w:sz w:val="18"/>
          <w:szCs w:val="18"/>
          <w:lang w:eastAsia="ar-SA"/>
        </w:rPr>
        <w:t>.</w:t>
      </w:r>
    </w:p>
    <w:p w:rsidR="00797EC8" w:rsidRPr="00AE50DB" w:rsidRDefault="00797EC8" w:rsidP="00CC66CE">
      <w:pPr>
        <w:suppressAutoHyphens/>
        <w:ind w:left="348" w:right="49"/>
        <w:rPr>
          <w:rFonts w:ascii="Arial" w:eastAsia="Times New Roman" w:hAnsi="Arial" w:cs="Arial"/>
          <w:noProof w:val="0"/>
          <w:sz w:val="18"/>
          <w:szCs w:val="18"/>
          <w:lang w:val="es-ES" w:eastAsia="ar-SA"/>
        </w:rPr>
      </w:pPr>
    </w:p>
    <w:p w:rsidR="00797EC8" w:rsidRPr="00AE50DB" w:rsidRDefault="00797EC8" w:rsidP="00CC66CE">
      <w:pPr>
        <w:pStyle w:val="Prrafodelista"/>
        <w:numPr>
          <w:ilvl w:val="0"/>
          <w:numId w:val="26"/>
        </w:numPr>
        <w:suppressAutoHyphens/>
        <w:ind w:left="360" w:right="49"/>
        <w:jc w:val="both"/>
        <w:rPr>
          <w:rFonts w:ascii="Arial" w:hAnsi="Arial" w:cs="Arial"/>
          <w:noProof w:val="0"/>
          <w:sz w:val="18"/>
          <w:szCs w:val="18"/>
          <w:lang w:eastAsia="ar-SA"/>
        </w:rPr>
      </w:pPr>
      <w:r w:rsidRPr="00AE50DB">
        <w:rPr>
          <w:rFonts w:ascii="Arial" w:hAnsi="Arial" w:cs="Arial"/>
          <w:b/>
          <w:noProof w:val="0"/>
          <w:sz w:val="18"/>
          <w:szCs w:val="18"/>
          <w:lang w:eastAsia="ar-SA"/>
        </w:rPr>
        <w:t>NORMAS</w:t>
      </w:r>
      <w:r w:rsidRPr="00AE50DB">
        <w:rPr>
          <w:rFonts w:ascii="Arial" w:hAnsi="Arial" w:cs="Arial"/>
          <w:noProof w:val="0"/>
          <w:sz w:val="18"/>
          <w:szCs w:val="18"/>
          <w:lang w:eastAsia="ar-SA"/>
        </w:rPr>
        <w:t>: Las Normas Oficiales Mexicanas, las Normas Mexicanas, según proceda, y a falta de éstas, con las Normas Internacionales, de conformidad con lo dispuesto por los artículos 53 y 55 de la Ley Federal sobre Metrología y Normalización; en su caso, las normas de referencia o especificaciones a que se refiere el artículo 67 de la Ley citada.</w:t>
      </w:r>
    </w:p>
    <w:p w:rsidR="00797EC8" w:rsidRPr="00AE50DB" w:rsidRDefault="00797EC8" w:rsidP="00CC66CE">
      <w:pPr>
        <w:suppressAutoHyphens/>
        <w:ind w:left="348" w:right="49"/>
        <w:rPr>
          <w:rFonts w:ascii="Arial" w:eastAsia="Times New Roman" w:hAnsi="Arial" w:cs="Arial"/>
          <w:noProof w:val="0"/>
          <w:sz w:val="18"/>
          <w:szCs w:val="18"/>
          <w:lang w:val="es-ES"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Orden de Reposición:</w:t>
      </w:r>
      <w:r w:rsidRPr="00AE50DB">
        <w:rPr>
          <w:rFonts w:cs="Arial"/>
          <w:iCs/>
          <w:noProof w:val="0"/>
          <w:sz w:val="18"/>
          <w:szCs w:val="18"/>
          <w:lang w:eastAsia="ar-SA"/>
        </w:rPr>
        <w:t xml:space="preserve"> </w:t>
      </w:r>
      <w:r w:rsidRPr="00AE50DB">
        <w:rPr>
          <w:rFonts w:ascii="Arial" w:hAnsi="Arial" w:cs="Arial"/>
          <w:noProof w:val="0"/>
          <w:sz w:val="18"/>
          <w:szCs w:val="18"/>
          <w:lang w:eastAsia="ar-SA"/>
        </w:rPr>
        <w:t>Es la acción mediante la cual se solicita a los proveedores la reposición de los bienes de consumo que se requieren en los almacenes del IMSS, para la administración de los contratos, realizada a través del SAI por transmisión electrónica vía Internet o en forma manual.</w:t>
      </w:r>
    </w:p>
    <w:p w:rsidR="00797EC8" w:rsidRPr="00AE50DB" w:rsidRDefault="00797EC8" w:rsidP="00CC66CE">
      <w:pPr>
        <w:suppressAutoHyphens/>
        <w:ind w:left="348" w:right="49"/>
        <w:rPr>
          <w:rFonts w:ascii="Arial" w:eastAsia="Times New Roman" w:hAnsi="Arial" w:cs="Arial"/>
          <w:noProof w:val="0"/>
          <w:sz w:val="18"/>
          <w:szCs w:val="18"/>
          <w:lang w:val="es-ES" w:eastAsia="ar-SA"/>
        </w:rPr>
      </w:pPr>
    </w:p>
    <w:p w:rsidR="00797EC8" w:rsidRPr="00AE50DB" w:rsidRDefault="00E72C65" w:rsidP="00CC66CE">
      <w:pPr>
        <w:pStyle w:val="Prrafodelista"/>
        <w:numPr>
          <w:ilvl w:val="0"/>
          <w:numId w:val="26"/>
        </w:numPr>
        <w:shd w:val="clear" w:color="auto" w:fill="FFFFFF" w:themeFill="background1"/>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Partida</w:t>
      </w:r>
      <w:r w:rsidR="00797EC8" w:rsidRPr="00AE50DB">
        <w:rPr>
          <w:rFonts w:ascii="Arial" w:hAnsi="Arial" w:cs="Arial"/>
          <w:b/>
          <w:noProof w:val="0"/>
          <w:sz w:val="18"/>
          <w:szCs w:val="18"/>
          <w:lang w:eastAsia="ar-SA"/>
        </w:rPr>
        <w:t>:</w:t>
      </w:r>
      <w:r w:rsidR="00797EC8" w:rsidRPr="00AE50DB">
        <w:rPr>
          <w:noProof w:val="0"/>
          <w:sz w:val="18"/>
          <w:szCs w:val="18"/>
          <w:lang w:eastAsia="ar-SA"/>
        </w:rPr>
        <w:t xml:space="preserve"> </w:t>
      </w:r>
      <w:r w:rsidR="00295F64" w:rsidRPr="00AE50DB">
        <w:rPr>
          <w:rFonts w:ascii="Arial" w:hAnsi="Arial" w:cs="Arial"/>
          <w:noProof w:val="0"/>
          <w:sz w:val="18"/>
          <w:szCs w:val="18"/>
          <w:lang w:eastAsia="ar-SA"/>
        </w:rPr>
        <w:t>La descripción de los bienes de un mismo género</w:t>
      </w:r>
      <w:r w:rsidR="00797EC8" w:rsidRPr="00AE50DB">
        <w:rPr>
          <w:rFonts w:ascii="Arial" w:hAnsi="Arial" w:cs="Arial"/>
          <w:noProof w:val="0"/>
          <w:sz w:val="18"/>
          <w:szCs w:val="18"/>
          <w:lang w:eastAsia="ar-SA"/>
        </w:rPr>
        <w:t xml:space="preserve"> a adquirir contenidos en un procedimiento de contratación (Clasificador por Objeto del Gasto).</w:t>
      </w:r>
    </w:p>
    <w:p w:rsidR="00D648A8" w:rsidRPr="00AE50DB" w:rsidRDefault="00D648A8" w:rsidP="00CC66CE">
      <w:pPr>
        <w:pStyle w:val="Prrafodelista"/>
        <w:ind w:left="348" w:right="49"/>
        <w:rPr>
          <w:rFonts w:ascii="Arial" w:hAnsi="Arial" w:cs="Arial"/>
          <w:noProof w:val="0"/>
          <w:sz w:val="18"/>
          <w:szCs w:val="18"/>
          <w:lang w:eastAsia="ar-SA"/>
        </w:rPr>
      </w:pPr>
    </w:p>
    <w:p w:rsidR="00D648A8" w:rsidRPr="00AE50DB" w:rsidRDefault="00D648A8" w:rsidP="00CC66CE">
      <w:pPr>
        <w:pStyle w:val="Prrafodelista"/>
        <w:numPr>
          <w:ilvl w:val="0"/>
          <w:numId w:val="26"/>
        </w:numPr>
        <w:shd w:val="clear" w:color="auto" w:fill="FFFFFF" w:themeFill="background1"/>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PMR:</w:t>
      </w:r>
      <w:r w:rsidRPr="00AE50DB">
        <w:rPr>
          <w:rFonts w:ascii="Arial" w:hAnsi="Arial" w:cs="Arial"/>
          <w:noProof w:val="0"/>
          <w:sz w:val="18"/>
          <w:szCs w:val="18"/>
          <w:lang w:eastAsia="ar-SA"/>
        </w:rPr>
        <w:t xml:space="preserve"> Precio Máximo de Referencia.</w:t>
      </w:r>
    </w:p>
    <w:p w:rsidR="00797EC8" w:rsidRPr="00AE50DB" w:rsidRDefault="00797EC8" w:rsidP="00CC66CE">
      <w:pPr>
        <w:shd w:val="clear" w:color="auto" w:fill="FFFFFF" w:themeFill="background1"/>
        <w:suppressAutoHyphens/>
        <w:overflowPunct w:val="0"/>
        <w:autoSpaceDE w:val="0"/>
        <w:ind w:left="360" w:right="49"/>
        <w:jc w:val="both"/>
        <w:textAlignment w:val="baseline"/>
        <w:rPr>
          <w:rFonts w:ascii="Arial" w:eastAsia="Times New Roman" w:hAnsi="Arial" w:cs="Arial"/>
          <w:noProof w:val="0"/>
          <w:sz w:val="18"/>
          <w:szCs w:val="18"/>
          <w:lang w:val="es-ES"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Proveedor:</w:t>
      </w:r>
      <w:r w:rsidRPr="00AE50DB">
        <w:rPr>
          <w:rFonts w:ascii="Arial" w:hAnsi="Arial" w:cs="Arial"/>
          <w:noProof w:val="0"/>
          <w:sz w:val="18"/>
          <w:szCs w:val="18"/>
          <w:lang w:eastAsia="ar-SA"/>
        </w:rPr>
        <w:t xml:space="preserve"> La persona que celebre contratos de adquisiciones, arrendamientos o servicios.</w:t>
      </w:r>
    </w:p>
    <w:p w:rsidR="00797EC8" w:rsidRPr="00AE50DB" w:rsidRDefault="00797EC8" w:rsidP="00CC66CE">
      <w:pPr>
        <w:tabs>
          <w:tab w:val="left" w:pos="-2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Reglamento:</w:t>
      </w:r>
      <w:r w:rsidRPr="00AE50DB">
        <w:rPr>
          <w:rFonts w:ascii="Arial" w:hAnsi="Arial" w:cs="Arial"/>
          <w:noProof w:val="0"/>
          <w:sz w:val="18"/>
          <w:szCs w:val="18"/>
          <w:lang w:eastAsia="ar-SA"/>
        </w:rPr>
        <w:t xml:space="preserve"> Reglamento de la Ley de Adquisiciones, Arrendamientos y Servicios del Sector Público.</w:t>
      </w:r>
    </w:p>
    <w:p w:rsidR="00797EC8" w:rsidRPr="00AE50DB" w:rsidRDefault="00797EC8" w:rsidP="00CC66CE">
      <w:pPr>
        <w:tabs>
          <w:tab w:val="left" w:pos="-2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SAI:</w:t>
      </w:r>
      <w:r w:rsidRPr="00AE50DB">
        <w:rPr>
          <w:rFonts w:ascii="Arial" w:hAnsi="Arial" w:cs="Arial"/>
          <w:noProof w:val="0"/>
          <w:sz w:val="18"/>
          <w:szCs w:val="18"/>
          <w:lang w:eastAsia="ar-SA"/>
        </w:rPr>
        <w:t xml:space="preserve"> Sistema de Abasto Institucional. Conjunto de acciones programadas en medios electrónicos que permiten realizar actividades comprendidas en el proceso de abastecimiento y suministro, de manera automatizada en red</w:t>
      </w:r>
      <w:r w:rsidRPr="00AE50DB">
        <w:rPr>
          <w:rFonts w:ascii="Arial" w:hAnsi="Arial" w:cs="Arial"/>
          <w:noProof w:val="0"/>
          <w:sz w:val="18"/>
          <w:szCs w:val="18"/>
        </w:rPr>
        <w:t xml:space="preserve"> para el IMSS</w:t>
      </w:r>
      <w:r w:rsidRPr="00AE50DB">
        <w:rPr>
          <w:rFonts w:ascii="Arial" w:hAnsi="Arial" w:cs="Arial"/>
          <w:noProof w:val="0"/>
          <w:sz w:val="18"/>
          <w:szCs w:val="18"/>
          <w:lang w:eastAsia="ar-SA"/>
        </w:rPr>
        <w:t xml:space="preserve">. </w:t>
      </w:r>
    </w:p>
    <w:p w:rsidR="00797EC8" w:rsidRPr="00AE50DB" w:rsidRDefault="00797EC8" w:rsidP="00CC66CE">
      <w:pPr>
        <w:suppressAutoHyphens/>
        <w:ind w:left="348" w:right="49"/>
        <w:rPr>
          <w:rFonts w:ascii="Arial" w:eastAsia="Times New Roman" w:hAnsi="Arial" w:cs="Arial"/>
          <w:noProof w:val="0"/>
          <w:sz w:val="18"/>
          <w:szCs w:val="18"/>
          <w:lang w:val="es-ES"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Resolución Miscelánea:</w:t>
      </w:r>
      <w:r w:rsidRPr="00AE50DB">
        <w:rPr>
          <w:rFonts w:ascii="Arial" w:hAnsi="Arial" w:cs="Arial"/>
          <w:noProof w:val="0"/>
          <w:sz w:val="18"/>
          <w:szCs w:val="18"/>
          <w:lang w:eastAsia="ar-SA"/>
        </w:rPr>
        <w:t xml:space="preserve"> Publicación anual en el DOF que agrupa disposiciones de carácter general, aplicables a impuestos, productos, aprovechamientos, contribuciones de mejoras y derechos federales, excepto a los relacionados con el comercio exterior.</w:t>
      </w:r>
    </w:p>
    <w:p w:rsidR="00797EC8" w:rsidRPr="00AE50DB" w:rsidRDefault="00797EC8" w:rsidP="00CC66CE">
      <w:pPr>
        <w:overflowPunct w:val="0"/>
        <w:autoSpaceDE w:val="0"/>
        <w:ind w:right="49"/>
        <w:jc w:val="both"/>
        <w:textAlignment w:val="baseline"/>
        <w:rPr>
          <w:rFonts w:ascii="Arial" w:eastAsia="Times New Roman" w:hAnsi="Arial" w:cs="Arial"/>
          <w:noProof w:val="0"/>
          <w:sz w:val="18"/>
          <w:szCs w:val="18"/>
          <w:lang w:val="es-ES"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SAT:</w:t>
      </w:r>
      <w:r w:rsidRPr="00AE50DB">
        <w:rPr>
          <w:rFonts w:ascii="Arial" w:hAnsi="Arial" w:cs="Arial"/>
          <w:noProof w:val="0"/>
          <w:sz w:val="18"/>
          <w:szCs w:val="18"/>
          <w:lang w:eastAsia="ar-SA"/>
        </w:rPr>
        <w:t xml:space="preserve"> Servicio de Administración Tributaria.</w:t>
      </w:r>
    </w:p>
    <w:p w:rsidR="00D648A8" w:rsidRPr="00AE50DB" w:rsidRDefault="00D648A8" w:rsidP="00CC66CE">
      <w:pPr>
        <w:pStyle w:val="Prrafodelista"/>
        <w:ind w:left="348" w:right="49"/>
        <w:rPr>
          <w:rFonts w:ascii="Arial" w:hAnsi="Arial" w:cs="Arial"/>
          <w:noProof w:val="0"/>
          <w:sz w:val="18"/>
          <w:szCs w:val="18"/>
          <w:lang w:eastAsia="ar-SA"/>
        </w:rPr>
      </w:pPr>
    </w:p>
    <w:p w:rsidR="00754A93" w:rsidRPr="00754A93" w:rsidRDefault="00754A93"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Pr>
          <w:rFonts w:ascii="Arial" w:hAnsi="Arial" w:cs="Arial"/>
          <w:b/>
          <w:noProof w:val="0"/>
          <w:sz w:val="18"/>
          <w:szCs w:val="18"/>
          <w:lang w:eastAsia="ar-SA"/>
        </w:rPr>
        <w:t>SEDENA:</w:t>
      </w:r>
      <w:r>
        <w:rPr>
          <w:rFonts w:ascii="Arial" w:hAnsi="Arial" w:cs="Arial"/>
          <w:noProof w:val="0"/>
          <w:sz w:val="18"/>
          <w:szCs w:val="18"/>
          <w:lang w:eastAsia="ar-SA"/>
        </w:rPr>
        <w:t xml:space="preserve"> Secretaría de la Defensa Nacional.</w:t>
      </w:r>
    </w:p>
    <w:p w:rsidR="00754A93" w:rsidRPr="00754A93" w:rsidRDefault="00754A93" w:rsidP="00CC66CE">
      <w:pPr>
        <w:pStyle w:val="Prrafodelista"/>
        <w:suppressAutoHyphens/>
        <w:overflowPunct w:val="0"/>
        <w:autoSpaceDE w:val="0"/>
        <w:ind w:left="360" w:right="49"/>
        <w:jc w:val="both"/>
        <w:textAlignment w:val="baseline"/>
        <w:rPr>
          <w:rFonts w:ascii="Arial" w:hAnsi="Arial" w:cs="Arial"/>
          <w:noProof w:val="0"/>
          <w:sz w:val="18"/>
          <w:szCs w:val="18"/>
          <w:lang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SFP:</w:t>
      </w:r>
      <w:r w:rsidRPr="00AE50DB">
        <w:rPr>
          <w:rFonts w:ascii="Arial" w:hAnsi="Arial" w:cs="Arial"/>
          <w:noProof w:val="0"/>
          <w:sz w:val="18"/>
          <w:szCs w:val="18"/>
          <w:lang w:eastAsia="ar-SA"/>
        </w:rPr>
        <w:t xml:space="preserve"> Secretaría de la Función Pública.</w:t>
      </w:r>
    </w:p>
    <w:p w:rsidR="00904123" w:rsidRPr="00AE50DB" w:rsidRDefault="00904123" w:rsidP="00CC66CE">
      <w:pPr>
        <w:tabs>
          <w:tab w:val="left" w:pos="-284"/>
        </w:tabs>
        <w:overflowPunct w:val="0"/>
        <w:autoSpaceDE w:val="0"/>
        <w:ind w:right="49"/>
        <w:jc w:val="both"/>
        <w:textAlignment w:val="baseline"/>
        <w:rPr>
          <w:rFonts w:ascii="Arial" w:eastAsia="Times New Roman" w:hAnsi="Arial" w:cs="Arial"/>
          <w:noProof w:val="0"/>
          <w:sz w:val="18"/>
          <w:szCs w:val="18"/>
          <w:lang w:val="es-ES"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Sobre cerrado:</w:t>
      </w:r>
      <w:r w:rsidRPr="00AE50DB">
        <w:rPr>
          <w:rFonts w:ascii="Arial" w:hAnsi="Arial" w:cs="Arial"/>
          <w:noProof w:val="0"/>
          <w:sz w:val="18"/>
          <w:szCs w:val="18"/>
          <w:lang w:eastAsia="ar-SA"/>
        </w:rPr>
        <w:t xml:space="preserve"> Cualquier medio que contenga la proposición del licitante, cuyo contenido s</w:t>
      </w:r>
      <w:r w:rsidR="00754A93">
        <w:rPr>
          <w:rFonts w:ascii="Arial" w:hAnsi="Arial" w:cs="Arial"/>
          <w:noProof w:val="0"/>
          <w:sz w:val="18"/>
          <w:szCs w:val="18"/>
          <w:lang w:eastAsia="ar-SA"/>
        </w:rPr>
        <w:t>ó</w:t>
      </w:r>
      <w:r w:rsidRPr="00AE50DB">
        <w:rPr>
          <w:rFonts w:ascii="Arial" w:hAnsi="Arial" w:cs="Arial"/>
          <w:noProof w:val="0"/>
          <w:sz w:val="18"/>
          <w:szCs w:val="18"/>
          <w:lang w:eastAsia="ar-SA"/>
        </w:rPr>
        <w:t>lo puede ser conocido en el Acto de Presentación y Apertura de Proposiciones, en términos de la LAASSP.</w:t>
      </w:r>
      <w:r w:rsidRPr="00AE50DB">
        <w:rPr>
          <w:noProof w:val="0"/>
          <w:color w:val="000000"/>
          <w:sz w:val="18"/>
          <w:szCs w:val="18"/>
        </w:rPr>
        <w:t xml:space="preserve"> </w:t>
      </w:r>
      <w:r w:rsidRPr="00AE50DB">
        <w:rPr>
          <w:rFonts w:ascii="Arial" w:hAnsi="Arial" w:cs="Arial"/>
          <w:noProof w:val="0"/>
          <w:sz w:val="18"/>
          <w:szCs w:val="18"/>
          <w:lang w:eastAsia="ar-SA"/>
        </w:rPr>
        <w:t xml:space="preserve">En el caso de las proposiciones presentadas a través de </w:t>
      </w:r>
      <w:proofErr w:type="spellStart"/>
      <w:r w:rsidRPr="00AE50DB">
        <w:rPr>
          <w:rFonts w:ascii="Arial" w:hAnsi="Arial" w:cs="Arial"/>
          <w:noProof w:val="0"/>
          <w:sz w:val="18"/>
          <w:szCs w:val="18"/>
          <w:lang w:eastAsia="ar-SA"/>
        </w:rPr>
        <w:t>CompraNet</w:t>
      </w:r>
      <w:proofErr w:type="spellEnd"/>
      <w:r w:rsidRPr="00AE50DB">
        <w:rPr>
          <w:rFonts w:ascii="Arial" w:hAnsi="Arial" w:cs="Arial"/>
          <w:noProof w:val="0"/>
          <w:sz w:val="18"/>
          <w:szCs w:val="18"/>
          <w:lang w:eastAsia="ar-SA"/>
        </w:rPr>
        <w:t>, los sobres serán generados mediante el uso de tecnologías que resguarden la confidencialidad de la información de tal forma que sean inviolables, conforme a las disposiciones técnicas que al efecto establezca la Secretaría de la Función Pública.</w:t>
      </w:r>
    </w:p>
    <w:p w:rsidR="00797EC8" w:rsidRPr="00AE50DB" w:rsidRDefault="00797EC8" w:rsidP="00CC66CE">
      <w:pPr>
        <w:suppressAutoHyphens/>
        <w:ind w:left="348" w:right="49"/>
        <w:rPr>
          <w:rFonts w:ascii="Arial" w:eastAsia="Times New Roman" w:hAnsi="Arial" w:cs="Arial"/>
          <w:noProof w:val="0"/>
          <w:sz w:val="18"/>
          <w:szCs w:val="18"/>
          <w:lang w:val="es-ES"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noProof w:val="0"/>
          <w:sz w:val="18"/>
          <w:szCs w:val="18"/>
          <w:lang w:eastAsia="ar-SA"/>
        </w:rPr>
      </w:pPr>
      <w:r w:rsidRPr="00AE50DB">
        <w:rPr>
          <w:rFonts w:ascii="Arial" w:hAnsi="Arial" w:cs="Arial"/>
          <w:b/>
          <w:noProof w:val="0"/>
          <w:sz w:val="18"/>
          <w:szCs w:val="18"/>
          <w:lang w:eastAsia="ar-SA"/>
        </w:rPr>
        <w:t>SSA:</w:t>
      </w:r>
      <w:r w:rsidRPr="00AE50DB">
        <w:rPr>
          <w:rFonts w:ascii="Arial" w:hAnsi="Arial" w:cs="Arial"/>
          <w:noProof w:val="0"/>
          <w:sz w:val="18"/>
          <w:szCs w:val="18"/>
          <w:lang w:eastAsia="ar-SA"/>
        </w:rPr>
        <w:t xml:space="preserve"> Secretaría de Salud.</w:t>
      </w:r>
    </w:p>
    <w:p w:rsidR="00181443" w:rsidRPr="00AE50DB" w:rsidRDefault="00181443" w:rsidP="00CC66CE">
      <w:pPr>
        <w:pStyle w:val="Prrafodelista"/>
        <w:ind w:left="348"/>
        <w:rPr>
          <w:rFonts w:ascii="Arial" w:hAnsi="Arial" w:cs="Arial"/>
          <w:noProof w:val="0"/>
          <w:sz w:val="18"/>
          <w:szCs w:val="18"/>
          <w:lang w:eastAsia="ar-SA"/>
        </w:rPr>
      </w:pPr>
    </w:p>
    <w:p w:rsidR="00E72C65" w:rsidRPr="00AE50DB" w:rsidRDefault="00181443" w:rsidP="00CC66CE">
      <w:pPr>
        <w:pStyle w:val="Prrafodelista"/>
        <w:numPr>
          <w:ilvl w:val="0"/>
          <w:numId w:val="26"/>
        </w:numPr>
        <w:suppressAutoHyphens/>
        <w:overflowPunct w:val="0"/>
        <w:autoSpaceDE w:val="0"/>
        <w:ind w:left="360" w:right="49"/>
        <w:jc w:val="both"/>
        <w:textAlignment w:val="baseline"/>
        <w:rPr>
          <w:rFonts w:ascii="Arial" w:hAnsi="Arial" w:cs="Arial"/>
          <w:b/>
          <w:noProof w:val="0"/>
          <w:sz w:val="18"/>
          <w:szCs w:val="18"/>
          <w:lang w:eastAsia="ar-SA"/>
        </w:rPr>
      </w:pPr>
      <w:r w:rsidRPr="00AE50DB">
        <w:rPr>
          <w:rFonts w:ascii="Arial" w:hAnsi="Arial" w:cs="Arial"/>
          <w:b/>
          <w:sz w:val="18"/>
          <w:szCs w:val="18"/>
        </w:rPr>
        <w:t xml:space="preserve">Testigo Social: </w:t>
      </w:r>
      <w:r w:rsidR="00295F64" w:rsidRPr="00AE50DB">
        <w:rPr>
          <w:rFonts w:ascii="Arial" w:hAnsi="Arial" w:cs="Arial"/>
          <w:sz w:val="18"/>
          <w:szCs w:val="18"/>
        </w:rPr>
        <w:t>El</w:t>
      </w:r>
      <w:r w:rsidR="00295F64" w:rsidRPr="00AE50DB">
        <w:rPr>
          <w:rFonts w:ascii="Arial" w:hAnsi="Arial" w:cs="Arial"/>
          <w:b/>
          <w:sz w:val="18"/>
          <w:szCs w:val="18"/>
        </w:rPr>
        <w:t xml:space="preserve"> </w:t>
      </w:r>
      <w:r w:rsidRPr="00AE50DB">
        <w:rPr>
          <w:rFonts w:ascii="Arial" w:hAnsi="Arial" w:cs="Arial"/>
          <w:sz w:val="18"/>
          <w:szCs w:val="18"/>
        </w:rPr>
        <w:t>tes</w:t>
      </w:r>
      <w:r w:rsidR="00295F64" w:rsidRPr="00AE50DB">
        <w:rPr>
          <w:rFonts w:ascii="Arial" w:hAnsi="Arial" w:cs="Arial"/>
          <w:sz w:val="18"/>
          <w:szCs w:val="18"/>
        </w:rPr>
        <w:t>tigo social</w:t>
      </w:r>
      <w:r w:rsidRPr="00AE50DB">
        <w:rPr>
          <w:rFonts w:ascii="Arial" w:hAnsi="Arial" w:cs="Arial"/>
          <w:sz w:val="18"/>
          <w:szCs w:val="18"/>
        </w:rPr>
        <w:t xml:space="preserve"> </w:t>
      </w:r>
      <w:r w:rsidR="00295F64" w:rsidRPr="00AE50DB">
        <w:rPr>
          <w:rFonts w:ascii="Arial" w:hAnsi="Arial" w:cs="Arial"/>
          <w:sz w:val="18"/>
          <w:szCs w:val="18"/>
        </w:rPr>
        <w:t>es la persona física o moral que cuentan</w:t>
      </w:r>
      <w:r w:rsidR="00754A93">
        <w:rPr>
          <w:rFonts w:ascii="Arial" w:hAnsi="Arial" w:cs="Arial"/>
          <w:sz w:val="18"/>
          <w:szCs w:val="18"/>
        </w:rPr>
        <w:t xml:space="preserve"> </w:t>
      </w:r>
      <w:r w:rsidRPr="00AE50DB">
        <w:rPr>
          <w:rFonts w:ascii="Arial" w:hAnsi="Arial" w:cs="Arial"/>
          <w:sz w:val="18"/>
          <w:szCs w:val="18"/>
        </w:rPr>
        <w:t xml:space="preserve">con el registro correspondiente en el padrón público de testigos sociales, el cual está a cargo de la Secretaría de la Función Pública. </w:t>
      </w:r>
      <w:r w:rsidR="00CC36B9" w:rsidRPr="00AE50DB">
        <w:rPr>
          <w:rFonts w:ascii="Arial" w:hAnsi="Arial" w:cs="Arial"/>
          <w:sz w:val="18"/>
          <w:szCs w:val="18"/>
        </w:rPr>
        <w:t>Que participa en el procedimiento</w:t>
      </w:r>
      <w:r w:rsidRPr="00AE50DB">
        <w:rPr>
          <w:rFonts w:ascii="Arial" w:hAnsi="Arial" w:cs="Arial"/>
          <w:sz w:val="18"/>
          <w:szCs w:val="18"/>
        </w:rPr>
        <w:t xml:space="preserve"> de licitación pública</w:t>
      </w:r>
      <w:r w:rsidR="00CC36B9" w:rsidRPr="00AE50DB">
        <w:rPr>
          <w:rFonts w:ascii="Arial" w:hAnsi="Arial" w:cs="Arial"/>
          <w:sz w:val="18"/>
          <w:szCs w:val="18"/>
        </w:rPr>
        <w:t>, de conformidad a las fun</w:t>
      </w:r>
      <w:r w:rsidR="00E72C65" w:rsidRPr="00AE50DB">
        <w:rPr>
          <w:rFonts w:ascii="Arial" w:hAnsi="Arial" w:cs="Arial"/>
          <w:sz w:val="18"/>
          <w:szCs w:val="18"/>
        </w:rPr>
        <w:t>ciones señ</w:t>
      </w:r>
      <w:r w:rsidR="00754A93">
        <w:rPr>
          <w:rFonts w:ascii="Arial" w:hAnsi="Arial" w:cs="Arial"/>
          <w:sz w:val="18"/>
          <w:szCs w:val="18"/>
        </w:rPr>
        <w:t>a</w:t>
      </w:r>
      <w:r w:rsidR="00E72C65" w:rsidRPr="00AE50DB">
        <w:rPr>
          <w:rFonts w:ascii="Arial" w:hAnsi="Arial" w:cs="Arial"/>
          <w:sz w:val="18"/>
          <w:szCs w:val="18"/>
        </w:rPr>
        <w:t>ladas en el artículo 2</w:t>
      </w:r>
      <w:r w:rsidR="00CC36B9" w:rsidRPr="00AE50DB">
        <w:rPr>
          <w:rFonts w:ascii="Arial" w:hAnsi="Arial" w:cs="Arial"/>
          <w:sz w:val="18"/>
          <w:szCs w:val="18"/>
        </w:rPr>
        <w:t>6 Ter de la LAASSP, quien emitirá</w:t>
      </w:r>
      <w:r w:rsidRPr="00AE50DB">
        <w:rPr>
          <w:rFonts w:ascii="Arial" w:hAnsi="Arial" w:cs="Arial"/>
          <w:sz w:val="18"/>
          <w:szCs w:val="18"/>
        </w:rPr>
        <w:t xml:space="preserve"> un testimonio final </w:t>
      </w:r>
      <w:r w:rsidR="00CC36B9" w:rsidRPr="00AE50DB">
        <w:rPr>
          <w:rFonts w:ascii="Arial" w:hAnsi="Arial" w:cs="Arial"/>
          <w:sz w:val="18"/>
          <w:szCs w:val="18"/>
        </w:rPr>
        <w:t xml:space="preserve">que se difundirá en la página electrónica del IMSS y en CompraNet,  </w:t>
      </w:r>
      <w:r w:rsidR="00E72C65" w:rsidRPr="00AE50DB">
        <w:rPr>
          <w:rFonts w:ascii="Arial" w:hAnsi="Arial" w:cs="Arial"/>
          <w:sz w:val="18"/>
          <w:szCs w:val="18"/>
        </w:rPr>
        <w:t>que incluirá sus observaciones y en su caso recomendaciones para fortalecer la transparencia, imparcialidad y las disposiciones legales en materia de adquisiciones, arrendamientos y servicios.</w:t>
      </w:r>
    </w:p>
    <w:p w:rsidR="00797EC8" w:rsidRPr="00AE50DB" w:rsidRDefault="00797EC8" w:rsidP="00CC66CE">
      <w:pPr>
        <w:suppressAutoHyphens/>
        <w:overflowPunct w:val="0"/>
        <w:autoSpaceDE w:val="0"/>
        <w:ind w:left="348" w:right="49"/>
        <w:jc w:val="both"/>
        <w:textAlignment w:val="baseline"/>
        <w:rPr>
          <w:rFonts w:ascii="Arial" w:eastAsia="Times New Roman" w:hAnsi="Arial" w:cs="Arial"/>
          <w:noProof w:val="0"/>
          <w:sz w:val="18"/>
          <w:szCs w:val="18"/>
          <w:lang w:val="es-ES"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b/>
          <w:noProof w:val="0"/>
          <w:sz w:val="18"/>
          <w:szCs w:val="18"/>
          <w:lang w:eastAsia="ar-SA"/>
        </w:rPr>
      </w:pPr>
      <w:r w:rsidRPr="00AE50DB">
        <w:rPr>
          <w:rFonts w:ascii="Arial" w:hAnsi="Arial" w:cs="Arial"/>
          <w:b/>
          <w:noProof w:val="0"/>
          <w:sz w:val="18"/>
          <w:szCs w:val="18"/>
          <w:lang w:eastAsia="ar-SA"/>
        </w:rPr>
        <w:t>UMAE’S:</w:t>
      </w:r>
      <w:r w:rsidRPr="00AE50DB">
        <w:rPr>
          <w:rFonts w:ascii="Arial" w:hAnsi="Arial" w:cs="Arial"/>
          <w:noProof w:val="0"/>
          <w:sz w:val="18"/>
          <w:szCs w:val="18"/>
          <w:lang w:eastAsia="ar-SA"/>
        </w:rPr>
        <w:t xml:space="preserve"> Unidades Médicas de Alta Especialidad</w:t>
      </w:r>
      <w:r w:rsidRPr="00AE50DB">
        <w:rPr>
          <w:rFonts w:ascii="Arial" w:hAnsi="Arial" w:cs="Arial"/>
          <w:noProof w:val="0"/>
          <w:sz w:val="18"/>
          <w:szCs w:val="18"/>
        </w:rPr>
        <w:t xml:space="preserve"> del IMSS</w:t>
      </w:r>
      <w:r w:rsidRPr="00AE50DB">
        <w:rPr>
          <w:rFonts w:ascii="Arial" w:hAnsi="Arial" w:cs="Arial"/>
          <w:noProof w:val="0"/>
          <w:sz w:val="18"/>
          <w:szCs w:val="18"/>
          <w:lang w:eastAsia="ar-SA"/>
        </w:rPr>
        <w:t>.</w:t>
      </w:r>
    </w:p>
    <w:p w:rsidR="00797EC8" w:rsidRPr="00AE50DB" w:rsidRDefault="00797EC8" w:rsidP="00CC66CE">
      <w:pPr>
        <w:suppressAutoHyphens/>
        <w:overflowPunct w:val="0"/>
        <w:autoSpaceDE w:val="0"/>
        <w:ind w:left="360" w:right="49"/>
        <w:jc w:val="both"/>
        <w:textAlignment w:val="baseline"/>
        <w:rPr>
          <w:rFonts w:ascii="Arial" w:eastAsia="Times New Roman" w:hAnsi="Arial" w:cs="Arial"/>
          <w:b/>
          <w:noProof w:val="0"/>
          <w:sz w:val="18"/>
          <w:szCs w:val="18"/>
          <w:lang w:val="es-ES" w:eastAsia="ar-SA"/>
        </w:rPr>
      </w:pPr>
    </w:p>
    <w:p w:rsidR="00797EC8" w:rsidRPr="00AE50DB" w:rsidRDefault="00797EC8" w:rsidP="00CC66CE">
      <w:pPr>
        <w:pStyle w:val="Prrafodelista"/>
        <w:numPr>
          <w:ilvl w:val="0"/>
          <w:numId w:val="26"/>
        </w:numPr>
        <w:suppressAutoHyphens/>
        <w:overflowPunct w:val="0"/>
        <w:autoSpaceDE w:val="0"/>
        <w:ind w:left="360" w:right="49"/>
        <w:jc w:val="both"/>
        <w:textAlignment w:val="baseline"/>
        <w:rPr>
          <w:rFonts w:ascii="Arial" w:hAnsi="Arial" w:cs="Arial"/>
          <w:b/>
          <w:noProof w:val="0"/>
          <w:sz w:val="18"/>
          <w:szCs w:val="18"/>
          <w:lang w:eastAsia="ar-SA"/>
        </w:rPr>
      </w:pPr>
      <w:r w:rsidRPr="00AE50DB">
        <w:rPr>
          <w:rFonts w:ascii="Arial" w:hAnsi="Arial" w:cs="Arial"/>
          <w:b/>
          <w:noProof w:val="0"/>
          <w:sz w:val="18"/>
          <w:szCs w:val="18"/>
          <w:lang w:eastAsia="ar-SA"/>
        </w:rPr>
        <w:t>Unidad Almacenaría o Almacén:</w:t>
      </w:r>
      <w:r w:rsidRPr="00AE50DB">
        <w:rPr>
          <w:rFonts w:ascii="Arial" w:hAnsi="Arial" w:cs="Arial"/>
          <w:noProof w:val="0"/>
          <w:sz w:val="18"/>
          <w:szCs w:val="18"/>
          <w:lang w:eastAsia="ar-SA"/>
        </w:rPr>
        <w:t xml:space="preserve"> Es el área donde se reciben</w:t>
      </w:r>
      <w:r w:rsidR="00754A93">
        <w:rPr>
          <w:rFonts w:ascii="Arial" w:hAnsi="Arial" w:cs="Arial"/>
          <w:noProof w:val="0"/>
          <w:sz w:val="18"/>
          <w:szCs w:val="18"/>
          <w:lang w:eastAsia="ar-SA"/>
        </w:rPr>
        <w:t>,</w:t>
      </w:r>
      <w:r w:rsidRPr="00AE50DB">
        <w:rPr>
          <w:rFonts w:ascii="Arial" w:hAnsi="Arial" w:cs="Arial"/>
          <w:noProof w:val="0"/>
          <w:sz w:val="18"/>
          <w:szCs w:val="18"/>
          <w:lang w:eastAsia="ar-SA"/>
        </w:rPr>
        <w:t xml:space="preserve"> guardan, almacenan, controlan y despachan bienes de consumo, dentro de la circunscripción que le corresponde y donde se encuentra el responsable de firmar la Remisión del Proveedor y en su caso, la Remisión del Pedido, de los bienes recibidos.</w:t>
      </w:r>
    </w:p>
    <w:p w:rsidR="00797EC8" w:rsidRPr="00AE50DB" w:rsidRDefault="00797EC8" w:rsidP="00CC66CE">
      <w:pPr>
        <w:suppressAutoHyphens/>
        <w:ind w:left="-284" w:right="49"/>
        <w:jc w:val="center"/>
        <w:rPr>
          <w:rFonts w:ascii="Arial" w:eastAsia="Times New Roman" w:hAnsi="Arial" w:cs="Arial"/>
          <w:b/>
          <w:sz w:val="20"/>
          <w:szCs w:val="20"/>
          <w:lang w:val="es-ES_tradnl" w:eastAsia="ar-SA"/>
        </w:rPr>
      </w:pPr>
    </w:p>
    <w:p w:rsidR="0093111C" w:rsidRPr="00AE50DB" w:rsidRDefault="00797EC8" w:rsidP="00CC66CE">
      <w:pPr>
        <w:ind w:right="49"/>
        <w:jc w:val="center"/>
        <w:rPr>
          <w:rFonts w:ascii="Arial" w:eastAsia="Times New Roman" w:hAnsi="Arial" w:cs="Arial"/>
          <w:sz w:val="20"/>
          <w:szCs w:val="20"/>
          <w:lang w:val="es-ES_tradnl" w:eastAsia="ar-SA"/>
        </w:rPr>
      </w:pPr>
      <w:r w:rsidRPr="00AE50DB">
        <w:rPr>
          <w:rFonts w:ascii="Arial" w:eastAsia="Times New Roman" w:hAnsi="Arial" w:cs="Arial"/>
          <w:b/>
          <w:sz w:val="20"/>
          <w:szCs w:val="20"/>
          <w:lang w:val="es-ES_tradnl" w:eastAsia="ar-SA"/>
        </w:rPr>
        <w:br w:type="page"/>
      </w:r>
      <w:r w:rsidR="0093111C" w:rsidRPr="00AE50DB">
        <w:rPr>
          <w:rFonts w:ascii="Arial" w:eastAsia="Times New Roman" w:hAnsi="Arial" w:cs="Arial"/>
          <w:b/>
          <w:sz w:val="20"/>
          <w:szCs w:val="20"/>
          <w:lang w:val="es-ES_tradnl" w:eastAsia="ar-SA"/>
        </w:rPr>
        <w:lastRenderedPageBreak/>
        <w:t>CONVOCATORIA</w:t>
      </w:r>
    </w:p>
    <w:p w:rsidR="00644F0F" w:rsidRPr="00AE50DB" w:rsidRDefault="00644F0F" w:rsidP="00CC66CE">
      <w:pPr>
        <w:suppressAutoHyphens/>
        <w:ind w:right="49"/>
        <w:jc w:val="both"/>
        <w:rPr>
          <w:rFonts w:ascii="Arial" w:hAnsi="Arial" w:cs="Arial"/>
          <w:sz w:val="20"/>
          <w:szCs w:val="20"/>
          <w:lang w:val="es-ES_tradnl"/>
        </w:rPr>
      </w:pPr>
    </w:p>
    <w:p w:rsidR="00087953" w:rsidRPr="00AE50DB" w:rsidRDefault="00DE5F24" w:rsidP="00CC66CE">
      <w:pPr>
        <w:suppressAutoHyphens/>
        <w:ind w:right="49"/>
        <w:jc w:val="both"/>
        <w:rPr>
          <w:rFonts w:ascii="Arial" w:hAnsi="Arial" w:cs="Arial"/>
          <w:sz w:val="20"/>
          <w:szCs w:val="20"/>
          <w:lang w:val="es-ES_tradnl"/>
        </w:rPr>
      </w:pPr>
      <w:r w:rsidRPr="00AE50DB">
        <w:rPr>
          <w:rFonts w:ascii="Arial" w:hAnsi="Arial" w:cs="Arial"/>
          <w:sz w:val="20"/>
          <w:szCs w:val="20"/>
          <w:lang w:val="es-ES_tradnl"/>
        </w:rPr>
        <w:t xml:space="preserve">En observancia al artículo 134 de la Constitución Política de los Estados Unidos Mexicanos, de conformidad con </w:t>
      </w:r>
      <w:r w:rsidRPr="00AE50DB">
        <w:rPr>
          <w:rFonts w:ascii="Arial" w:hAnsi="Arial" w:cs="Arial"/>
          <w:bCs/>
          <w:sz w:val="20"/>
          <w:szCs w:val="20"/>
          <w:lang w:val="es-ES_tradnl"/>
        </w:rPr>
        <w:t xml:space="preserve">los artículos 17 párrafo tercero, 25 segundo párrafo, </w:t>
      </w:r>
      <w:r w:rsidRPr="00AE50DB">
        <w:rPr>
          <w:rFonts w:ascii="Arial" w:hAnsi="Arial" w:cs="Arial"/>
          <w:sz w:val="20"/>
          <w:szCs w:val="20"/>
        </w:rPr>
        <w:t xml:space="preserve">26 fracción I, 26 Bis fracción II, 26 Ter, 28 fracción II, 29 y </w:t>
      </w:r>
      <w:r w:rsidRPr="00AE50DB">
        <w:rPr>
          <w:rFonts w:ascii="Arial" w:hAnsi="Arial" w:cs="Arial"/>
          <w:bCs/>
          <w:sz w:val="20"/>
          <w:szCs w:val="20"/>
          <w:lang w:val="es-ES_tradnl"/>
        </w:rPr>
        <w:t xml:space="preserve">47 de </w:t>
      </w:r>
      <w:r w:rsidRPr="00AE50DB">
        <w:rPr>
          <w:rFonts w:ascii="Arial" w:hAnsi="Arial" w:cs="Arial"/>
          <w:sz w:val="20"/>
          <w:szCs w:val="20"/>
          <w:lang w:val="es-ES_tradnl"/>
        </w:rPr>
        <w:t>la LAASSP, 13 y demás cor</w:t>
      </w:r>
      <w:r w:rsidRPr="00AE50DB">
        <w:rPr>
          <w:rFonts w:ascii="Arial" w:hAnsi="Arial" w:cs="Arial"/>
          <w:bCs/>
          <w:sz w:val="20"/>
          <w:szCs w:val="20"/>
          <w:lang w:val="es-ES_tradnl"/>
        </w:rPr>
        <w:t>relativos de su Reglamento</w:t>
      </w:r>
      <w:r w:rsidRPr="00AE50DB">
        <w:rPr>
          <w:rFonts w:ascii="Arial" w:hAnsi="Arial" w:cs="Arial"/>
          <w:sz w:val="20"/>
          <w:szCs w:val="20"/>
          <w:lang w:val="es-ES_tradnl"/>
        </w:rPr>
        <w:t xml:space="preserve"> y otras disposiciones aplicables en la materia, </w:t>
      </w:r>
      <w:r w:rsidRPr="00AE50DB">
        <w:rPr>
          <w:rFonts w:ascii="Arial" w:hAnsi="Arial" w:cs="Arial"/>
          <w:sz w:val="20"/>
        </w:rPr>
        <w:t xml:space="preserve">se convoca a las personas físicas o morales de nacionalidad mexicana y de aquellos países con los que los Estados Unidos Mexicanos tenga suscrito un Tratado de Libre Comercio, específicamente: Tratado de Libre Comercio de América del Norte (TLCAN), TLC México - Colombia, TLC México </w:t>
      </w:r>
      <w:r w:rsidR="00754A93">
        <w:rPr>
          <w:rFonts w:ascii="Arial" w:hAnsi="Arial" w:cs="Arial"/>
          <w:sz w:val="20"/>
        </w:rPr>
        <w:t>–</w:t>
      </w:r>
      <w:r w:rsidRPr="00AE50DB">
        <w:rPr>
          <w:rFonts w:ascii="Arial" w:hAnsi="Arial" w:cs="Arial"/>
          <w:sz w:val="20"/>
        </w:rPr>
        <w:t xml:space="preserve"> Israel</w:t>
      </w:r>
      <w:r w:rsidR="00754A93">
        <w:rPr>
          <w:rFonts w:ascii="Arial" w:hAnsi="Arial" w:cs="Arial"/>
          <w:sz w:val="20"/>
        </w:rPr>
        <w:t>,</w:t>
      </w:r>
      <w:r w:rsidRPr="00AE50DB">
        <w:rPr>
          <w:rFonts w:ascii="Arial" w:hAnsi="Arial" w:cs="Arial"/>
          <w:sz w:val="20"/>
        </w:rPr>
        <w:t xml:space="preserve"> Tratado de Libre Comercio México - Unión Europea, Tratado de Libre Comercio México - Estados de la Asociación Europea de Libre Comercio, Acuerdo para el Fortalecimiento de la Asociación Económica entre los Estados Unidos Mexicanos y el Japón y Tratado de Libre Comercio entre los Estados Unidos Mexicanos y la Republica de Chile</w:t>
      </w:r>
      <w:r w:rsidRPr="00AE50DB">
        <w:rPr>
          <w:rFonts w:ascii="Arial" w:hAnsi="Arial" w:cs="Arial"/>
          <w:sz w:val="20"/>
          <w:szCs w:val="20"/>
          <w:lang w:val="es-ES_tradnl"/>
        </w:rPr>
        <w:t>, cuya actividad comercial esté relacionada con los bienes terapéuticos a adquirir, compra cons</w:t>
      </w:r>
      <w:r w:rsidRPr="00384DA8">
        <w:rPr>
          <w:rFonts w:ascii="Arial" w:hAnsi="Arial" w:cs="Arial"/>
          <w:sz w:val="20"/>
          <w:szCs w:val="20"/>
          <w:lang w:val="es-ES_tradnl"/>
        </w:rPr>
        <w:t xml:space="preserve">olidada del ejercicio fiscal 2019, descritos en los documentos adjuntos a la convocatoria </w:t>
      </w:r>
      <w:r w:rsidRPr="009C3308">
        <w:rPr>
          <w:rFonts w:ascii="Arial" w:hAnsi="Arial" w:cs="Arial"/>
          <w:sz w:val="20"/>
          <w:szCs w:val="20"/>
          <w:lang w:val="es-ES_tradnl"/>
        </w:rPr>
        <w:t xml:space="preserve">denominados </w:t>
      </w:r>
      <w:r w:rsidR="00966AB6" w:rsidRPr="009C3308">
        <w:rPr>
          <w:rFonts w:ascii="Arial" w:hAnsi="Arial" w:cs="Arial"/>
          <w:sz w:val="20"/>
          <w:szCs w:val="20"/>
          <w:lang w:val="es-ES_tradnl"/>
        </w:rPr>
        <w:t>“</w:t>
      </w:r>
      <w:r w:rsidR="00966AB6" w:rsidRPr="009C3308">
        <w:rPr>
          <w:rFonts w:ascii="Arial" w:hAnsi="Arial" w:cs="Arial"/>
          <w:b/>
          <w:sz w:val="20"/>
          <w:szCs w:val="20"/>
          <w:lang w:val="es-ES_tradnl"/>
        </w:rPr>
        <w:t xml:space="preserve">Requerimiento Consolidado de las Entidades e Institutos para atender las necesidades del periodo 2019 </w:t>
      </w:r>
      <w:r w:rsidR="00384DA8" w:rsidRPr="009C3308">
        <w:rPr>
          <w:rFonts w:ascii="Arial" w:hAnsi="Arial" w:cs="Arial"/>
          <w:b/>
          <w:sz w:val="20"/>
          <w:szCs w:val="20"/>
          <w:lang w:val="es-ES_tradnl"/>
        </w:rPr>
        <w:t>Internacional Bajo la Cobertura de los</w:t>
      </w:r>
      <w:r w:rsidR="00966AB6" w:rsidRPr="009C3308">
        <w:rPr>
          <w:rFonts w:ascii="Arial" w:hAnsi="Arial" w:cs="Arial"/>
          <w:b/>
          <w:sz w:val="20"/>
          <w:szCs w:val="20"/>
          <w:lang w:val="es-ES_tradnl"/>
        </w:rPr>
        <w:t>Tratados</w:t>
      </w:r>
      <w:r w:rsidR="00384DA8" w:rsidRPr="009C3308">
        <w:rPr>
          <w:rFonts w:ascii="Arial" w:hAnsi="Arial" w:cs="Arial"/>
          <w:b/>
          <w:sz w:val="20"/>
          <w:szCs w:val="20"/>
          <w:lang w:val="es-ES_tradnl"/>
        </w:rPr>
        <w:t xml:space="preserve"> de Libre Comercio</w:t>
      </w:r>
      <w:r w:rsidR="00966AB6" w:rsidRPr="009C3308">
        <w:rPr>
          <w:rFonts w:ascii="Arial" w:hAnsi="Arial" w:cs="Arial"/>
          <w:b/>
          <w:sz w:val="20"/>
          <w:szCs w:val="20"/>
          <w:lang w:val="es-ES_tradnl"/>
        </w:rPr>
        <w:t xml:space="preserve">”, </w:t>
      </w:r>
      <w:r w:rsidR="00966AB6" w:rsidRPr="009C3308">
        <w:rPr>
          <w:rFonts w:ascii="Arial" w:hAnsi="Arial" w:cs="Arial"/>
          <w:sz w:val="20"/>
          <w:szCs w:val="20"/>
          <w:lang w:val="es-ES_tradnl"/>
        </w:rPr>
        <w:t>en lo sucesivo</w:t>
      </w:r>
      <w:r w:rsidR="00966AB6" w:rsidRPr="009C3308">
        <w:rPr>
          <w:rFonts w:ascii="Arial" w:hAnsi="Arial" w:cs="Arial"/>
          <w:b/>
          <w:sz w:val="20"/>
          <w:szCs w:val="20"/>
          <w:lang w:val="es-ES_tradnl"/>
        </w:rPr>
        <w:t xml:space="preserve"> “Requerimiento 2019” </w:t>
      </w:r>
      <w:r w:rsidR="00087953" w:rsidRPr="009C3308">
        <w:rPr>
          <w:rFonts w:ascii="Arial" w:hAnsi="Arial" w:cs="Arial"/>
          <w:sz w:val="20"/>
          <w:szCs w:val="20"/>
          <w:lang w:val="es-ES_tradnl"/>
        </w:rPr>
        <w:t xml:space="preserve">y </w:t>
      </w:r>
      <w:r w:rsidR="00130361" w:rsidRPr="009C3308">
        <w:rPr>
          <w:rFonts w:ascii="Arial" w:hAnsi="Arial" w:cs="Arial"/>
          <w:b/>
          <w:sz w:val="20"/>
          <w:szCs w:val="20"/>
          <w:lang w:val="es-ES_tradnl"/>
        </w:rPr>
        <w:t xml:space="preserve">Anexo“TÉRMINOS Y CONDICIONES </w:t>
      </w:r>
      <w:r w:rsidR="009268C8" w:rsidRPr="009C3308">
        <w:rPr>
          <w:rFonts w:ascii="Arial" w:hAnsi="Arial" w:cs="Arial"/>
          <w:b/>
          <w:sz w:val="20"/>
          <w:szCs w:val="20"/>
          <w:lang w:val="es-ES_tradnl"/>
        </w:rPr>
        <w:t>GENERALES LICITACIÓN PÚBLICA INTERNACIONAL BAJO LA COBERTURA DE LOS TRATADOS</w:t>
      </w:r>
      <w:r w:rsidR="00130361" w:rsidRPr="009C3308">
        <w:rPr>
          <w:rFonts w:ascii="Arial" w:hAnsi="Arial" w:cs="Arial"/>
          <w:b/>
          <w:sz w:val="20"/>
          <w:szCs w:val="20"/>
          <w:lang w:val="es-ES_tradnl"/>
        </w:rPr>
        <w:t xml:space="preserve"> DE LIBRE COMERCIO</w:t>
      </w:r>
      <w:r w:rsidR="009268C8" w:rsidRPr="009C3308">
        <w:rPr>
          <w:rFonts w:ascii="Arial" w:hAnsi="Arial" w:cs="Arial"/>
          <w:b/>
          <w:sz w:val="20"/>
          <w:szCs w:val="20"/>
          <w:lang w:val="es-ES_tradnl"/>
        </w:rPr>
        <w:t xml:space="preserve"> (GRUPO</w:t>
      </w:r>
      <w:r w:rsidR="00130361" w:rsidRPr="009C3308">
        <w:rPr>
          <w:rFonts w:ascii="Arial" w:hAnsi="Arial" w:cs="Arial"/>
          <w:b/>
          <w:sz w:val="20"/>
          <w:szCs w:val="20"/>
          <w:lang w:val="es-ES_tradnl"/>
        </w:rPr>
        <w:t>S</w:t>
      </w:r>
      <w:r w:rsidR="009268C8" w:rsidRPr="009C3308">
        <w:rPr>
          <w:rFonts w:ascii="Arial" w:hAnsi="Arial" w:cs="Arial"/>
          <w:b/>
          <w:sz w:val="20"/>
          <w:szCs w:val="20"/>
          <w:lang w:val="es-ES_tradnl"/>
        </w:rPr>
        <w:t xml:space="preserve"> DE SUMINISTRO</w:t>
      </w:r>
      <w:r w:rsidR="00402FA6" w:rsidRPr="009C3308">
        <w:rPr>
          <w:rFonts w:ascii="Arial" w:hAnsi="Arial" w:cs="Arial"/>
          <w:b/>
          <w:sz w:val="20"/>
          <w:szCs w:val="20"/>
          <w:lang w:val="es-ES_tradnl"/>
        </w:rPr>
        <w:t xml:space="preserve"> 060</w:t>
      </w:r>
      <w:r w:rsidR="00463F6B" w:rsidRPr="009C3308">
        <w:rPr>
          <w:rFonts w:ascii="Arial" w:hAnsi="Arial" w:cs="Arial"/>
          <w:b/>
          <w:sz w:val="20"/>
          <w:szCs w:val="20"/>
          <w:lang w:val="es-ES_tradnl"/>
        </w:rPr>
        <w:t xml:space="preserve"> MATERIAL DE CURACIÓN</w:t>
      </w:r>
      <w:r w:rsidR="00402FA6" w:rsidRPr="009C3308">
        <w:rPr>
          <w:rFonts w:ascii="Arial" w:hAnsi="Arial" w:cs="Arial"/>
          <w:b/>
          <w:sz w:val="20"/>
          <w:szCs w:val="20"/>
          <w:lang w:val="es-ES_tradnl"/>
        </w:rPr>
        <w:t xml:space="preserve">, </w:t>
      </w:r>
      <w:r w:rsidR="00130361" w:rsidRPr="009C3308">
        <w:rPr>
          <w:rFonts w:ascii="Arial" w:hAnsi="Arial" w:cs="Arial"/>
          <w:b/>
          <w:sz w:val="20"/>
          <w:szCs w:val="20"/>
          <w:lang w:val="es-ES_tradnl"/>
        </w:rPr>
        <w:t xml:space="preserve">070 </w:t>
      </w:r>
      <w:r w:rsidR="00402FA6" w:rsidRPr="009C3308">
        <w:rPr>
          <w:rFonts w:ascii="Arial" w:hAnsi="Arial" w:cs="Arial"/>
          <w:b/>
          <w:sz w:val="20"/>
          <w:szCs w:val="20"/>
          <w:lang w:val="es-ES_tradnl"/>
        </w:rPr>
        <w:t>MATERIAL RADIOLÓGICO</w:t>
      </w:r>
      <w:r w:rsidR="00130361" w:rsidRPr="009C3308">
        <w:rPr>
          <w:rFonts w:ascii="Arial" w:hAnsi="Arial" w:cs="Arial"/>
          <w:b/>
          <w:sz w:val="20"/>
          <w:szCs w:val="20"/>
          <w:lang w:val="es-ES_tradnl"/>
        </w:rPr>
        <w:t xml:space="preserve"> Y 080 MATERIAL LABORATORIO</w:t>
      </w:r>
      <w:r w:rsidR="00087953" w:rsidRPr="009C3308">
        <w:rPr>
          <w:rFonts w:ascii="Arial" w:hAnsi="Arial" w:cs="Arial"/>
          <w:b/>
          <w:sz w:val="20"/>
          <w:szCs w:val="20"/>
          <w:lang w:val="es-ES_tradnl"/>
        </w:rPr>
        <w:t>)”</w:t>
      </w:r>
      <w:r w:rsidR="00087953" w:rsidRPr="009C3308">
        <w:rPr>
          <w:rFonts w:ascii="Arial" w:hAnsi="Arial" w:cs="Arial"/>
          <w:sz w:val="20"/>
          <w:szCs w:val="20"/>
          <w:lang w:val="es-ES_tradnl"/>
        </w:rPr>
        <w:t xml:space="preserve">, </w:t>
      </w:r>
      <w:r w:rsidR="00402FA6" w:rsidRPr="009C3308">
        <w:rPr>
          <w:rFonts w:ascii="Arial" w:eastAsia="Calibri" w:hAnsi="Arial" w:cs="Arial"/>
          <w:sz w:val="20"/>
          <w:szCs w:val="20"/>
        </w:rPr>
        <w:t>en lo sucesivo</w:t>
      </w:r>
      <w:r w:rsidR="00402FA6" w:rsidRPr="009C3308">
        <w:rPr>
          <w:rFonts w:ascii="Arial" w:eastAsia="Calibri" w:hAnsi="Arial" w:cs="Arial"/>
          <w:b/>
          <w:sz w:val="20"/>
          <w:szCs w:val="20"/>
        </w:rPr>
        <w:t xml:space="preserve"> </w:t>
      </w:r>
      <w:r w:rsidR="00402FA6" w:rsidRPr="009C3308">
        <w:rPr>
          <w:rFonts w:ascii="Arial" w:hAnsi="Arial" w:cs="Arial"/>
          <w:b/>
          <w:sz w:val="20"/>
          <w:szCs w:val="20"/>
          <w:lang w:val="es-ES_tradnl"/>
        </w:rPr>
        <w:t>“</w:t>
      </w:r>
      <w:r w:rsidR="003C3DF7" w:rsidRPr="009C3308">
        <w:rPr>
          <w:rFonts w:ascii="Arial" w:hAnsi="Arial" w:cs="Arial"/>
          <w:b/>
          <w:sz w:val="20"/>
          <w:szCs w:val="20"/>
          <w:lang w:val="es-ES_tradnl"/>
        </w:rPr>
        <w:t>Anexo Términos y Condiciones</w:t>
      </w:r>
      <w:r w:rsidR="00402FA6" w:rsidRPr="009C3308">
        <w:rPr>
          <w:rFonts w:ascii="Arial" w:eastAsia="Calibri" w:hAnsi="Arial" w:cs="Arial"/>
          <w:b/>
          <w:sz w:val="20"/>
          <w:szCs w:val="20"/>
        </w:rPr>
        <w:t>”</w:t>
      </w:r>
      <w:r w:rsidR="00087953" w:rsidRPr="009C3308">
        <w:rPr>
          <w:rFonts w:ascii="Arial" w:hAnsi="Arial" w:cs="Arial"/>
          <w:sz w:val="20"/>
          <w:szCs w:val="20"/>
          <w:lang w:val="es-ES_tradnl"/>
        </w:rPr>
        <w:t>que forman parte de la presente Convocatoria.</w:t>
      </w:r>
    </w:p>
    <w:p w:rsidR="00AD0795" w:rsidRPr="00AE50DB" w:rsidRDefault="00AD0795" w:rsidP="00CC66CE">
      <w:pPr>
        <w:suppressAutoHyphens/>
        <w:ind w:right="49"/>
        <w:jc w:val="both"/>
        <w:rPr>
          <w:rFonts w:ascii="Arial" w:hAnsi="Arial" w:cs="Arial"/>
          <w:sz w:val="20"/>
          <w:szCs w:val="20"/>
          <w:lang w:val="es-ES_tradnl"/>
        </w:rPr>
      </w:pPr>
    </w:p>
    <w:p w:rsidR="000C5DA3" w:rsidRPr="00AE50DB" w:rsidRDefault="00CE3738" w:rsidP="00CC66CE">
      <w:pPr>
        <w:pStyle w:val="Ttulo1"/>
        <w:numPr>
          <w:ilvl w:val="0"/>
          <w:numId w:val="23"/>
        </w:numPr>
        <w:spacing w:before="0" w:after="0"/>
        <w:ind w:right="49"/>
        <w:jc w:val="both"/>
        <w:rPr>
          <w:rFonts w:cs="Arial"/>
          <w:sz w:val="20"/>
          <w:szCs w:val="20"/>
          <w:lang w:val="es-ES_tradnl"/>
        </w:rPr>
      </w:pPr>
      <w:bookmarkStart w:id="1" w:name="_Toc367205732"/>
      <w:bookmarkStart w:id="2" w:name="_Toc527112234"/>
      <w:r w:rsidRPr="00AE50DB">
        <w:rPr>
          <w:rFonts w:cs="Arial"/>
          <w:sz w:val="20"/>
          <w:szCs w:val="20"/>
          <w:lang w:val="es-ES_tradnl"/>
        </w:rPr>
        <w:t xml:space="preserve">IDENTIFICACIÓN DE LA </w:t>
      </w:r>
      <w:r w:rsidR="00725458" w:rsidRPr="00AE50DB">
        <w:rPr>
          <w:rFonts w:cs="Arial"/>
          <w:sz w:val="20"/>
          <w:szCs w:val="20"/>
          <w:lang w:val="es-ES_tradnl"/>
        </w:rPr>
        <w:t>LICITACIÓN PÚBLICA</w:t>
      </w:r>
      <w:r w:rsidRPr="00AE50DB">
        <w:rPr>
          <w:rFonts w:cs="Arial"/>
          <w:sz w:val="20"/>
          <w:szCs w:val="20"/>
          <w:lang w:val="es-ES_tradnl"/>
        </w:rPr>
        <w:t>.</w:t>
      </w:r>
      <w:bookmarkEnd w:id="1"/>
      <w:bookmarkEnd w:id="2"/>
    </w:p>
    <w:p w:rsidR="00786A02" w:rsidRPr="003C7E09" w:rsidRDefault="00786A02" w:rsidP="00CC66CE">
      <w:pPr>
        <w:ind w:right="49"/>
        <w:jc w:val="both"/>
        <w:rPr>
          <w:sz w:val="20"/>
          <w:szCs w:val="20"/>
          <w:lang w:val="es-ES_tradnl" w:eastAsia="ar-SA"/>
        </w:rPr>
      </w:pPr>
    </w:p>
    <w:p w:rsidR="009E616B" w:rsidRPr="003C7E09" w:rsidRDefault="009E616B" w:rsidP="00CC66CE">
      <w:pPr>
        <w:pStyle w:val="Ttulo2"/>
        <w:numPr>
          <w:ilvl w:val="1"/>
          <w:numId w:val="23"/>
        </w:numPr>
        <w:tabs>
          <w:tab w:val="num" w:pos="0"/>
        </w:tabs>
        <w:spacing w:before="0" w:after="0"/>
        <w:ind w:left="0" w:right="49" w:firstLine="0"/>
        <w:jc w:val="both"/>
        <w:rPr>
          <w:rFonts w:cs="Arial"/>
          <w:i w:val="0"/>
          <w:sz w:val="20"/>
          <w:lang w:val="es-ES_tradnl"/>
        </w:rPr>
      </w:pPr>
      <w:bookmarkStart w:id="3" w:name="_Toc367205733"/>
      <w:bookmarkStart w:id="4" w:name="_Toc527112235"/>
      <w:r w:rsidRPr="003C7E09">
        <w:rPr>
          <w:rFonts w:cs="Arial"/>
          <w:i w:val="0"/>
          <w:sz w:val="20"/>
          <w:lang w:val="es-ES_tradnl"/>
        </w:rPr>
        <w:t>Datos de identificación.</w:t>
      </w:r>
      <w:bookmarkEnd w:id="4"/>
    </w:p>
    <w:p w:rsidR="00786A02" w:rsidRPr="003C7E09" w:rsidRDefault="00786A02" w:rsidP="00CC66CE">
      <w:pPr>
        <w:ind w:right="49"/>
        <w:jc w:val="both"/>
        <w:rPr>
          <w:sz w:val="20"/>
          <w:szCs w:val="20"/>
          <w:lang w:val="es-ES_tradnl" w:eastAsia="ar-SA"/>
        </w:rPr>
      </w:pPr>
    </w:p>
    <w:tbl>
      <w:tblPr>
        <w:tblStyle w:val="Tablaconcuadrcul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0"/>
        <w:gridCol w:w="6474"/>
      </w:tblGrid>
      <w:tr w:rsidR="009E616B" w:rsidRPr="003C7E09" w:rsidTr="00423791">
        <w:trPr>
          <w:trHeight w:val="482"/>
          <w:jc w:val="center"/>
        </w:trPr>
        <w:tc>
          <w:tcPr>
            <w:tcW w:w="1425" w:type="pct"/>
          </w:tcPr>
          <w:bookmarkEnd w:id="3"/>
          <w:p w:rsidR="009E616B" w:rsidRPr="003C7E09" w:rsidRDefault="00623910" w:rsidP="00CC66CE">
            <w:pPr>
              <w:ind w:right="49"/>
              <w:jc w:val="both"/>
              <w:rPr>
                <w:rFonts w:ascii="Arial" w:hAnsi="Arial" w:cs="Arial"/>
                <w:b/>
              </w:rPr>
            </w:pPr>
            <w:r w:rsidRPr="003C7E09">
              <w:rPr>
                <w:rFonts w:ascii="Arial" w:hAnsi="Arial" w:cs="Arial"/>
                <w:b/>
              </w:rPr>
              <w:t xml:space="preserve">Entidad </w:t>
            </w:r>
            <w:r w:rsidR="0080017E" w:rsidRPr="003C7E09">
              <w:rPr>
                <w:rFonts w:ascii="Arial" w:hAnsi="Arial" w:cs="Arial"/>
                <w:b/>
              </w:rPr>
              <w:t>c</w:t>
            </w:r>
            <w:r w:rsidR="009E616B" w:rsidRPr="003C7E09">
              <w:rPr>
                <w:rFonts w:ascii="Arial" w:hAnsi="Arial" w:cs="Arial"/>
                <w:b/>
              </w:rPr>
              <w:t>ontratante:</w:t>
            </w:r>
          </w:p>
        </w:tc>
        <w:tc>
          <w:tcPr>
            <w:tcW w:w="3575" w:type="pct"/>
          </w:tcPr>
          <w:p w:rsidR="001B3D08" w:rsidRPr="003C7E09" w:rsidRDefault="001B3D08" w:rsidP="00CC66CE">
            <w:pPr>
              <w:ind w:right="49"/>
              <w:jc w:val="both"/>
              <w:rPr>
                <w:rFonts w:ascii="Arial" w:eastAsiaTheme="minorHAnsi" w:hAnsi="Arial" w:cs="Arial"/>
              </w:rPr>
            </w:pPr>
            <w:r w:rsidRPr="003C7E09">
              <w:rPr>
                <w:rFonts w:ascii="Arial" w:eastAsiaTheme="minorHAnsi" w:hAnsi="Arial" w:cs="Arial"/>
              </w:rPr>
              <w:t>Instituto Mexicano del Seguro Social.</w:t>
            </w:r>
          </w:p>
          <w:p w:rsidR="009E616B" w:rsidRPr="003C7E09" w:rsidRDefault="009E616B" w:rsidP="00CC66CE">
            <w:pPr>
              <w:ind w:right="49"/>
              <w:jc w:val="both"/>
              <w:rPr>
                <w:rFonts w:ascii="Arial" w:eastAsiaTheme="minorHAnsi" w:hAnsi="Arial" w:cs="Arial"/>
              </w:rPr>
            </w:pPr>
          </w:p>
        </w:tc>
      </w:tr>
      <w:tr w:rsidR="00996480" w:rsidRPr="003C7E09" w:rsidTr="00423791">
        <w:trPr>
          <w:trHeight w:val="952"/>
          <w:jc w:val="center"/>
        </w:trPr>
        <w:tc>
          <w:tcPr>
            <w:tcW w:w="1425" w:type="pct"/>
          </w:tcPr>
          <w:p w:rsidR="00996480" w:rsidRPr="003C7E09" w:rsidRDefault="00996480" w:rsidP="00CC66CE">
            <w:pPr>
              <w:ind w:right="49"/>
              <w:jc w:val="both"/>
              <w:rPr>
                <w:rFonts w:ascii="Arial" w:hAnsi="Arial" w:cs="Arial"/>
                <w:b/>
              </w:rPr>
            </w:pPr>
            <w:bookmarkStart w:id="5" w:name="_Toc428352174"/>
            <w:bookmarkStart w:id="6" w:name="_Toc428352788"/>
            <w:bookmarkStart w:id="7" w:name="_Toc428355179"/>
            <w:bookmarkStart w:id="8" w:name="_Toc428360164"/>
            <w:bookmarkStart w:id="9" w:name="_Toc428378483"/>
            <w:r w:rsidRPr="003C7E09">
              <w:rPr>
                <w:rFonts w:ascii="Arial" w:hAnsi="Arial" w:cs="Arial"/>
                <w:b/>
              </w:rPr>
              <w:t xml:space="preserve">Área </w:t>
            </w:r>
            <w:bookmarkEnd w:id="5"/>
            <w:bookmarkEnd w:id="6"/>
            <w:bookmarkEnd w:id="7"/>
            <w:bookmarkEnd w:id="8"/>
            <w:bookmarkEnd w:id="9"/>
            <w:r w:rsidR="0080017E" w:rsidRPr="003C7E09">
              <w:rPr>
                <w:rFonts w:ascii="Arial" w:hAnsi="Arial" w:cs="Arial"/>
                <w:b/>
              </w:rPr>
              <w:t>c</w:t>
            </w:r>
            <w:r w:rsidR="002D12C4" w:rsidRPr="003C7E09">
              <w:rPr>
                <w:rFonts w:ascii="Arial" w:hAnsi="Arial" w:cs="Arial"/>
                <w:b/>
              </w:rPr>
              <w:t>ontratante:</w:t>
            </w:r>
          </w:p>
        </w:tc>
        <w:tc>
          <w:tcPr>
            <w:tcW w:w="3575" w:type="pct"/>
          </w:tcPr>
          <w:p w:rsidR="001B3D08" w:rsidRPr="003C7E09" w:rsidRDefault="001B3D08" w:rsidP="00CC66CE">
            <w:pPr>
              <w:ind w:right="49"/>
              <w:jc w:val="both"/>
              <w:rPr>
                <w:rFonts w:ascii="Arial" w:eastAsiaTheme="minorHAnsi" w:hAnsi="Arial" w:cs="Arial"/>
              </w:rPr>
            </w:pPr>
            <w:bookmarkStart w:id="10" w:name="_Toc428352175"/>
            <w:bookmarkStart w:id="11" w:name="_Toc428352789"/>
            <w:bookmarkStart w:id="12" w:name="_Toc428355180"/>
            <w:bookmarkStart w:id="13" w:name="_Toc428360165"/>
            <w:bookmarkStart w:id="14" w:name="_Toc428378484"/>
            <w:r w:rsidRPr="003C7E09">
              <w:rPr>
                <w:rFonts w:ascii="Arial" w:eastAsiaTheme="minorHAnsi" w:hAnsi="Arial" w:cs="Arial"/>
              </w:rPr>
              <w:t>Coordinación de Adquisición de Bienes y Contratación de Servicios.</w:t>
            </w:r>
            <w:bookmarkEnd w:id="10"/>
            <w:bookmarkEnd w:id="11"/>
            <w:bookmarkEnd w:id="12"/>
            <w:bookmarkEnd w:id="13"/>
            <w:bookmarkEnd w:id="14"/>
          </w:p>
          <w:p w:rsidR="001B3D08" w:rsidRPr="003C7E09" w:rsidRDefault="001B3D08" w:rsidP="00CC66CE">
            <w:pPr>
              <w:ind w:right="49"/>
              <w:jc w:val="both"/>
              <w:rPr>
                <w:rFonts w:ascii="Arial" w:eastAsiaTheme="minorHAnsi" w:hAnsi="Arial" w:cs="Arial"/>
              </w:rPr>
            </w:pPr>
            <w:r w:rsidRPr="003C7E09">
              <w:rPr>
                <w:rFonts w:ascii="Arial" w:eastAsiaTheme="minorHAnsi" w:hAnsi="Arial" w:cs="Arial"/>
              </w:rPr>
              <w:t>Coordinación Técnica de Bienes y Servicios.</w:t>
            </w:r>
          </w:p>
          <w:p w:rsidR="001B3D08" w:rsidRPr="003C7E09" w:rsidRDefault="001B3D08" w:rsidP="00CC66CE">
            <w:pPr>
              <w:ind w:right="49"/>
              <w:jc w:val="both"/>
              <w:rPr>
                <w:rFonts w:ascii="Arial" w:eastAsiaTheme="minorHAnsi" w:hAnsi="Arial" w:cs="Arial"/>
              </w:rPr>
            </w:pPr>
            <w:r w:rsidRPr="003C7E09">
              <w:rPr>
                <w:rFonts w:ascii="Arial" w:eastAsiaTheme="minorHAnsi" w:hAnsi="Arial" w:cs="Arial"/>
              </w:rPr>
              <w:t>División de Bienes Terapéuticos.</w:t>
            </w:r>
          </w:p>
          <w:p w:rsidR="008059E7" w:rsidRPr="003C7E09" w:rsidRDefault="008059E7" w:rsidP="00CC66CE">
            <w:pPr>
              <w:ind w:right="49"/>
              <w:jc w:val="both"/>
              <w:rPr>
                <w:rFonts w:ascii="Arial" w:eastAsiaTheme="minorHAnsi" w:hAnsi="Arial" w:cs="Arial"/>
              </w:rPr>
            </w:pPr>
          </w:p>
        </w:tc>
      </w:tr>
      <w:tr w:rsidR="001B3D08" w:rsidRPr="003C7E09" w:rsidTr="00423791">
        <w:trPr>
          <w:trHeight w:val="482"/>
          <w:jc w:val="center"/>
        </w:trPr>
        <w:tc>
          <w:tcPr>
            <w:tcW w:w="1425" w:type="pct"/>
          </w:tcPr>
          <w:p w:rsidR="001B3D08" w:rsidRPr="003C7E09" w:rsidRDefault="001B3D08" w:rsidP="00CC66CE">
            <w:pPr>
              <w:ind w:right="49"/>
              <w:jc w:val="both"/>
              <w:rPr>
                <w:rFonts w:ascii="Arial" w:hAnsi="Arial" w:cs="Arial"/>
                <w:b/>
              </w:rPr>
            </w:pPr>
            <w:bookmarkStart w:id="15" w:name="_Toc428352176"/>
            <w:bookmarkStart w:id="16" w:name="_Toc428352790"/>
            <w:bookmarkStart w:id="17" w:name="_Toc428355181"/>
            <w:bookmarkStart w:id="18" w:name="_Toc428360166"/>
            <w:bookmarkStart w:id="19" w:name="_Toc428378485"/>
            <w:r w:rsidRPr="003C7E09">
              <w:rPr>
                <w:rFonts w:ascii="Arial" w:hAnsi="Arial" w:cs="Arial"/>
                <w:b/>
              </w:rPr>
              <w:t>Domicilio:</w:t>
            </w:r>
            <w:bookmarkEnd w:id="15"/>
            <w:bookmarkEnd w:id="16"/>
            <w:bookmarkEnd w:id="17"/>
            <w:bookmarkEnd w:id="18"/>
            <w:bookmarkEnd w:id="19"/>
          </w:p>
        </w:tc>
        <w:tc>
          <w:tcPr>
            <w:tcW w:w="3575" w:type="pct"/>
          </w:tcPr>
          <w:p w:rsidR="00B951A7" w:rsidRPr="003C7E09" w:rsidRDefault="001B3D08" w:rsidP="00CC66CE">
            <w:pPr>
              <w:ind w:right="49"/>
              <w:jc w:val="both"/>
              <w:rPr>
                <w:rFonts w:ascii="Arial" w:eastAsiaTheme="minorHAnsi" w:hAnsi="Arial" w:cs="Arial"/>
              </w:rPr>
            </w:pPr>
            <w:bookmarkStart w:id="20" w:name="_Toc428352177"/>
            <w:bookmarkStart w:id="21" w:name="_Toc428352791"/>
            <w:bookmarkStart w:id="22" w:name="_Toc428355182"/>
            <w:bookmarkStart w:id="23" w:name="_Toc428360167"/>
            <w:bookmarkStart w:id="24" w:name="_Toc428378486"/>
            <w:r w:rsidRPr="003C7E09">
              <w:rPr>
                <w:rFonts w:ascii="Arial" w:eastAsiaTheme="minorHAnsi" w:hAnsi="Arial" w:cs="Arial"/>
              </w:rPr>
              <w:t xml:space="preserve">Avenida Durango Núm. 291, piso 4, Colonia Roma Norte, Código Postal 06700, </w:t>
            </w:r>
            <w:r w:rsidR="00754A93">
              <w:rPr>
                <w:rFonts w:ascii="Arial" w:eastAsiaTheme="minorHAnsi" w:hAnsi="Arial" w:cs="Arial"/>
              </w:rPr>
              <w:t>Alcaldía</w:t>
            </w:r>
            <w:r w:rsidRPr="003C7E09">
              <w:rPr>
                <w:rFonts w:ascii="Arial" w:eastAsiaTheme="minorHAnsi" w:hAnsi="Arial" w:cs="Arial"/>
              </w:rPr>
              <w:t xml:space="preserve"> Cuauhtémoc, Ciudad de México.</w:t>
            </w:r>
            <w:bookmarkEnd w:id="20"/>
            <w:bookmarkEnd w:id="21"/>
            <w:bookmarkEnd w:id="22"/>
            <w:bookmarkEnd w:id="23"/>
            <w:bookmarkEnd w:id="24"/>
          </w:p>
          <w:p w:rsidR="00B951A7" w:rsidRPr="003C7E09" w:rsidRDefault="00B951A7" w:rsidP="00CC66CE">
            <w:pPr>
              <w:ind w:right="49"/>
              <w:jc w:val="both"/>
              <w:rPr>
                <w:rFonts w:ascii="Arial" w:eastAsiaTheme="minorHAnsi" w:hAnsi="Arial" w:cs="Arial"/>
              </w:rPr>
            </w:pPr>
          </w:p>
        </w:tc>
      </w:tr>
      <w:tr w:rsidR="00B951A7" w:rsidRPr="003C7E09" w:rsidTr="00423791">
        <w:trPr>
          <w:trHeight w:val="482"/>
          <w:jc w:val="center"/>
        </w:trPr>
        <w:tc>
          <w:tcPr>
            <w:tcW w:w="1425" w:type="pct"/>
          </w:tcPr>
          <w:p w:rsidR="00B951A7" w:rsidRPr="003C7E09" w:rsidRDefault="00B951A7" w:rsidP="00CC66CE">
            <w:pPr>
              <w:ind w:right="49"/>
              <w:jc w:val="both"/>
              <w:rPr>
                <w:rFonts w:ascii="Arial" w:hAnsi="Arial" w:cs="Arial"/>
                <w:b/>
              </w:rPr>
            </w:pPr>
            <w:r w:rsidRPr="003C7E09">
              <w:rPr>
                <w:rFonts w:ascii="Arial" w:hAnsi="Arial" w:cs="Arial"/>
                <w:b/>
              </w:rPr>
              <w:t>Área Requirente:</w:t>
            </w:r>
          </w:p>
        </w:tc>
        <w:tc>
          <w:tcPr>
            <w:tcW w:w="3575" w:type="pct"/>
          </w:tcPr>
          <w:p w:rsidR="00B951A7" w:rsidRPr="003C7E09" w:rsidRDefault="00B951A7" w:rsidP="00CC66CE">
            <w:pPr>
              <w:ind w:right="49"/>
              <w:jc w:val="both"/>
              <w:rPr>
                <w:rFonts w:ascii="Arial" w:hAnsi="Arial" w:cs="Arial"/>
              </w:rPr>
            </w:pPr>
            <w:r w:rsidRPr="003C7E09">
              <w:rPr>
                <w:rFonts w:ascii="Arial" w:hAnsi="Arial" w:cs="Arial"/>
              </w:rPr>
              <w:t>Coordinación de Control de Abasto</w:t>
            </w:r>
          </w:p>
        </w:tc>
      </w:tr>
    </w:tbl>
    <w:p w:rsidR="00925D4C" w:rsidRDefault="00925D4C" w:rsidP="00CC66CE">
      <w:pPr>
        <w:suppressAutoHyphens/>
        <w:ind w:right="49"/>
        <w:jc w:val="both"/>
        <w:rPr>
          <w:rFonts w:ascii="Arial" w:hAnsi="Arial" w:cs="Arial"/>
          <w:sz w:val="20"/>
          <w:szCs w:val="20"/>
          <w:lang w:val="es-ES_tradnl"/>
        </w:rPr>
      </w:pPr>
      <w:bookmarkStart w:id="25" w:name="_Toc367205734"/>
      <w:r w:rsidRPr="006F5C34">
        <w:rPr>
          <w:rFonts w:ascii="Arial" w:hAnsi="Arial" w:cs="Arial"/>
          <w:b/>
          <w:sz w:val="20"/>
          <w:szCs w:val="20"/>
        </w:rPr>
        <w:t>Dependencias y Entidades participantes</w:t>
      </w:r>
      <w:r w:rsidR="00754A93">
        <w:rPr>
          <w:rFonts w:ascii="Arial" w:hAnsi="Arial" w:cs="Arial"/>
          <w:b/>
          <w:sz w:val="20"/>
          <w:szCs w:val="20"/>
        </w:rPr>
        <w:t>,</w:t>
      </w:r>
      <w:r w:rsidRPr="00D47A6F">
        <w:rPr>
          <w:rFonts w:ascii="Arial" w:hAnsi="Arial" w:cs="Arial"/>
          <w:b/>
          <w:sz w:val="20"/>
          <w:szCs w:val="20"/>
        </w:rPr>
        <w:t xml:space="preserve"> </w:t>
      </w:r>
      <w:r w:rsidRPr="00D47A6F">
        <w:rPr>
          <w:rFonts w:ascii="Arial" w:hAnsi="Arial" w:cs="Arial"/>
          <w:sz w:val="20"/>
          <w:szCs w:val="20"/>
        </w:rPr>
        <w:t xml:space="preserve">de </w:t>
      </w:r>
      <w:r w:rsidRPr="00216226">
        <w:rPr>
          <w:rFonts w:ascii="Arial" w:hAnsi="Arial" w:cs="Arial"/>
          <w:sz w:val="20"/>
          <w:szCs w:val="20"/>
        </w:rPr>
        <w:t>acuerdo con el anexo adjunto a la convocatoria denominado</w:t>
      </w:r>
      <w:r w:rsidRPr="00216226">
        <w:rPr>
          <w:rFonts w:ascii="Arial" w:hAnsi="Arial" w:cs="Arial"/>
          <w:sz w:val="20"/>
          <w:szCs w:val="20"/>
          <w:lang w:val="es-ES_tradnl"/>
        </w:rPr>
        <w:t xml:space="preserve"> </w:t>
      </w:r>
      <w:r>
        <w:rPr>
          <w:rFonts w:ascii="Arial" w:hAnsi="Arial" w:cs="Arial"/>
          <w:b/>
          <w:sz w:val="20"/>
          <w:szCs w:val="20"/>
          <w:lang w:val="es-ES_tradnl"/>
        </w:rPr>
        <w:t>“</w:t>
      </w:r>
      <w:r w:rsidR="003C3DF7">
        <w:rPr>
          <w:rFonts w:ascii="Arial" w:hAnsi="Arial" w:cs="Arial"/>
          <w:b/>
          <w:sz w:val="20"/>
          <w:szCs w:val="20"/>
          <w:lang w:val="es-ES_tradnl"/>
        </w:rPr>
        <w:t>Anexo Términos y Condiciones</w:t>
      </w:r>
      <w:r>
        <w:rPr>
          <w:rFonts w:ascii="Arial" w:eastAsia="Calibri" w:hAnsi="Arial" w:cs="Arial"/>
          <w:b/>
          <w:sz w:val="20"/>
          <w:szCs w:val="20"/>
        </w:rPr>
        <w:t>”</w:t>
      </w:r>
      <w:r w:rsidR="00754A93">
        <w:rPr>
          <w:rFonts w:ascii="Arial" w:eastAsia="Calibri" w:hAnsi="Arial" w:cs="Arial"/>
          <w:b/>
          <w:sz w:val="20"/>
          <w:szCs w:val="20"/>
        </w:rPr>
        <w:t xml:space="preserve"> numeral 1 </w:t>
      </w:r>
      <w:r w:rsidRPr="008B43DA">
        <w:rPr>
          <w:rFonts w:ascii="Arial" w:hAnsi="Arial" w:cs="Arial"/>
          <w:sz w:val="20"/>
          <w:szCs w:val="20"/>
          <w:lang w:val="es-ES_tradnl"/>
        </w:rPr>
        <w:t>que forman parte de la presente Convocatoria.</w:t>
      </w:r>
    </w:p>
    <w:p w:rsidR="00925D4C" w:rsidRDefault="00925D4C" w:rsidP="00CC66CE">
      <w:pPr>
        <w:ind w:right="49"/>
        <w:jc w:val="both"/>
        <w:rPr>
          <w:rFonts w:ascii="Arial" w:hAnsi="Arial" w:cs="Arial"/>
          <w:sz w:val="20"/>
          <w:szCs w:val="20"/>
          <w:lang w:val="es-ES_tradnl"/>
        </w:rPr>
      </w:pPr>
    </w:p>
    <w:p w:rsidR="000C5DA3" w:rsidRPr="003C7E09" w:rsidRDefault="000C5DA3" w:rsidP="00CC66CE">
      <w:pPr>
        <w:pStyle w:val="Ttulo2"/>
        <w:numPr>
          <w:ilvl w:val="1"/>
          <w:numId w:val="23"/>
        </w:numPr>
        <w:tabs>
          <w:tab w:val="num" w:pos="0"/>
        </w:tabs>
        <w:spacing w:before="0" w:after="0"/>
        <w:ind w:left="0" w:right="49" w:firstLine="0"/>
        <w:jc w:val="both"/>
        <w:rPr>
          <w:rFonts w:cs="Arial"/>
          <w:i w:val="0"/>
          <w:sz w:val="20"/>
          <w:lang w:val="es-ES_tradnl"/>
        </w:rPr>
      </w:pPr>
      <w:bookmarkStart w:id="26" w:name="_Toc527112236"/>
      <w:r w:rsidRPr="003C7E09">
        <w:rPr>
          <w:rFonts w:cs="Arial"/>
          <w:i w:val="0"/>
          <w:sz w:val="20"/>
          <w:lang w:val="es-ES_tradnl"/>
        </w:rPr>
        <w:t xml:space="preserve">Medio y carácter de </w:t>
      </w:r>
      <w:r w:rsidR="00466187" w:rsidRPr="003C7E09">
        <w:rPr>
          <w:rFonts w:cs="Arial"/>
          <w:i w:val="0"/>
          <w:sz w:val="20"/>
          <w:lang w:val="es-ES_tradnl"/>
        </w:rPr>
        <w:t xml:space="preserve">la </w:t>
      </w:r>
      <w:r w:rsidRPr="003C7E09">
        <w:rPr>
          <w:rFonts w:cs="Arial"/>
          <w:i w:val="0"/>
          <w:sz w:val="20"/>
          <w:lang w:val="es-ES_tradnl"/>
        </w:rPr>
        <w:t>licitación</w:t>
      </w:r>
      <w:bookmarkEnd w:id="25"/>
      <w:bookmarkEnd w:id="26"/>
    </w:p>
    <w:p w:rsidR="00786A02" w:rsidRPr="003C7E09" w:rsidRDefault="00786A02" w:rsidP="00CC66CE">
      <w:pPr>
        <w:ind w:right="49"/>
        <w:jc w:val="both"/>
        <w:rPr>
          <w:sz w:val="20"/>
          <w:szCs w:val="20"/>
          <w:lang w:val="es-ES_tradnl" w:eastAsia="ar-SA"/>
        </w:rPr>
      </w:pPr>
    </w:p>
    <w:p w:rsidR="00D35229" w:rsidRPr="003C7E09" w:rsidRDefault="00D35229" w:rsidP="00CC66CE">
      <w:pPr>
        <w:ind w:right="49"/>
        <w:jc w:val="both"/>
        <w:rPr>
          <w:rFonts w:ascii="Arial" w:eastAsia="Times New Roman" w:hAnsi="Arial" w:cs="Arial"/>
          <w:color w:val="000000"/>
          <w:sz w:val="20"/>
          <w:szCs w:val="20"/>
          <w:lang w:val="es-ES" w:eastAsia="ar-SA"/>
        </w:rPr>
      </w:pPr>
      <w:bookmarkStart w:id="27" w:name="_Toc367205737"/>
      <w:r w:rsidRPr="003C7E09">
        <w:rPr>
          <w:rFonts w:ascii="Arial" w:eastAsia="Times New Roman" w:hAnsi="Arial" w:cs="Arial"/>
          <w:color w:val="000000"/>
          <w:sz w:val="20"/>
          <w:szCs w:val="20"/>
          <w:lang w:val="es-ES" w:eastAsia="ar-SA"/>
        </w:rPr>
        <w:t xml:space="preserve">La licitación pública conforme al medio utilizado es </w:t>
      </w:r>
      <w:r w:rsidRPr="003C7E09">
        <w:rPr>
          <w:rFonts w:ascii="Arial" w:eastAsia="Times New Roman" w:hAnsi="Arial" w:cs="Arial"/>
          <w:b/>
          <w:color w:val="000000"/>
          <w:sz w:val="20"/>
          <w:szCs w:val="20"/>
          <w:lang w:val="es-ES" w:eastAsia="ar-SA"/>
        </w:rPr>
        <w:t>“Electrónica”;</w:t>
      </w:r>
      <w:r w:rsidRPr="003C7E09">
        <w:rPr>
          <w:rFonts w:ascii="Arial" w:eastAsia="Times New Roman" w:hAnsi="Arial" w:cs="Arial"/>
          <w:color w:val="000000"/>
          <w:sz w:val="20"/>
          <w:szCs w:val="20"/>
          <w:lang w:val="es-ES" w:eastAsia="ar-SA"/>
        </w:rPr>
        <w:t xml:space="preserve"> por lo cual </w:t>
      </w:r>
      <w:r w:rsidR="00C55117">
        <w:rPr>
          <w:rFonts w:ascii="Arial" w:eastAsia="Times New Roman" w:hAnsi="Arial" w:cs="Arial"/>
          <w:color w:val="000000"/>
          <w:sz w:val="20"/>
          <w:szCs w:val="20"/>
          <w:lang w:val="es-ES" w:eastAsia="ar-SA"/>
        </w:rPr>
        <w:t xml:space="preserve">todos los actos del procedimiento </w:t>
      </w:r>
      <w:r w:rsidR="00341981">
        <w:rPr>
          <w:rFonts w:ascii="Arial" w:eastAsia="Times New Roman" w:hAnsi="Arial" w:cs="Arial"/>
          <w:color w:val="000000"/>
          <w:sz w:val="20"/>
          <w:szCs w:val="20"/>
          <w:lang w:val="es-ES" w:eastAsia="ar-SA"/>
        </w:rPr>
        <w:t>y la documentación que se derive de ésta</w:t>
      </w:r>
      <w:r w:rsidR="00F77CCD">
        <w:rPr>
          <w:rFonts w:ascii="Arial" w:eastAsia="Times New Roman" w:hAnsi="Arial" w:cs="Arial"/>
          <w:color w:val="000000"/>
          <w:sz w:val="20"/>
          <w:szCs w:val="20"/>
          <w:lang w:val="es-ES" w:eastAsia="ar-SA"/>
        </w:rPr>
        <w:t>,</w:t>
      </w:r>
      <w:r w:rsidR="00341981">
        <w:rPr>
          <w:rFonts w:ascii="Arial" w:eastAsia="Times New Roman" w:hAnsi="Arial" w:cs="Arial"/>
          <w:color w:val="000000"/>
          <w:sz w:val="20"/>
          <w:szCs w:val="20"/>
          <w:lang w:val="es-ES" w:eastAsia="ar-SA"/>
        </w:rPr>
        <w:t xml:space="preserve"> deberá</w:t>
      </w:r>
      <w:r w:rsidR="00F77CCD">
        <w:rPr>
          <w:rFonts w:ascii="Arial" w:eastAsia="Times New Roman" w:hAnsi="Arial" w:cs="Arial"/>
          <w:color w:val="000000"/>
          <w:sz w:val="20"/>
          <w:szCs w:val="20"/>
          <w:lang w:val="es-ES" w:eastAsia="ar-SA"/>
        </w:rPr>
        <w:t>n</w:t>
      </w:r>
      <w:r w:rsidR="00341981">
        <w:rPr>
          <w:rFonts w:ascii="Arial" w:eastAsia="Times New Roman" w:hAnsi="Arial" w:cs="Arial"/>
          <w:color w:val="000000"/>
          <w:sz w:val="20"/>
          <w:szCs w:val="20"/>
          <w:lang w:val="es-ES" w:eastAsia="ar-SA"/>
        </w:rPr>
        <w:t xml:space="preserve"> presentarse </w:t>
      </w:r>
      <w:r w:rsidRPr="003C7E09">
        <w:rPr>
          <w:rFonts w:ascii="Arial" w:eastAsia="Times New Roman" w:hAnsi="Arial" w:cs="Arial"/>
          <w:color w:val="000000"/>
          <w:sz w:val="20"/>
          <w:szCs w:val="20"/>
          <w:lang w:val="es-ES" w:eastAsia="ar-SA"/>
        </w:rPr>
        <w:t>de medios remoto</w:t>
      </w:r>
      <w:r w:rsidR="002D12C4" w:rsidRPr="003C7E09">
        <w:rPr>
          <w:rFonts w:ascii="Arial" w:eastAsia="Times New Roman" w:hAnsi="Arial" w:cs="Arial"/>
          <w:color w:val="000000"/>
          <w:sz w:val="20"/>
          <w:szCs w:val="20"/>
          <w:lang w:val="es-ES" w:eastAsia="ar-SA"/>
        </w:rPr>
        <w:t xml:space="preserve">s de comunicación electrónica </w:t>
      </w:r>
      <w:r w:rsidRPr="003C7E09">
        <w:rPr>
          <w:rFonts w:ascii="Arial" w:eastAsia="Times New Roman" w:hAnsi="Arial" w:cs="Arial"/>
          <w:color w:val="000000"/>
          <w:sz w:val="20"/>
          <w:szCs w:val="20"/>
          <w:lang w:val="es-ES" w:eastAsia="ar-SA"/>
        </w:rPr>
        <w:t xml:space="preserve">CompraNet, de conformidad con lo dispuesto en </w:t>
      </w:r>
      <w:r w:rsidR="00023BB5" w:rsidRPr="003C7E09">
        <w:rPr>
          <w:rFonts w:ascii="Arial" w:eastAsia="Times New Roman" w:hAnsi="Arial" w:cs="Arial"/>
          <w:color w:val="000000"/>
          <w:sz w:val="20"/>
          <w:szCs w:val="20"/>
          <w:lang w:val="es-ES" w:eastAsia="ar-SA"/>
        </w:rPr>
        <w:t>el</w:t>
      </w:r>
      <w:r w:rsidRPr="003C7E09">
        <w:rPr>
          <w:rFonts w:ascii="Arial" w:eastAsia="Times New Roman" w:hAnsi="Arial" w:cs="Arial"/>
          <w:color w:val="000000"/>
          <w:sz w:val="20"/>
          <w:szCs w:val="20"/>
          <w:lang w:val="es-ES" w:eastAsia="ar-SA"/>
        </w:rPr>
        <w:t xml:space="preserve"> artículo 26 Bis fracción II de la LAASSP, y en el “Acuerdo por el que se establecen las disposiciones que deberán observar para la utilización del Sistema Electrónico de Información Pública Gubernamental, denominado CompraNet”, publicado en DOF el 28 de junio de 2011.</w:t>
      </w:r>
    </w:p>
    <w:p w:rsidR="00D35229" w:rsidRPr="003C7E09" w:rsidRDefault="00D35229" w:rsidP="00CC66CE">
      <w:pPr>
        <w:ind w:right="49"/>
        <w:jc w:val="both"/>
        <w:rPr>
          <w:rFonts w:ascii="Arial" w:eastAsia="Times New Roman" w:hAnsi="Arial" w:cs="Arial"/>
          <w:color w:val="000000"/>
          <w:sz w:val="20"/>
          <w:szCs w:val="20"/>
          <w:lang w:val="es-ES" w:eastAsia="ar-SA"/>
        </w:rPr>
      </w:pPr>
    </w:p>
    <w:p w:rsidR="00347EA1" w:rsidRPr="003C7E09" w:rsidRDefault="00347EA1" w:rsidP="00CC66CE">
      <w:pPr>
        <w:jc w:val="both"/>
        <w:rPr>
          <w:rFonts w:ascii="Arial" w:hAnsi="Arial" w:cs="Arial"/>
          <w:sz w:val="20"/>
        </w:rPr>
      </w:pPr>
      <w:r w:rsidRPr="003C7E09">
        <w:rPr>
          <w:rFonts w:ascii="Arial" w:hAnsi="Arial" w:cs="Arial"/>
          <w:sz w:val="20"/>
        </w:rPr>
        <w:t>Por lo anterior, aquellos interesados en participar en esta licitación que requieran asesoría o presenten situaciones particulares sobre el manejo del sistema CompraNet, deberán dirigirse</w:t>
      </w:r>
      <w:r w:rsidR="009E59ED">
        <w:rPr>
          <w:rFonts w:ascii="Arial" w:hAnsi="Arial" w:cs="Arial"/>
          <w:sz w:val="20"/>
        </w:rPr>
        <w:t xml:space="preserve"> con el personal de dicho sistema perteneciente </w:t>
      </w:r>
      <w:r w:rsidRPr="003C7E09">
        <w:rPr>
          <w:rFonts w:ascii="Arial" w:hAnsi="Arial" w:cs="Arial"/>
          <w:sz w:val="20"/>
        </w:rPr>
        <w:t xml:space="preserve"> a la </w:t>
      </w:r>
      <w:r w:rsidR="009E59ED">
        <w:rPr>
          <w:rFonts w:ascii="Arial" w:hAnsi="Arial" w:cs="Arial"/>
          <w:sz w:val="20"/>
        </w:rPr>
        <w:t>SFP</w:t>
      </w:r>
      <w:r w:rsidRPr="003C7E09">
        <w:rPr>
          <w:rFonts w:ascii="Arial" w:hAnsi="Arial" w:cs="Arial"/>
          <w:sz w:val="20"/>
        </w:rPr>
        <w:t>; los datos de</w:t>
      </w:r>
      <w:r w:rsidR="008B2FB7">
        <w:rPr>
          <w:rFonts w:ascii="Arial" w:hAnsi="Arial" w:cs="Arial"/>
          <w:sz w:val="20"/>
        </w:rPr>
        <w:t>l</w:t>
      </w:r>
      <w:r w:rsidRPr="003C7E09">
        <w:rPr>
          <w:rFonts w:ascii="Arial" w:hAnsi="Arial" w:cs="Arial"/>
          <w:sz w:val="20"/>
        </w:rPr>
        <w:t xml:space="preserve"> contacto podrán ser localizados en la página web </w:t>
      </w:r>
      <w:hyperlink r:id="rId9" w:history="1">
        <w:r w:rsidRPr="003C7E09">
          <w:rPr>
            <w:rStyle w:val="Hipervnculo"/>
            <w:rFonts w:ascii="Arial" w:hAnsi="Arial" w:cs="Arial"/>
            <w:sz w:val="20"/>
          </w:rPr>
          <w:t>https://compranet.funcionpublica.gob.mx</w:t>
        </w:r>
      </w:hyperlink>
      <w:r w:rsidRPr="003C7E09">
        <w:rPr>
          <w:rFonts w:ascii="Arial" w:hAnsi="Arial" w:cs="Arial"/>
          <w:sz w:val="20"/>
        </w:rPr>
        <w:t xml:space="preserve"> </w:t>
      </w:r>
    </w:p>
    <w:p w:rsidR="00F4750D" w:rsidRPr="003C7E09" w:rsidRDefault="00F4750D" w:rsidP="00CC66CE">
      <w:pPr>
        <w:jc w:val="both"/>
        <w:rPr>
          <w:rFonts w:ascii="Arial" w:hAnsi="Arial" w:cs="Arial"/>
          <w:sz w:val="20"/>
        </w:rPr>
      </w:pPr>
    </w:p>
    <w:p w:rsidR="00DE5F24" w:rsidRPr="003C7E09" w:rsidRDefault="00DE5F24" w:rsidP="00CC66CE">
      <w:pPr>
        <w:jc w:val="both"/>
        <w:rPr>
          <w:rFonts w:ascii="Arial" w:hAnsi="Arial" w:cs="Arial"/>
          <w:b/>
          <w:color w:val="000000"/>
          <w:sz w:val="20"/>
          <w:lang w:val="es-ES"/>
        </w:rPr>
      </w:pPr>
      <w:r w:rsidRPr="003C7E09">
        <w:rPr>
          <w:rFonts w:ascii="Arial" w:hAnsi="Arial" w:cs="Arial"/>
          <w:color w:val="000000"/>
          <w:sz w:val="20"/>
          <w:lang w:val="es-ES"/>
        </w:rPr>
        <w:t xml:space="preserve">El carácter de este procedimiento de contratación es </w:t>
      </w:r>
      <w:r w:rsidRPr="003C7E09">
        <w:rPr>
          <w:rFonts w:ascii="Arial" w:hAnsi="Arial" w:cs="Arial"/>
          <w:b/>
          <w:color w:val="000000"/>
          <w:sz w:val="20"/>
          <w:lang w:val="es-ES"/>
        </w:rPr>
        <w:t xml:space="preserve">Internacional Bajo la Cobertura de los Tratados de Libre Comercio. </w:t>
      </w:r>
    </w:p>
    <w:p w:rsidR="00087953" w:rsidRPr="003C7E09" w:rsidRDefault="00087953" w:rsidP="00CC66CE">
      <w:pPr>
        <w:ind w:right="49"/>
        <w:jc w:val="both"/>
        <w:rPr>
          <w:rFonts w:ascii="Arial" w:eastAsia="Times New Roman" w:hAnsi="Arial" w:cs="Arial"/>
          <w:color w:val="000000"/>
          <w:sz w:val="20"/>
          <w:szCs w:val="20"/>
          <w:lang w:val="es-ES" w:eastAsia="ar-SA"/>
        </w:rPr>
      </w:pPr>
    </w:p>
    <w:p w:rsidR="006B29D8" w:rsidRPr="003C7E09" w:rsidRDefault="006B29D8" w:rsidP="00CC66CE">
      <w:pPr>
        <w:pStyle w:val="Ttulo2"/>
        <w:numPr>
          <w:ilvl w:val="1"/>
          <w:numId w:val="23"/>
        </w:numPr>
        <w:tabs>
          <w:tab w:val="num" w:pos="0"/>
        </w:tabs>
        <w:spacing w:before="0" w:after="0"/>
        <w:ind w:left="0" w:right="49" w:firstLine="0"/>
        <w:jc w:val="both"/>
        <w:rPr>
          <w:rFonts w:cs="Arial"/>
          <w:i w:val="0"/>
          <w:sz w:val="20"/>
          <w:lang w:val="es-ES_tradnl"/>
        </w:rPr>
      </w:pPr>
      <w:bookmarkStart w:id="28" w:name="_Toc527112237"/>
      <w:r w:rsidRPr="003C7E09">
        <w:rPr>
          <w:rFonts w:cs="Arial"/>
          <w:i w:val="0"/>
          <w:sz w:val="20"/>
          <w:lang w:val="es-ES_tradnl"/>
        </w:rPr>
        <w:t xml:space="preserve">Número de identificación de la </w:t>
      </w:r>
      <w:r w:rsidR="00725458" w:rsidRPr="003C7E09">
        <w:rPr>
          <w:rFonts w:cs="Arial"/>
          <w:i w:val="0"/>
          <w:sz w:val="20"/>
          <w:lang w:val="es-ES_tradnl"/>
        </w:rPr>
        <w:t>licitación pública</w:t>
      </w:r>
      <w:r w:rsidRPr="003C7E09">
        <w:rPr>
          <w:rFonts w:cs="Arial"/>
          <w:i w:val="0"/>
          <w:sz w:val="20"/>
          <w:lang w:val="es-ES_tradnl"/>
        </w:rPr>
        <w:t xml:space="preserve"> asignado por CompraNet.</w:t>
      </w:r>
      <w:bookmarkEnd w:id="28"/>
      <w:r w:rsidRPr="003C7E09">
        <w:rPr>
          <w:rFonts w:cs="Arial"/>
          <w:i w:val="0"/>
          <w:sz w:val="20"/>
          <w:lang w:val="es-ES_tradnl"/>
        </w:rPr>
        <w:t xml:space="preserve"> </w:t>
      </w:r>
    </w:p>
    <w:p w:rsidR="00786A02" w:rsidRPr="003C7E09" w:rsidRDefault="00786A02" w:rsidP="00CC66CE">
      <w:pPr>
        <w:ind w:right="49"/>
        <w:jc w:val="both"/>
        <w:rPr>
          <w:rFonts w:ascii="Arial" w:hAnsi="Arial" w:cs="Arial"/>
          <w:sz w:val="20"/>
          <w:szCs w:val="20"/>
          <w:lang w:val="es-ES_tradnl"/>
        </w:rPr>
      </w:pPr>
    </w:p>
    <w:p w:rsidR="00087953" w:rsidRPr="00107351" w:rsidRDefault="0081245D" w:rsidP="00CC66CE">
      <w:pPr>
        <w:ind w:right="49"/>
        <w:jc w:val="both"/>
        <w:rPr>
          <w:rFonts w:ascii="Arial" w:hAnsi="Arial" w:cs="Arial"/>
          <w:sz w:val="20"/>
          <w:szCs w:val="20"/>
          <w:lang w:val="es-ES_tradnl"/>
        </w:rPr>
      </w:pPr>
      <w:r>
        <w:rPr>
          <w:rFonts w:ascii="Arial" w:hAnsi="Arial" w:cs="Arial"/>
          <w:sz w:val="20"/>
          <w:szCs w:val="20"/>
          <w:lang w:val="es-ES_tradnl"/>
        </w:rPr>
        <w:t>LA</w:t>
      </w:r>
      <w:r w:rsidR="00107351" w:rsidRPr="00107351">
        <w:rPr>
          <w:rFonts w:ascii="Arial" w:hAnsi="Arial" w:cs="Arial"/>
          <w:sz w:val="20"/>
          <w:szCs w:val="20"/>
          <w:lang w:val="es-ES_tradnl"/>
        </w:rPr>
        <w:t>-050GYR047-</w:t>
      </w:r>
      <w:r>
        <w:rPr>
          <w:rFonts w:ascii="Arial" w:hAnsi="Arial" w:cs="Arial"/>
          <w:b/>
          <w:sz w:val="20"/>
          <w:szCs w:val="20"/>
          <w:lang w:val="es-ES_tradnl"/>
        </w:rPr>
        <w:t>E48</w:t>
      </w:r>
      <w:r w:rsidR="00087953" w:rsidRPr="00107351">
        <w:rPr>
          <w:rFonts w:ascii="Arial" w:hAnsi="Arial" w:cs="Arial"/>
          <w:b/>
          <w:sz w:val="20"/>
          <w:szCs w:val="20"/>
          <w:lang w:val="es-ES_tradnl"/>
        </w:rPr>
        <w:t>-</w:t>
      </w:r>
      <w:r w:rsidR="00087953" w:rsidRPr="00107351">
        <w:rPr>
          <w:rFonts w:ascii="Arial" w:hAnsi="Arial" w:cs="Arial"/>
          <w:sz w:val="20"/>
          <w:szCs w:val="20"/>
          <w:lang w:val="es-ES_tradnl"/>
        </w:rPr>
        <w:t>2018</w:t>
      </w:r>
    </w:p>
    <w:p w:rsidR="001930AA" w:rsidRPr="003C7E09" w:rsidRDefault="001930AA" w:rsidP="00CC66CE">
      <w:pPr>
        <w:suppressAutoHyphens/>
        <w:ind w:right="49"/>
        <w:jc w:val="both"/>
        <w:rPr>
          <w:rFonts w:ascii="Arial" w:hAnsi="Arial" w:cs="Arial"/>
          <w:sz w:val="20"/>
          <w:szCs w:val="20"/>
          <w:lang w:val="es-ES"/>
        </w:rPr>
      </w:pPr>
    </w:p>
    <w:p w:rsidR="002E34A4" w:rsidRPr="003C7E09" w:rsidRDefault="0019394D" w:rsidP="00CC66CE">
      <w:pPr>
        <w:pStyle w:val="Ttulo2"/>
        <w:numPr>
          <w:ilvl w:val="1"/>
          <w:numId w:val="23"/>
        </w:numPr>
        <w:tabs>
          <w:tab w:val="num" w:pos="0"/>
        </w:tabs>
        <w:spacing w:before="0" w:after="0"/>
        <w:ind w:left="0" w:right="49" w:firstLine="0"/>
        <w:jc w:val="both"/>
        <w:rPr>
          <w:rFonts w:cs="Arial"/>
          <w:i w:val="0"/>
          <w:sz w:val="20"/>
          <w:lang w:val="es-ES_tradnl"/>
        </w:rPr>
      </w:pPr>
      <w:bookmarkStart w:id="29" w:name="_Toc527112238"/>
      <w:r w:rsidRPr="003C7E09">
        <w:rPr>
          <w:rFonts w:cs="Arial"/>
          <w:i w:val="0"/>
          <w:sz w:val="20"/>
          <w:lang w:val="es-ES_tradnl"/>
        </w:rPr>
        <w:t xml:space="preserve">Indicación </w:t>
      </w:r>
      <w:r w:rsidR="00861D34" w:rsidRPr="003C7E09">
        <w:rPr>
          <w:rFonts w:cs="Arial"/>
          <w:i w:val="0"/>
          <w:sz w:val="20"/>
          <w:lang w:val="es-ES_tradnl"/>
        </w:rPr>
        <w:t>de los e</w:t>
      </w:r>
      <w:r w:rsidR="00E26D83" w:rsidRPr="003C7E09">
        <w:rPr>
          <w:rFonts w:cs="Arial"/>
          <w:i w:val="0"/>
          <w:sz w:val="20"/>
          <w:lang w:val="es-ES_tradnl"/>
        </w:rPr>
        <w:t xml:space="preserve">jercicios </w:t>
      </w:r>
      <w:r w:rsidR="00861D34" w:rsidRPr="003C7E09">
        <w:rPr>
          <w:rFonts w:cs="Arial"/>
          <w:i w:val="0"/>
          <w:sz w:val="20"/>
          <w:lang w:val="es-ES_tradnl"/>
        </w:rPr>
        <w:t>f</w:t>
      </w:r>
      <w:r w:rsidR="00E26D83" w:rsidRPr="003C7E09">
        <w:rPr>
          <w:rFonts w:cs="Arial"/>
          <w:i w:val="0"/>
          <w:sz w:val="20"/>
          <w:lang w:val="es-ES_tradnl"/>
        </w:rPr>
        <w:t xml:space="preserve">iscales para la </w:t>
      </w:r>
      <w:r w:rsidR="00861D34" w:rsidRPr="003C7E09">
        <w:rPr>
          <w:rFonts w:cs="Arial"/>
          <w:i w:val="0"/>
          <w:sz w:val="20"/>
          <w:lang w:val="es-ES_tradnl"/>
        </w:rPr>
        <w:t>c</w:t>
      </w:r>
      <w:r w:rsidRPr="003C7E09">
        <w:rPr>
          <w:rFonts w:cs="Arial"/>
          <w:i w:val="0"/>
          <w:sz w:val="20"/>
          <w:lang w:val="es-ES_tradnl"/>
        </w:rPr>
        <w:t>ontratación</w:t>
      </w:r>
      <w:r w:rsidR="001E29B9" w:rsidRPr="003C7E09">
        <w:rPr>
          <w:rFonts w:cs="Arial"/>
          <w:i w:val="0"/>
          <w:sz w:val="20"/>
          <w:lang w:val="es-ES_tradnl"/>
        </w:rPr>
        <w:t>.</w:t>
      </w:r>
      <w:bookmarkEnd w:id="29"/>
    </w:p>
    <w:p w:rsidR="001930AA" w:rsidRPr="003C7E09" w:rsidRDefault="001930AA" w:rsidP="00CC66CE">
      <w:pPr>
        <w:suppressAutoHyphens/>
        <w:ind w:right="49"/>
        <w:jc w:val="both"/>
        <w:rPr>
          <w:rFonts w:ascii="Arial" w:hAnsi="Arial" w:cs="Arial"/>
          <w:sz w:val="20"/>
          <w:szCs w:val="20"/>
          <w:lang w:val="es-ES_tradnl"/>
        </w:rPr>
      </w:pPr>
    </w:p>
    <w:p w:rsidR="00511605" w:rsidRPr="003C7E09" w:rsidRDefault="00A34194" w:rsidP="00CC66CE">
      <w:pPr>
        <w:ind w:right="49"/>
        <w:jc w:val="both"/>
        <w:rPr>
          <w:rFonts w:ascii="Arial" w:hAnsi="Arial" w:cs="Arial"/>
          <w:sz w:val="20"/>
          <w:szCs w:val="20"/>
          <w:lang w:val="es-ES_tradnl"/>
        </w:rPr>
      </w:pPr>
      <w:r w:rsidRPr="003C7E09">
        <w:rPr>
          <w:rFonts w:ascii="Arial" w:hAnsi="Arial" w:cs="Arial"/>
          <w:sz w:val="20"/>
          <w:szCs w:val="20"/>
          <w:lang w:val="es-ES_tradnl"/>
        </w:rPr>
        <w:t>Esta contratación implica</w:t>
      </w:r>
      <w:r w:rsidR="00511605" w:rsidRPr="003C7E09">
        <w:rPr>
          <w:rFonts w:ascii="Arial" w:hAnsi="Arial" w:cs="Arial"/>
          <w:sz w:val="20"/>
          <w:szCs w:val="20"/>
          <w:lang w:val="es-ES_tradnl"/>
        </w:rPr>
        <w:t xml:space="preserve"> el ejercicio fiscal 201</w:t>
      </w:r>
      <w:r w:rsidR="002F764F">
        <w:rPr>
          <w:rFonts w:ascii="Arial" w:hAnsi="Arial" w:cs="Arial"/>
          <w:sz w:val="20"/>
          <w:szCs w:val="20"/>
          <w:lang w:val="es-ES_tradnl"/>
        </w:rPr>
        <w:t>9</w:t>
      </w:r>
      <w:r w:rsidR="00511605" w:rsidRPr="003C7E09">
        <w:rPr>
          <w:rFonts w:ascii="Arial" w:hAnsi="Arial" w:cs="Arial"/>
          <w:sz w:val="20"/>
          <w:szCs w:val="20"/>
          <w:lang w:val="es-ES_tradnl"/>
        </w:rPr>
        <w:t xml:space="preserve">. </w:t>
      </w:r>
    </w:p>
    <w:bookmarkEnd w:id="27"/>
    <w:p w:rsidR="00511605" w:rsidRPr="003C7E09" w:rsidRDefault="00511605" w:rsidP="00CC66CE">
      <w:pPr>
        <w:suppressAutoHyphens/>
        <w:ind w:right="49"/>
        <w:jc w:val="both"/>
        <w:rPr>
          <w:rFonts w:ascii="Arial" w:hAnsi="Arial" w:cs="Arial"/>
          <w:sz w:val="20"/>
          <w:szCs w:val="20"/>
          <w:lang w:val="es-ES_tradnl"/>
        </w:rPr>
      </w:pPr>
    </w:p>
    <w:p w:rsidR="00831B61" w:rsidRDefault="00EE5C8A" w:rsidP="00CC66CE">
      <w:pPr>
        <w:suppressAutoHyphens/>
        <w:ind w:right="49"/>
        <w:jc w:val="both"/>
        <w:rPr>
          <w:rFonts w:ascii="Arial" w:hAnsi="Arial" w:cs="Arial"/>
          <w:sz w:val="20"/>
          <w:szCs w:val="20"/>
          <w:lang w:val="es-ES_tradnl"/>
        </w:rPr>
      </w:pPr>
      <w:r w:rsidRPr="00D47A6F">
        <w:rPr>
          <w:rFonts w:ascii="Arial" w:hAnsi="Arial" w:cs="Arial"/>
          <w:sz w:val="20"/>
          <w:szCs w:val="20"/>
          <w:lang w:val="es-ES_tradnl"/>
        </w:rPr>
        <w:t>La vigencia de los contratos será del 1 de enero de 201</w:t>
      </w:r>
      <w:r>
        <w:rPr>
          <w:rFonts w:ascii="Arial" w:hAnsi="Arial" w:cs="Arial"/>
          <w:sz w:val="20"/>
          <w:szCs w:val="20"/>
          <w:lang w:val="es-ES_tradnl"/>
        </w:rPr>
        <w:t>9</w:t>
      </w:r>
      <w:r w:rsidRPr="00D47A6F">
        <w:rPr>
          <w:rFonts w:ascii="Arial" w:hAnsi="Arial" w:cs="Arial"/>
          <w:sz w:val="20"/>
          <w:szCs w:val="20"/>
          <w:lang w:val="es-ES_tradnl"/>
        </w:rPr>
        <w:t xml:space="preserve"> y hasta el 31 de diciembre de 201</w:t>
      </w:r>
      <w:r>
        <w:rPr>
          <w:rFonts w:ascii="Arial" w:hAnsi="Arial" w:cs="Arial"/>
          <w:sz w:val="20"/>
          <w:szCs w:val="20"/>
          <w:lang w:val="es-ES_tradnl"/>
        </w:rPr>
        <w:t>9</w:t>
      </w:r>
      <w:r w:rsidRPr="00D47A6F">
        <w:rPr>
          <w:rFonts w:ascii="Arial" w:hAnsi="Arial" w:cs="Arial"/>
          <w:sz w:val="20"/>
          <w:szCs w:val="20"/>
          <w:lang w:val="es-ES_tradnl"/>
        </w:rPr>
        <w:t>.</w:t>
      </w:r>
    </w:p>
    <w:p w:rsidR="00EE5C8A" w:rsidRPr="003C7E09" w:rsidRDefault="00EE5C8A" w:rsidP="00CC66CE">
      <w:pPr>
        <w:suppressAutoHyphens/>
        <w:ind w:right="49"/>
        <w:jc w:val="both"/>
        <w:rPr>
          <w:rFonts w:ascii="Arial" w:hAnsi="Arial" w:cs="Arial"/>
          <w:sz w:val="20"/>
          <w:szCs w:val="20"/>
          <w:lang w:val="es-ES_tradnl"/>
        </w:rPr>
      </w:pPr>
    </w:p>
    <w:p w:rsidR="00511605" w:rsidRPr="003C7E09" w:rsidRDefault="00511605" w:rsidP="00CC66CE">
      <w:pPr>
        <w:pStyle w:val="Ttulo2"/>
        <w:numPr>
          <w:ilvl w:val="1"/>
          <w:numId w:val="23"/>
        </w:numPr>
        <w:tabs>
          <w:tab w:val="num" w:pos="0"/>
        </w:tabs>
        <w:spacing w:before="0" w:after="0"/>
        <w:ind w:left="0" w:right="49" w:firstLine="0"/>
        <w:jc w:val="both"/>
        <w:rPr>
          <w:rFonts w:cs="Arial"/>
          <w:i w:val="0"/>
          <w:sz w:val="20"/>
          <w:lang w:val="es-ES_tradnl"/>
        </w:rPr>
      </w:pPr>
      <w:bookmarkStart w:id="30" w:name="_Toc445203813"/>
      <w:bookmarkStart w:id="31" w:name="_Toc527112239"/>
      <w:r w:rsidRPr="003C7E09">
        <w:rPr>
          <w:rFonts w:cs="Arial"/>
          <w:i w:val="0"/>
          <w:sz w:val="20"/>
          <w:lang w:val="es-ES_tradnl"/>
        </w:rPr>
        <w:t>Idioma.</w:t>
      </w:r>
      <w:bookmarkEnd w:id="30"/>
      <w:bookmarkEnd w:id="31"/>
    </w:p>
    <w:p w:rsidR="00511605" w:rsidRPr="003C7E09" w:rsidRDefault="00511605" w:rsidP="00CC66CE">
      <w:pPr>
        <w:ind w:right="49"/>
        <w:jc w:val="both"/>
        <w:rPr>
          <w:rFonts w:ascii="Arial" w:hAnsi="Arial" w:cs="Arial"/>
          <w:sz w:val="20"/>
          <w:szCs w:val="20"/>
          <w:lang w:val="es-ES_tradnl"/>
        </w:rPr>
      </w:pPr>
    </w:p>
    <w:p w:rsidR="00511605" w:rsidRPr="003C7E09" w:rsidRDefault="00511605" w:rsidP="00CC66CE">
      <w:pPr>
        <w:ind w:right="49"/>
        <w:jc w:val="both"/>
        <w:rPr>
          <w:rFonts w:ascii="Arial" w:hAnsi="Arial" w:cs="Arial"/>
          <w:sz w:val="20"/>
          <w:szCs w:val="20"/>
          <w:lang w:val="es-ES_tradnl"/>
        </w:rPr>
      </w:pPr>
      <w:r w:rsidRPr="003C7E09">
        <w:rPr>
          <w:rFonts w:ascii="Arial" w:hAnsi="Arial" w:cs="Arial"/>
          <w:sz w:val="20"/>
          <w:szCs w:val="20"/>
          <w:lang w:val="es-ES_tradnl"/>
        </w:rPr>
        <w:t xml:space="preserve">Las proposiciones deberán presentarse </w:t>
      </w:r>
      <w:r w:rsidR="00811C00" w:rsidRPr="003C7E09">
        <w:rPr>
          <w:rFonts w:ascii="Arial" w:hAnsi="Arial" w:cs="Arial"/>
          <w:sz w:val="20"/>
          <w:szCs w:val="20"/>
          <w:lang w:val="es-ES_tradnl"/>
        </w:rPr>
        <w:t xml:space="preserve">únicamente </w:t>
      </w:r>
      <w:r w:rsidRPr="003C7E09">
        <w:rPr>
          <w:rFonts w:ascii="Arial" w:hAnsi="Arial" w:cs="Arial"/>
          <w:sz w:val="20"/>
          <w:szCs w:val="20"/>
          <w:lang w:val="es-ES_tradnl"/>
        </w:rPr>
        <w:t>en idioma español</w:t>
      </w:r>
      <w:r w:rsidR="00021756" w:rsidRPr="003C7E09">
        <w:rPr>
          <w:rFonts w:ascii="Arial" w:hAnsi="Arial" w:cs="Arial"/>
          <w:sz w:val="20"/>
          <w:szCs w:val="20"/>
          <w:lang w:val="es-ES_tradnl"/>
        </w:rPr>
        <w:t>, en caso de que se anexen m</w:t>
      </w:r>
      <w:r w:rsidR="00C53B2D" w:rsidRPr="003C7E09">
        <w:rPr>
          <w:rFonts w:ascii="Arial" w:hAnsi="Arial" w:cs="Arial"/>
          <w:sz w:val="20"/>
          <w:szCs w:val="20"/>
          <w:lang w:val="es-ES_tradnl"/>
        </w:rPr>
        <w:t xml:space="preserve">anuales </w:t>
      </w:r>
      <w:r w:rsidR="00D13847" w:rsidRPr="003C7E09">
        <w:rPr>
          <w:rFonts w:ascii="Arial" w:hAnsi="Arial" w:cs="Arial"/>
          <w:sz w:val="20"/>
          <w:szCs w:val="20"/>
          <w:lang w:val="es-ES_tradnl"/>
        </w:rPr>
        <w:t xml:space="preserve">o </w:t>
      </w:r>
      <w:r w:rsidR="00C53B2D" w:rsidRPr="003C7E09">
        <w:rPr>
          <w:rFonts w:ascii="Arial" w:hAnsi="Arial" w:cs="Arial"/>
          <w:sz w:val="20"/>
          <w:szCs w:val="20"/>
          <w:lang w:val="es-ES_tradnl"/>
        </w:rPr>
        <w:t>folletos en i</w:t>
      </w:r>
      <w:r w:rsidR="00D13847" w:rsidRPr="003C7E09">
        <w:rPr>
          <w:rFonts w:ascii="Arial" w:hAnsi="Arial" w:cs="Arial"/>
          <w:sz w:val="20"/>
          <w:szCs w:val="20"/>
          <w:lang w:val="es-ES_tradnl"/>
        </w:rPr>
        <w:t>dioma diverso al español, deberá</w:t>
      </w:r>
      <w:r w:rsidR="00C53B2D" w:rsidRPr="003C7E09">
        <w:rPr>
          <w:rFonts w:ascii="Arial" w:hAnsi="Arial" w:cs="Arial"/>
          <w:sz w:val="20"/>
          <w:szCs w:val="20"/>
          <w:lang w:val="es-ES_tradnl"/>
        </w:rPr>
        <w:t>n anexar traducción al español.</w:t>
      </w:r>
    </w:p>
    <w:p w:rsidR="001B7D4E" w:rsidRPr="003C7E09" w:rsidRDefault="001B7D4E" w:rsidP="00CC66CE">
      <w:pPr>
        <w:ind w:right="49"/>
        <w:jc w:val="both"/>
        <w:rPr>
          <w:rFonts w:ascii="Arial" w:hAnsi="Arial" w:cs="Arial"/>
          <w:sz w:val="20"/>
          <w:szCs w:val="20"/>
          <w:lang w:val="es-ES_tradnl"/>
        </w:rPr>
      </w:pPr>
    </w:p>
    <w:p w:rsidR="006C4924" w:rsidRPr="003C7E09" w:rsidRDefault="000C5DA3" w:rsidP="00CC66CE">
      <w:pPr>
        <w:pStyle w:val="Ttulo2"/>
        <w:numPr>
          <w:ilvl w:val="1"/>
          <w:numId w:val="23"/>
        </w:numPr>
        <w:tabs>
          <w:tab w:val="num" w:pos="0"/>
        </w:tabs>
        <w:spacing w:before="0" w:after="0"/>
        <w:ind w:left="0" w:right="49" w:firstLine="0"/>
        <w:jc w:val="both"/>
        <w:rPr>
          <w:rFonts w:cs="Arial"/>
          <w:i w:val="0"/>
          <w:sz w:val="20"/>
          <w:lang w:val="es-ES_tradnl"/>
        </w:rPr>
      </w:pPr>
      <w:bookmarkStart w:id="32" w:name="_Toc367205738"/>
      <w:bookmarkStart w:id="33" w:name="_Toc527112240"/>
      <w:r w:rsidRPr="003C7E09">
        <w:rPr>
          <w:rFonts w:cs="Arial"/>
          <w:i w:val="0"/>
          <w:sz w:val="20"/>
          <w:lang w:val="es-ES_tradnl"/>
        </w:rPr>
        <w:t>Disponibilidad presupuestaria</w:t>
      </w:r>
      <w:r w:rsidR="008A3591" w:rsidRPr="003C7E09">
        <w:rPr>
          <w:rFonts w:cs="Arial"/>
          <w:i w:val="0"/>
          <w:sz w:val="20"/>
          <w:lang w:val="es-ES_tradnl"/>
        </w:rPr>
        <w:t>.</w:t>
      </w:r>
      <w:bookmarkEnd w:id="32"/>
      <w:bookmarkEnd w:id="33"/>
    </w:p>
    <w:p w:rsidR="001930AA" w:rsidRPr="003C7E09" w:rsidRDefault="001930AA" w:rsidP="00CC66CE">
      <w:pPr>
        <w:ind w:right="49"/>
        <w:jc w:val="both"/>
        <w:rPr>
          <w:rFonts w:ascii="Arial" w:hAnsi="Arial" w:cs="Arial"/>
          <w:sz w:val="20"/>
          <w:szCs w:val="20"/>
          <w:lang w:val="es-ES_tradnl"/>
        </w:rPr>
      </w:pPr>
    </w:p>
    <w:p w:rsidR="004F16E3" w:rsidRPr="00D47A6F" w:rsidRDefault="004F16E3" w:rsidP="00CC66CE">
      <w:pPr>
        <w:jc w:val="both"/>
        <w:rPr>
          <w:rFonts w:ascii="Arial" w:hAnsi="Arial" w:cs="Arial"/>
          <w:sz w:val="20"/>
        </w:rPr>
      </w:pPr>
      <w:r w:rsidRPr="00D47A6F">
        <w:rPr>
          <w:rFonts w:ascii="Arial" w:hAnsi="Arial" w:cs="Arial"/>
          <w:sz w:val="20"/>
        </w:rPr>
        <w:t>Se cuenta con las autorizaciones correspondientes para comprometer recursos para el ejercicio 201</w:t>
      </w:r>
      <w:r>
        <w:rPr>
          <w:rFonts w:ascii="Arial" w:hAnsi="Arial" w:cs="Arial"/>
          <w:sz w:val="20"/>
        </w:rPr>
        <w:t>9</w:t>
      </w:r>
      <w:r w:rsidRPr="00D47A6F">
        <w:rPr>
          <w:rFonts w:ascii="Arial" w:hAnsi="Arial" w:cs="Arial"/>
          <w:sz w:val="20"/>
        </w:rPr>
        <w:t>.</w:t>
      </w:r>
    </w:p>
    <w:p w:rsidR="004F16E3" w:rsidRPr="00D47A6F" w:rsidRDefault="004F16E3" w:rsidP="00CC66CE">
      <w:pPr>
        <w:ind w:right="49"/>
        <w:jc w:val="both"/>
        <w:rPr>
          <w:rFonts w:ascii="Arial" w:hAnsi="Arial" w:cs="Arial"/>
          <w:sz w:val="20"/>
          <w:szCs w:val="20"/>
          <w:lang w:val="es-ES_tradnl"/>
        </w:rPr>
      </w:pPr>
    </w:p>
    <w:p w:rsidR="004F16E3" w:rsidRPr="00D47A6F" w:rsidRDefault="004F16E3" w:rsidP="00CC66CE">
      <w:pPr>
        <w:jc w:val="both"/>
        <w:rPr>
          <w:rFonts w:ascii="Arial" w:hAnsi="Arial" w:cs="Arial"/>
          <w:sz w:val="20"/>
        </w:rPr>
      </w:pPr>
      <w:r w:rsidRPr="00D47A6F">
        <w:rPr>
          <w:rFonts w:ascii="Arial" w:hAnsi="Arial" w:cs="Arial"/>
          <w:sz w:val="20"/>
        </w:rPr>
        <w:t xml:space="preserve">De conformidad con el artículo 25 segundo párrafo de la LAASSP, se ratifica que el presupuesto definitivo a ejercer está sujeto a la aprobación del Presupuesto de Egresos de la Federación para el ejercicio fiscal </w:t>
      </w:r>
      <w:r w:rsidRPr="008537A3">
        <w:rPr>
          <w:rFonts w:ascii="Arial" w:hAnsi="Arial" w:cs="Arial"/>
          <w:sz w:val="20"/>
        </w:rPr>
        <w:t>2019</w:t>
      </w:r>
      <w:r w:rsidRPr="00D47A6F">
        <w:rPr>
          <w:rFonts w:ascii="Arial" w:hAnsi="Arial" w:cs="Arial"/>
          <w:sz w:val="20"/>
        </w:rPr>
        <w:t xml:space="preserve">, por parte de la H. Cámara de Diputados del Congreso de la Unión, por lo que el cumplimiento de las obligaciones de esta licitación queda sujeta para fines de ejecución y pago a la disponibilidad presupuestaria con la que cuenten </w:t>
      </w:r>
      <w:r w:rsidRPr="006F5C34">
        <w:rPr>
          <w:rFonts w:ascii="Arial" w:hAnsi="Arial" w:cs="Arial"/>
          <w:sz w:val="20"/>
        </w:rPr>
        <w:t>las Dependencias y Entidades participantes</w:t>
      </w:r>
      <w:r w:rsidRPr="00D47A6F">
        <w:rPr>
          <w:rFonts w:ascii="Arial" w:hAnsi="Arial" w:cs="Arial"/>
          <w:sz w:val="20"/>
        </w:rPr>
        <w:t xml:space="preserve">, sin responsabilidad alguna para el IMSS o </w:t>
      </w:r>
      <w:r w:rsidRPr="006F5C34">
        <w:rPr>
          <w:rFonts w:ascii="Arial" w:hAnsi="Arial" w:cs="Arial"/>
          <w:sz w:val="20"/>
        </w:rPr>
        <w:t>las Dependencias y Entidades participantes</w:t>
      </w:r>
      <w:r w:rsidRPr="00D47A6F">
        <w:rPr>
          <w:rFonts w:ascii="Arial" w:hAnsi="Arial" w:cs="Arial"/>
          <w:sz w:val="20"/>
        </w:rPr>
        <w:t>.</w:t>
      </w:r>
    </w:p>
    <w:p w:rsidR="003E73FD" w:rsidRPr="00D47A6F" w:rsidRDefault="003E73FD" w:rsidP="00CC66CE">
      <w:pPr>
        <w:ind w:right="49"/>
        <w:jc w:val="both"/>
        <w:rPr>
          <w:rFonts w:ascii="Arial" w:hAnsi="Arial" w:cs="Arial"/>
          <w:sz w:val="20"/>
          <w:szCs w:val="20"/>
          <w:lang w:val="es-ES_tradnl"/>
        </w:rPr>
      </w:pPr>
    </w:p>
    <w:p w:rsidR="003E73FD" w:rsidRPr="00D47A6F" w:rsidRDefault="003E73FD" w:rsidP="00CC66CE">
      <w:pPr>
        <w:pStyle w:val="Ttulo2"/>
        <w:numPr>
          <w:ilvl w:val="1"/>
          <w:numId w:val="23"/>
        </w:numPr>
        <w:tabs>
          <w:tab w:val="num" w:pos="0"/>
        </w:tabs>
        <w:spacing w:before="0" w:after="0"/>
        <w:ind w:left="0" w:right="49" w:firstLine="0"/>
        <w:jc w:val="both"/>
        <w:rPr>
          <w:rFonts w:cs="Arial"/>
          <w:i w:val="0"/>
          <w:sz w:val="20"/>
          <w:lang w:val="es-ES_tradnl"/>
        </w:rPr>
      </w:pPr>
      <w:bookmarkStart w:id="34" w:name="_Toc428197437"/>
      <w:bookmarkStart w:id="35" w:name="_Toc428448776"/>
      <w:bookmarkStart w:id="36" w:name="_Toc428785807"/>
      <w:bookmarkStart w:id="37" w:name="_Toc428807177"/>
      <w:bookmarkStart w:id="38" w:name="_Toc463606829"/>
      <w:bookmarkStart w:id="39" w:name="_Toc479597527"/>
      <w:bookmarkStart w:id="40" w:name="_Toc512338670"/>
      <w:bookmarkStart w:id="41" w:name="_Toc527112241"/>
      <w:r w:rsidRPr="00D47A6F">
        <w:rPr>
          <w:rFonts w:cs="Arial"/>
          <w:i w:val="0"/>
          <w:sz w:val="20"/>
          <w:lang w:val="es-ES_tradnl"/>
        </w:rPr>
        <w:t>Testigo social</w:t>
      </w:r>
      <w:bookmarkEnd w:id="34"/>
      <w:bookmarkEnd w:id="35"/>
      <w:r w:rsidRPr="00D47A6F">
        <w:rPr>
          <w:rFonts w:cs="Arial"/>
          <w:i w:val="0"/>
          <w:sz w:val="20"/>
          <w:lang w:val="es-ES_tradnl"/>
        </w:rPr>
        <w:t>.</w:t>
      </w:r>
      <w:bookmarkEnd w:id="36"/>
      <w:bookmarkEnd w:id="37"/>
      <w:bookmarkEnd w:id="38"/>
      <w:bookmarkEnd w:id="39"/>
      <w:bookmarkEnd w:id="40"/>
      <w:bookmarkEnd w:id="41"/>
    </w:p>
    <w:p w:rsidR="003E73FD" w:rsidRPr="00D47A6F" w:rsidRDefault="003E73FD" w:rsidP="00CC66CE">
      <w:pPr>
        <w:jc w:val="both"/>
        <w:rPr>
          <w:rFonts w:ascii="Arial" w:hAnsi="Arial" w:cs="Arial"/>
          <w:sz w:val="20"/>
        </w:rPr>
      </w:pPr>
    </w:p>
    <w:p w:rsidR="003E73FD" w:rsidRPr="00D47A6F" w:rsidRDefault="003E73FD" w:rsidP="00CC66CE">
      <w:pPr>
        <w:ind w:right="49"/>
        <w:jc w:val="both"/>
        <w:rPr>
          <w:rFonts w:ascii="Arial" w:hAnsi="Arial" w:cs="Arial"/>
          <w:sz w:val="20"/>
        </w:rPr>
      </w:pPr>
      <w:r w:rsidRPr="00402FA6">
        <w:rPr>
          <w:rFonts w:ascii="Arial" w:hAnsi="Arial" w:cs="Arial"/>
          <w:sz w:val="20"/>
        </w:rPr>
        <w:t xml:space="preserve">Se hace del conocimiento de los interesados en participar en esta licitación, que de conformidad con el artículo 26 Ter de la LAASSP y el “Acuerdo por el que se establecen los lineamientos que regulan la participación de los Testigos Sociales en las contrataciones que realicen las dependencias y entidades de la Administración Pública Federal”, que el presente procedimiento de contratación cuenta con la participación de Testigo </w:t>
      </w:r>
      <w:r w:rsidR="00AC3B5D" w:rsidRPr="00402FA6">
        <w:rPr>
          <w:rFonts w:ascii="Arial" w:hAnsi="Arial" w:cs="Arial"/>
          <w:sz w:val="20"/>
        </w:rPr>
        <w:t>Social designado por la SFP mediante oficio UNCP/309/</w:t>
      </w:r>
      <w:r w:rsidR="00AC3B5D">
        <w:rPr>
          <w:rFonts w:ascii="Arial" w:hAnsi="Arial" w:cs="Arial"/>
          <w:sz w:val="20"/>
          <w:szCs w:val="20"/>
        </w:rPr>
        <w:t>TU/326</w:t>
      </w:r>
      <w:r w:rsidR="00AC3B5D" w:rsidRPr="00402FA6">
        <w:rPr>
          <w:rFonts w:ascii="Arial" w:hAnsi="Arial" w:cs="Arial"/>
          <w:sz w:val="20"/>
          <w:szCs w:val="20"/>
        </w:rPr>
        <w:t xml:space="preserve">/2018 </w:t>
      </w:r>
      <w:r w:rsidR="00AC3B5D" w:rsidRPr="00402FA6">
        <w:rPr>
          <w:rFonts w:ascii="Arial" w:hAnsi="Arial" w:cs="Arial"/>
          <w:sz w:val="20"/>
        </w:rPr>
        <w:t>para el presente proc</w:t>
      </w:r>
      <w:r w:rsidR="00AC3B5D">
        <w:rPr>
          <w:rFonts w:ascii="Arial" w:hAnsi="Arial" w:cs="Arial"/>
          <w:sz w:val="20"/>
        </w:rPr>
        <w:t>edimiento es</w:t>
      </w:r>
      <w:r w:rsidR="00AC3B5D" w:rsidRPr="00402FA6">
        <w:rPr>
          <w:rFonts w:ascii="Arial" w:hAnsi="Arial" w:cs="Arial"/>
          <w:sz w:val="20"/>
        </w:rPr>
        <w:t xml:space="preserve"> </w:t>
      </w:r>
      <w:r w:rsidR="00402FA6" w:rsidRPr="00402FA6">
        <w:rPr>
          <w:rFonts w:ascii="Arial" w:hAnsi="Arial" w:cs="Arial"/>
          <w:b/>
          <w:sz w:val="20"/>
          <w:szCs w:val="20"/>
        </w:rPr>
        <w:t>Gobernanza, Desarrollo y Transparencia</w:t>
      </w:r>
      <w:r w:rsidRPr="00402FA6">
        <w:rPr>
          <w:rFonts w:ascii="Arial" w:hAnsi="Arial" w:cs="Arial"/>
          <w:b/>
          <w:sz w:val="20"/>
        </w:rPr>
        <w:t>, A.C.</w:t>
      </w:r>
    </w:p>
    <w:p w:rsidR="009E59ED" w:rsidRPr="00C94262" w:rsidRDefault="009E59ED" w:rsidP="00CC66CE">
      <w:pPr>
        <w:jc w:val="both"/>
        <w:rPr>
          <w:rFonts w:ascii="Arial" w:hAnsi="Arial" w:cs="Arial"/>
          <w:sz w:val="20"/>
          <w:highlight w:val="yellow"/>
        </w:rPr>
      </w:pPr>
    </w:p>
    <w:p w:rsidR="004958E4" w:rsidRPr="003C7E09" w:rsidRDefault="007B315E" w:rsidP="00CC66CE">
      <w:pPr>
        <w:pStyle w:val="Ttulo1"/>
        <w:numPr>
          <w:ilvl w:val="0"/>
          <w:numId w:val="23"/>
        </w:numPr>
        <w:spacing w:before="0" w:after="0"/>
        <w:ind w:right="49"/>
        <w:jc w:val="both"/>
        <w:rPr>
          <w:rFonts w:cs="Arial"/>
          <w:sz w:val="20"/>
          <w:szCs w:val="20"/>
          <w:lang w:val="es-ES_tradnl"/>
        </w:rPr>
      </w:pPr>
      <w:bookmarkStart w:id="42" w:name="_Toc367205740"/>
      <w:bookmarkStart w:id="43" w:name="_Toc527112242"/>
      <w:r w:rsidRPr="003C7E09">
        <w:rPr>
          <w:rFonts w:cs="Arial"/>
          <w:sz w:val="20"/>
          <w:szCs w:val="20"/>
          <w:lang w:val="es-ES_tradnl"/>
        </w:rPr>
        <w:t xml:space="preserve">OBJETO Y ALCANCE DE LA </w:t>
      </w:r>
      <w:bookmarkEnd w:id="42"/>
      <w:r w:rsidR="00725458" w:rsidRPr="003C7E09">
        <w:rPr>
          <w:rFonts w:cs="Arial"/>
          <w:sz w:val="20"/>
          <w:szCs w:val="20"/>
          <w:lang w:val="es-ES_tradnl"/>
        </w:rPr>
        <w:t>LICITACIÓN PÚBLICA</w:t>
      </w:r>
      <w:r w:rsidR="00EB3462" w:rsidRPr="003C7E09">
        <w:rPr>
          <w:rFonts w:cs="Arial"/>
          <w:sz w:val="20"/>
          <w:szCs w:val="20"/>
          <w:lang w:val="es-ES_tradnl"/>
        </w:rPr>
        <w:t>.</w:t>
      </w:r>
      <w:bookmarkEnd w:id="43"/>
    </w:p>
    <w:p w:rsidR="00D35229" w:rsidRPr="003C7E09" w:rsidRDefault="00D35229" w:rsidP="00CC66CE">
      <w:pPr>
        <w:ind w:right="49"/>
        <w:jc w:val="both"/>
        <w:rPr>
          <w:rFonts w:ascii="Arial" w:hAnsi="Arial" w:cs="Arial"/>
          <w:sz w:val="20"/>
          <w:szCs w:val="20"/>
          <w:lang w:val="es-ES_tradnl"/>
        </w:rPr>
      </w:pPr>
    </w:p>
    <w:p w:rsidR="00B1427D" w:rsidRPr="003C7E09" w:rsidRDefault="002F295B" w:rsidP="00CC66CE">
      <w:pPr>
        <w:pStyle w:val="Ttulo2"/>
        <w:numPr>
          <w:ilvl w:val="1"/>
          <w:numId w:val="23"/>
        </w:numPr>
        <w:tabs>
          <w:tab w:val="num" w:pos="0"/>
        </w:tabs>
        <w:spacing w:before="0" w:after="0"/>
        <w:ind w:left="0" w:right="49" w:firstLine="0"/>
        <w:jc w:val="both"/>
        <w:rPr>
          <w:rFonts w:cs="Arial"/>
          <w:i w:val="0"/>
          <w:sz w:val="20"/>
          <w:lang w:val="es-ES_tradnl"/>
        </w:rPr>
      </w:pPr>
      <w:bookmarkStart w:id="44" w:name="_Toc527112243"/>
      <w:r w:rsidRPr="003C7E09">
        <w:rPr>
          <w:rFonts w:cs="Arial"/>
          <w:i w:val="0"/>
          <w:sz w:val="20"/>
          <w:lang w:val="es-ES_tradnl"/>
        </w:rPr>
        <w:lastRenderedPageBreak/>
        <w:t>Objeto de la c</w:t>
      </w:r>
      <w:r w:rsidR="002A352C" w:rsidRPr="003C7E09">
        <w:rPr>
          <w:rFonts w:cs="Arial"/>
          <w:i w:val="0"/>
          <w:sz w:val="20"/>
          <w:lang w:val="es-ES_tradnl"/>
        </w:rPr>
        <w:t>ontratación</w:t>
      </w:r>
      <w:r w:rsidR="00B1427D" w:rsidRPr="003C7E09">
        <w:rPr>
          <w:rFonts w:cs="Arial"/>
          <w:i w:val="0"/>
          <w:sz w:val="20"/>
          <w:lang w:val="es-ES_tradnl"/>
        </w:rPr>
        <w:t>.</w:t>
      </w:r>
      <w:bookmarkEnd w:id="44"/>
    </w:p>
    <w:p w:rsidR="00ED6DDB" w:rsidRDefault="00ED6DDB" w:rsidP="00CC66CE">
      <w:pPr>
        <w:ind w:right="51"/>
        <w:jc w:val="both"/>
        <w:rPr>
          <w:rFonts w:ascii="Arial" w:hAnsi="Arial" w:cs="Arial"/>
          <w:color w:val="000000" w:themeColor="text1"/>
          <w:sz w:val="20"/>
          <w:szCs w:val="20"/>
          <w:lang w:val="es-ES_tradnl"/>
        </w:rPr>
      </w:pPr>
    </w:p>
    <w:p w:rsidR="004F16E3" w:rsidRPr="00AE50DB" w:rsidRDefault="004A636D" w:rsidP="00CC66CE">
      <w:pPr>
        <w:ind w:right="51"/>
        <w:jc w:val="both"/>
        <w:rPr>
          <w:rFonts w:ascii="Arial" w:hAnsi="Arial" w:cs="Arial"/>
          <w:color w:val="000000" w:themeColor="text1"/>
          <w:sz w:val="20"/>
          <w:szCs w:val="20"/>
          <w:lang w:val="es-ES_tradnl"/>
        </w:rPr>
      </w:pPr>
      <w:r>
        <w:rPr>
          <w:rFonts w:ascii="Arial" w:hAnsi="Arial" w:cs="Arial"/>
          <w:color w:val="000000" w:themeColor="text1"/>
          <w:sz w:val="20"/>
          <w:szCs w:val="20"/>
        </w:rPr>
        <w:t>A</w:t>
      </w:r>
      <w:r w:rsidRPr="006E4FCA">
        <w:rPr>
          <w:rFonts w:ascii="Arial" w:hAnsi="Arial" w:cs="Arial"/>
          <w:color w:val="000000" w:themeColor="text1"/>
          <w:sz w:val="20"/>
          <w:szCs w:val="20"/>
        </w:rPr>
        <w:t>dquisición de material de curación grupo 060, material radiológico, grupo 070 y material de laboratorio grupo 080</w:t>
      </w:r>
      <w:r>
        <w:rPr>
          <w:rFonts w:ascii="Arial" w:hAnsi="Arial" w:cs="Arial"/>
          <w:color w:val="000000" w:themeColor="text1"/>
          <w:sz w:val="20"/>
          <w:szCs w:val="20"/>
        </w:rPr>
        <w:t xml:space="preserve">, </w:t>
      </w:r>
      <w:r w:rsidR="006E4FCA">
        <w:rPr>
          <w:rFonts w:ascii="Arial" w:hAnsi="Arial" w:cs="Arial"/>
          <w:color w:val="000000" w:themeColor="text1"/>
          <w:sz w:val="20"/>
          <w:szCs w:val="20"/>
        </w:rPr>
        <w:t>c</w:t>
      </w:r>
      <w:r w:rsidR="004F16E3" w:rsidRPr="00AE50DB">
        <w:rPr>
          <w:rFonts w:ascii="Arial" w:hAnsi="Arial" w:cs="Arial"/>
          <w:color w:val="000000" w:themeColor="text1"/>
          <w:sz w:val="20"/>
          <w:szCs w:val="20"/>
        </w:rPr>
        <w:t xml:space="preserve">onforme a la descripción </w:t>
      </w:r>
      <w:r w:rsidR="00106042">
        <w:rPr>
          <w:rFonts w:ascii="Arial" w:hAnsi="Arial" w:cs="Arial"/>
          <w:color w:val="000000" w:themeColor="text1"/>
          <w:sz w:val="20"/>
          <w:szCs w:val="20"/>
        </w:rPr>
        <w:t xml:space="preserve">que </w:t>
      </w:r>
      <w:r w:rsidR="004F16E3" w:rsidRPr="00AE50DB">
        <w:rPr>
          <w:rFonts w:ascii="Arial" w:hAnsi="Arial" w:cs="Arial"/>
          <w:color w:val="000000" w:themeColor="text1"/>
          <w:sz w:val="20"/>
          <w:szCs w:val="20"/>
        </w:rPr>
        <w:t xml:space="preserve">se indica en los documentos adjuntos denominados: </w:t>
      </w:r>
      <w:r w:rsidR="004F16E3" w:rsidRPr="00AE50DB">
        <w:rPr>
          <w:rFonts w:ascii="Arial" w:hAnsi="Arial" w:cs="Arial"/>
          <w:b/>
          <w:sz w:val="20"/>
          <w:szCs w:val="20"/>
          <w:lang w:val="es-ES_tradnl"/>
        </w:rPr>
        <w:t xml:space="preserve">“Requerimiento 2019” </w:t>
      </w:r>
      <w:r w:rsidR="00D46944" w:rsidRPr="00AE50DB">
        <w:rPr>
          <w:rFonts w:ascii="Arial" w:hAnsi="Arial" w:cs="Arial"/>
          <w:sz w:val="20"/>
          <w:szCs w:val="20"/>
          <w:lang w:val="es-ES_tradnl"/>
        </w:rPr>
        <w:t xml:space="preserve">y </w:t>
      </w:r>
      <w:r w:rsidR="00D46944" w:rsidRPr="00AE50DB">
        <w:rPr>
          <w:rFonts w:ascii="Arial" w:hAnsi="Arial" w:cs="Arial"/>
          <w:b/>
          <w:sz w:val="20"/>
          <w:szCs w:val="20"/>
          <w:lang w:val="es-ES_tradnl"/>
        </w:rPr>
        <w:t>“</w:t>
      </w:r>
      <w:r w:rsidR="003C3DF7" w:rsidRPr="00AE50DB">
        <w:rPr>
          <w:rFonts w:ascii="Arial" w:hAnsi="Arial" w:cs="Arial"/>
          <w:b/>
          <w:sz w:val="20"/>
          <w:szCs w:val="20"/>
          <w:lang w:val="es-ES_tradnl"/>
        </w:rPr>
        <w:t>Anexo Términos y Condiciones</w:t>
      </w:r>
      <w:r w:rsidR="00D46944" w:rsidRPr="00AE50DB">
        <w:rPr>
          <w:rFonts w:ascii="Arial" w:hAnsi="Arial" w:cs="Arial"/>
          <w:b/>
          <w:sz w:val="20"/>
          <w:szCs w:val="20"/>
          <w:lang w:val="es-ES_tradnl"/>
        </w:rPr>
        <w:t>”</w:t>
      </w:r>
      <w:r w:rsidR="00F824DA" w:rsidRPr="00AE50DB">
        <w:rPr>
          <w:rFonts w:ascii="Arial" w:hAnsi="Arial" w:cs="Arial"/>
          <w:b/>
          <w:color w:val="000000" w:themeColor="text1"/>
          <w:sz w:val="20"/>
          <w:szCs w:val="20"/>
          <w:lang w:val="es-ES"/>
        </w:rPr>
        <w:t xml:space="preserve">, </w:t>
      </w:r>
      <w:r w:rsidR="00F824DA" w:rsidRPr="00AE50DB">
        <w:rPr>
          <w:rFonts w:ascii="Arial" w:hAnsi="Arial" w:cs="Arial"/>
          <w:color w:val="000000" w:themeColor="text1"/>
          <w:sz w:val="20"/>
          <w:szCs w:val="20"/>
        </w:rPr>
        <w:t>que forman parte de la presente Convocatoria.</w:t>
      </w:r>
    </w:p>
    <w:p w:rsidR="00373ECE" w:rsidRPr="00AE50DB" w:rsidRDefault="00373ECE" w:rsidP="00CC66CE">
      <w:pPr>
        <w:ind w:right="49"/>
        <w:jc w:val="both"/>
        <w:rPr>
          <w:rFonts w:ascii="Arial" w:hAnsi="Arial" w:cs="Arial"/>
          <w:color w:val="000000" w:themeColor="text1"/>
          <w:sz w:val="20"/>
          <w:szCs w:val="20"/>
        </w:rPr>
      </w:pPr>
      <w:bookmarkStart w:id="45" w:name="_Toc367205742"/>
    </w:p>
    <w:p w:rsidR="001C2E4C" w:rsidRPr="00AE50DB" w:rsidRDefault="001C2E4C" w:rsidP="00CC66CE">
      <w:pPr>
        <w:pStyle w:val="Ttulo2"/>
        <w:numPr>
          <w:ilvl w:val="1"/>
          <w:numId w:val="23"/>
        </w:numPr>
        <w:tabs>
          <w:tab w:val="num" w:pos="0"/>
        </w:tabs>
        <w:spacing w:before="0" w:after="0"/>
        <w:ind w:left="0" w:right="49" w:firstLine="0"/>
        <w:jc w:val="both"/>
        <w:rPr>
          <w:rFonts w:cs="Arial"/>
          <w:i w:val="0"/>
          <w:color w:val="000000" w:themeColor="text1"/>
          <w:sz w:val="20"/>
          <w:lang w:val="es-ES_tradnl"/>
        </w:rPr>
      </w:pPr>
      <w:bookmarkStart w:id="46" w:name="_Toc424735321"/>
      <w:bookmarkStart w:id="47" w:name="_Toc527112244"/>
      <w:r w:rsidRPr="00AE50DB">
        <w:rPr>
          <w:rFonts w:cs="Arial"/>
          <w:i w:val="0"/>
          <w:color w:val="000000" w:themeColor="text1"/>
          <w:sz w:val="20"/>
          <w:lang w:val="es-ES_tradnl"/>
        </w:rPr>
        <w:t>Precio máximo de referencia</w:t>
      </w:r>
      <w:r w:rsidR="00130361">
        <w:rPr>
          <w:rFonts w:cs="Arial"/>
          <w:i w:val="0"/>
          <w:color w:val="000000" w:themeColor="text1"/>
          <w:sz w:val="20"/>
          <w:lang w:val="es-ES_tradnl"/>
        </w:rPr>
        <w:t xml:space="preserve"> (PMR).</w:t>
      </w:r>
      <w:bookmarkEnd w:id="47"/>
    </w:p>
    <w:p w:rsidR="003846A8" w:rsidRPr="00AE50DB" w:rsidRDefault="003846A8" w:rsidP="00CC66CE">
      <w:pPr>
        <w:ind w:right="49"/>
        <w:jc w:val="both"/>
        <w:rPr>
          <w:rFonts w:ascii="Arial" w:hAnsi="Arial" w:cs="Arial"/>
          <w:sz w:val="20"/>
          <w:szCs w:val="20"/>
          <w:lang w:val="es-ES_tradnl" w:eastAsia="ar-SA"/>
        </w:rPr>
      </w:pPr>
    </w:p>
    <w:p w:rsidR="003E73FD" w:rsidRPr="00AE50DB" w:rsidRDefault="003E73FD" w:rsidP="00CC66CE">
      <w:pPr>
        <w:ind w:right="49"/>
        <w:jc w:val="both"/>
        <w:rPr>
          <w:rFonts w:ascii="Arial" w:hAnsi="Arial" w:cs="Arial"/>
          <w:sz w:val="20"/>
          <w:szCs w:val="20"/>
          <w:lang w:val="es-ES_tradnl"/>
        </w:rPr>
      </w:pPr>
      <w:r w:rsidRPr="00AE50DB">
        <w:rPr>
          <w:rFonts w:ascii="Arial" w:hAnsi="Arial" w:cs="Arial"/>
          <w:sz w:val="20"/>
          <w:szCs w:val="20"/>
          <w:lang w:val="es-ES_tradnl"/>
        </w:rPr>
        <w:t>La presente licitación se realizará con PMR, con fundamento en el artículo 39 fracción II inciso c)</w:t>
      </w:r>
      <w:r w:rsidR="00402FA6" w:rsidRPr="00AE50DB">
        <w:rPr>
          <w:rFonts w:ascii="Arial" w:hAnsi="Arial" w:cs="Arial"/>
          <w:sz w:val="20"/>
          <w:szCs w:val="20"/>
          <w:lang w:val="es-ES_tradnl"/>
        </w:rPr>
        <w:t xml:space="preserve"> del Reglamento de la LAASSP, los</w:t>
      </w:r>
      <w:r w:rsidRPr="00AE50DB">
        <w:rPr>
          <w:rFonts w:ascii="Arial" w:hAnsi="Arial" w:cs="Arial"/>
          <w:sz w:val="20"/>
          <w:szCs w:val="20"/>
          <w:lang w:val="es-ES_tradnl"/>
        </w:rPr>
        <w:t xml:space="preserve"> cual</w:t>
      </w:r>
      <w:r w:rsidR="00402FA6" w:rsidRPr="00AE50DB">
        <w:rPr>
          <w:rFonts w:ascii="Arial" w:hAnsi="Arial" w:cs="Arial"/>
          <w:sz w:val="20"/>
          <w:szCs w:val="20"/>
          <w:lang w:val="es-ES_tradnl"/>
        </w:rPr>
        <w:t>es</w:t>
      </w:r>
      <w:r w:rsidRPr="00AE50DB">
        <w:rPr>
          <w:rFonts w:ascii="Arial" w:hAnsi="Arial" w:cs="Arial"/>
          <w:sz w:val="20"/>
          <w:szCs w:val="20"/>
          <w:lang w:val="es-ES_tradnl"/>
        </w:rPr>
        <w:t xml:space="preserve"> se señala</w:t>
      </w:r>
      <w:r w:rsidR="00402FA6" w:rsidRPr="00AE50DB">
        <w:rPr>
          <w:rFonts w:ascii="Arial" w:hAnsi="Arial" w:cs="Arial"/>
          <w:sz w:val="20"/>
          <w:szCs w:val="20"/>
          <w:lang w:val="es-ES_tradnl"/>
        </w:rPr>
        <w:t>n</w:t>
      </w:r>
      <w:r w:rsidRPr="00AE50DB">
        <w:rPr>
          <w:rFonts w:ascii="Arial" w:hAnsi="Arial" w:cs="Arial"/>
          <w:sz w:val="20"/>
          <w:szCs w:val="20"/>
          <w:lang w:val="es-ES_tradnl"/>
        </w:rPr>
        <w:t xml:space="preserve"> en el </w:t>
      </w:r>
      <w:r w:rsidR="00402FA6" w:rsidRPr="00AE50DB">
        <w:rPr>
          <w:rFonts w:ascii="Arial" w:hAnsi="Arial" w:cs="Arial"/>
          <w:b/>
          <w:sz w:val="20"/>
          <w:szCs w:val="20"/>
          <w:lang w:val="es-ES_tradnl"/>
        </w:rPr>
        <w:t>“</w:t>
      </w:r>
      <w:r w:rsidRPr="00AE50DB">
        <w:rPr>
          <w:rFonts w:ascii="Arial" w:hAnsi="Arial" w:cs="Arial"/>
          <w:b/>
          <w:sz w:val="20"/>
          <w:szCs w:val="20"/>
          <w:lang w:val="es-ES_tradnl"/>
        </w:rPr>
        <w:t>Anexo I</w:t>
      </w:r>
      <w:r w:rsidR="00402FA6" w:rsidRPr="00AE50DB">
        <w:rPr>
          <w:rFonts w:ascii="Arial" w:hAnsi="Arial" w:cs="Arial"/>
          <w:b/>
          <w:sz w:val="20"/>
          <w:szCs w:val="20"/>
          <w:lang w:val="es-ES_tradnl"/>
        </w:rPr>
        <w:t xml:space="preserve"> PMR”</w:t>
      </w:r>
      <w:r w:rsidRPr="00AE50DB">
        <w:rPr>
          <w:rFonts w:ascii="Arial" w:hAnsi="Arial" w:cs="Arial"/>
          <w:sz w:val="20"/>
          <w:szCs w:val="20"/>
          <w:lang w:val="es-ES_tradnl"/>
        </w:rPr>
        <w:t xml:space="preserve"> de la presente convocatoria.</w:t>
      </w:r>
    </w:p>
    <w:p w:rsidR="008B43DA" w:rsidRPr="00AE50DB" w:rsidRDefault="008B43DA" w:rsidP="00CC66CE">
      <w:pPr>
        <w:ind w:right="49"/>
        <w:jc w:val="both"/>
        <w:rPr>
          <w:rFonts w:ascii="Arial" w:hAnsi="Arial" w:cs="Arial"/>
          <w:sz w:val="20"/>
          <w:szCs w:val="20"/>
          <w:lang w:val="es-ES_tradnl"/>
        </w:rPr>
      </w:pPr>
    </w:p>
    <w:p w:rsidR="00503250" w:rsidRPr="00AE50DB" w:rsidRDefault="00E637EC" w:rsidP="00CC66CE">
      <w:pPr>
        <w:pStyle w:val="Ttulo2"/>
        <w:numPr>
          <w:ilvl w:val="1"/>
          <w:numId w:val="23"/>
        </w:numPr>
        <w:tabs>
          <w:tab w:val="num" w:pos="0"/>
        </w:tabs>
        <w:spacing w:before="0" w:after="0"/>
        <w:ind w:left="0" w:right="49" w:firstLine="0"/>
        <w:jc w:val="both"/>
        <w:rPr>
          <w:rFonts w:cs="Arial"/>
          <w:i w:val="0"/>
          <w:color w:val="000000" w:themeColor="text1"/>
          <w:sz w:val="20"/>
          <w:lang w:val="es-ES_tradnl"/>
        </w:rPr>
      </w:pPr>
      <w:bookmarkStart w:id="48" w:name="_Toc527112245"/>
      <w:r w:rsidRPr="00AE50DB">
        <w:rPr>
          <w:rFonts w:cs="Arial"/>
          <w:i w:val="0"/>
          <w:color w:val="000000" w:themeColor="text1"/>
          <w:sz w:val="20"/>
          <w:lang w:val="es-ES_tradnl"/>
        </w:rPr>
        <w:t>Normas Oficiales Mexicanas, Normas Mexicanas, Internacionales, Referencia o Especificaciones.</w:t>
      </w:r>
      <w:bookmarkEnd w:id="46"/>
      <w:bookmarkEnd w:id="48"/>
      <w:r w:rsidR="00E1087B" w:rsidRPr="00AE50DB">
        <w:rPr>
          <w:rFonts w:cs="Arial"/>
          <w:i w:val="0"/>
          <w:color w:val="000000" w:themeColor="text1"/>
          <w:sz w:val="20"/>
          <w:lang w:val="es-ES_tradnl"/>
        </w:rPr>
        <w:t xml:space="preserve"> </w:t>
      </w:r>
    </w:p>
    <w:p w:rsidR="008A199D" w:rsidRPr="00AE50DB" w:rsidRDefault="008A199D" w:rsidP="00CC66CE">
      <w:pPr>
        <w:ind w:right="49"/>
        <w:jc w:val="both"/>
        <w:rPr>
          <w:rFonts w:ascii="Arial" w:hAnsi="Arial" w:cs="Arial"/>
          <w:color w:val="000000" w:themeColor="text1"/>
          <w:sz w:val="20"/>
          <w:szCs w:val="20"/>
          <w:lang w:val="es-ES"/>
        </w:rPr>
      </w:pPr>
    </w:p>
    <w:p w:rsidR="00BB7D0E" w:rsidRPr="00AE50DB" w:rsidRDefault="001B46A6" w:rsidP="00CC66CE">
      <w:pPr>
        <w:ind w:right="49"/>
        <w:jc w:val="both"/>
        <w:rPr>
          <w:rFonts w:ascii="Arial" w:hAnsi="Arial" w:cs="Arial"/>
          <w:b/>
          <w:i/>
          <w:color w:val="000000" w:themeColor="text1"/>
          <w:sz w:val="20"/>
          <w:szCs w:val="20"/>
          <w:lang w:val="es-ES"/>
        </w:rPr>
      </w:pPr>
      <w:r w:rsidRPr="00AE50DB">
        <w:rPr>
          <w:rFonts w:ascii="Arial" w:hAnsi="Arial" w:cs="Arial"/>
          <w:color w:val="000000" w:themeColor="text1"/>
          <w:sz w:val="20"/>
          <w:szCs w:val="20"/>
          <w:lang w:val="es-ES"/>
        </w:rPr>
        <w:t xml:space="preserve">Se indican </w:t>
      </w:r>
      <w:r w:rsidR="00790941" w:rsidRPr="00AE50DB">
        <w:rPr>
          <w:rFonts w:ascii="Arial" w:hAnsi="Arial" w:cs="Arial"/>
          <w:color w:val="000000" w:themeColor="text1"/>
          <w:sz w:val="20"/>
          <w:szCs w:val="20"/>
          <w:lang w:val="es-ES"/>
        </w:rPr>
        <w:t xml:space="preserve">en el </w:t>
      </w:r>
      <w:r w:rsidR="00347EA1" w:rsidRPr="00AE50DB">
        <w:rPr>
          <w:rFonts w:ascii="Arial" w:hAnsi="Arial" w:cs="Arial"/>
          <w:color w:val="000000" w:themeColor="text1"/>
          <w:sz w:val="20"/>
          <w:szCs w:val="20"/>
          <w:lang w:val="es-ES"/>
        </w:rPr>
        <w:t>documento</w:t>
      </w:r>
      <w:r w:rsidR="00790941" w:rsidRPr="00AE50DB">
        <w:rPr>
          <w:rFonts w:ascii="Arial" w:hAnsi="Arial" w:cs="Arial"/>
          <w:color w:val="000000" w:themeColor="text1"/>
          <w:sz w:val="20"/>
          <w:szCs w:val="20"/>
          <w:lang w:val="es-ES"/>
        </w:rPr>
        <w:t xml:space="preserve"> adjunto a la convocatoria denominado</w:t>
      </w:r>
      <w:r w:rsidR="00486D58" w:rsidRPr="00AE50DB">
        <w:rPr>
          <w:rFonts w:ascii="Arial" w:hAnsi="Arial" w:cs="Arial"/>
          <w:color w:val="000000" w:themeColor="text1"/>
          <w:sz w:val="20"/>
          <w:szCs w:val="20"/>
          <w:lang w:val="es-ES"/>
        </w:rPr>
        <w:t xml:space="preserve"> </w:t>
      </w:r>
      <w:r w:rsidR="00402FA6" w:rsidRPr="00AE50DB">
        <w:rPr>
          <w:rFonts w:ascii="Arial" w:hAnsi="Arial" w:cs="Arial"/>
          <w:b/>
          <w:sz w:val="20"/>
          <w:szCs w:val="20"/>
          <w:lang w:val="es-ES_tradnl"/>
        </w:rPr>
        <w:t>“</w:t>
      </w:r>
      <w:r w:rsidR="003C3DF7" w:rsidRPr="00AE50DB">
        <w:rPr>
          <w:rFonts w:ascii="Arial" w:hAnsi="Arial" w:cs="Arial"/>
          <w:b/>
          <w:sz w:val="20"/>
          <w:szCs w:val="20"/>
          <w:lang w:val="es-ES_tradnl"/>
        </w:rPr>
        <w:t>Anexo Términos y Condiciones</w:t>
      </w:r>
      <w:r w:rsidR="00402FA6" w:rsidRPr="00AE50DB">
        <w:rPr>
          <w:rFonts w:ascii="Arial" w:hAnsi="Arial" w:cs="Arial"/>
          <w:b/>
          <w:sz w:val="20"/>
          <w:szCs w:val="20"/>
          <w:lang w:val="es-ES_tradnl"/>
        </w:rPr>
        <w:t>”</w:t>
      </w:r>
      <w:r w:rsidR="00904123" w:rsidRPr="00AE50DB">
        <w:rPr>
          <w:rFonts w:ascii="Arial" w:hAnsi="Arial" w:cs="Arial"/>
          <w:b/>
          <w:color w:val="000000" w:themeColor="text1"/>
          <w:sz w:val="20"/>
          <w:szCs w:val="20"/>
          <w:lang w:val="es-ES"/>
        </w:rPr>
        <w:t xml:space="preserve">, </w:t>
      </w:r>
      <w:r w:rsidR="009E59ED">
        <w:rPr>
          <w:rFonts w:ascii="Arial" w:hAnsi="Arial" w:cs="Arial"/>
          <w:b/>
          <w:i/>
          <w:color w:val="000000" w:themeColor="text1"/>
          <w:sz w:val="20"/>
          <w:szCs w:val="20"/>
          <w:lang w:val="es-ES"/>
        </w:rPr>
        <w:t xml:space="preserve">numeral </w:t>
      </w:r>
      <w:r w:rsidR="00402FA6" w:rsidRPr="00FF57B7">
        <w:rPr>
          <w:rFonts w:ascii="Arial" w:hAnsi="Arial" w:cs="Arial"/>
          <w:b/>
          <w:i/>
          <w:color w:val="000000" w:themeColor="text1"/>
          <w:sz w:val="20"/>
          <w:szCs w:val="20"/>
          <w:highlight w:val="yellow"/>
          <w:lang w:val="es-ES"/>
        </w:rPr>
        <w:t>5</w:t>
      </w:r>
      <w:r w:rsidR="00904123" w:rsidRPr="00AE50DB">
        <w:rPr>
          <w:rFonts w:ascii="Arial" w:hAnsi="Arial" w:cs="Arial"/>
          <w:b/>
          <w:i/>
          <w:color w:val="000000" w:themeColor="text1"/>
          <w:sz w:val="20"/>
          <w:szCs w:val="20"/>
          <w:lang w:val="es-ES"/>
        </w:rPr>
        <w:t>. Norma o Especificación Técnica q</w:t>
      </w:r>
      <w:r w:rsidR="007504F7" w:rsidRPr="00AE50DB">
        <w:rPr>
          <w:rFonts w:ascii="Arial" w:hAnsi="Arial" w:cs="Arial"/>
          <w:b/>
          <w:i/>
          <w:color w:val="000000" w:themeColor="text1"/>
          <w:sz w:val="20"/>
          <w:szCs w:val="20"/>
          <w:lang w:val="es-ES"/>
        </w:rPr>
        <w:t>ue deben de cumplir los bienes</w:t>
      </w:r>
      <w:r w:rsidR="008D68B1" w:rsidRPr="00AE50DB">
        <w:rPr>
          <w:rFonts w:ascii="Arial" w:hAnsi="Arial" w:cs="Arial"/>
          <w:b/>
          <w:i/>
          <w:color w:val="000000" w:themeColor="text1"/>
          <w:sz w:val="20"/>
          <w:szCs w:val="20"/>
          <w:lang w:val="es-ES"/>
        </w:rPr>
        <w:t xml:space="preserve"> y </w:t>
      </w:r>
      <w:r w:rsidR="008D68B1" w:rsidRPr="00FF57B7">
        <w:rPr>
          <w:rFonts w:ascii="Arial" w:hAnsi="Arial" w:cs="Arial"/>
          <w:b/>
          <w:i/>
          <w:color w:val="000000" w:themeColor="text1"/>
          <w:sz w:val="20"/>
          <w:szCs w:val="20"/>
          <w:highlight w:val="yellow"/>
          <w:lang w:val="es-ES"/>
        </w:rPr>
        <w:t>5.1</w:t>
      </w:r>
      <w:r w:rsidR="008D68B1" w:rsidRPr="00AE50DB">
        <w:rPr>
          <w:rFonts w:ascii="Arial" w:hAnsi="Arial" w:cs="Arial"/>
          <w:b/>
          <w:i/>
          <w:color w:val="000000" w:themeColor="text1"/>
          <w:sz w:val="20"/>
          <w:szCs w:val="20"/>
          <w:lang w:val="es-ES"/>
        </w:rPr>
        <w:t xml:space="preserve"> Cumplimiento de normas</w:t>
      </w:r>
      <w:r w:rsidR="007504F7" w:rsidRPr="00AE50DB">
        <w:rPr>
          <w:rFonts w:ascii="Arial" w:hAnsi="Arial" w:cs="Arial"/>
          <w:b/>
          <w:i/>
          <w:color w:val="000000" w:themeColor="text1"/>
          <w:sz w:val="20"/>
          <w:szCs w:val="20"/>
          <w:lang w:val="es-ES"/>
        </w:rPr>
        <w:t xml:space="preserve">, </w:t>
      </w:r>
      <w:r w:rsidR="007504F7" w:rsidRPr="00AE50DB">
        <w:rPr>
          <w:rFonts w:ascii="Arial" w:hAnsi="Arial" w:cs="Arial"/>
          <w:color w:val="000000" w:themeColor="text1"/>
          <w:sz w:val="20"/>
          <w:szCs w:val="20"/>
          <w:lang w:val="es-ES"/>
        </w:rPr>
        <w:t>el cual forma parte de la presente Convocatoria.</w:t>
      </w:r>
    </w:p>
    <w:p w:rsidR="00BB7D0E" w:rsidRPr="00AE50DB" w:rsidRDefault="00BB7D0E" w:rsidP="00CC66CE">
      <w:pPr>
        <w:ind w:right="49"/>
        <w:jc w:val="both"/>
        <w:rPr>
          <w:rFonts w:ascii="Arial" w:hAnsi="Arial" w:cs="Arial"/>
          <w:b/>
          <w:i/>
          <w:color w:val="000000" w:themeColor="text1"/>
          <w:sz w:val="20"/>
          <w:szCs w:val="20"/>
          <w:lang w:val="es-ES"/>
        </w:rPr>
      </w:pPr>
    </w:p>
    <w:p w:rsidR="00E637EC" w:rsidRPr="00AE50DB" w:rsidRDefault="00A43EF4" w:rsidP="00CC66CE">
      <w:pPr>
        <w:pStyle w:val="Ttulo2"/>
        <w:numPr>
          <w:ilvl w:val="1"/>
          <w:numId w:val="23"/>
        </w:numPr>
        <w:tabs>
          <w:tab w:val="num" w:pos="0"/>
        </w:tabs>
        <w:spacing w:before="0" w:after="0"/>
        <w:ind w:left="0" w:right="49" w:firstLine="0"/>
        <w:jc w:val="both"/>
        <w:rPr>
          <w:rFonts w:cs="Arial"/>
          <w:i w:val="0"/>
          <w:color w:val="000000" w:themeColor="text1"/>
          <w:sz w:val="20"/>
          <w:lang w:val="es-ES_tradnl"/>
        </w:rPr>
      </w:pPr>
      <w:bookmarkStart w:id="49" w:name="_Toc424735322"/>
      <w:bookmarkStart w:id="50" w:name="_Toc527112246"/>
      <w:r w:rsidRPr="00AE50DB">
        <w:rPr>
          <w:rFonts w:cs="Arial"/>
          <w:i w:val="0"/>
          <w:color w:val="000000" w:themeColor="text1"/>
          <w:sz w:val="20"/>
          <w:lang w:val="es-ES_tradnl"/>
        </w:rPr>
        <w:t>Método de prueba</w:t>
      </w:r>
      <w:r w:rsidR="00E637EC" w:rsidRPr="00AE50DB">
        <w:rPr>
          <w:rFonts w:cs="Arial"/>
          <w:i w:val="0"/>
          <w:color w:val="000000" w:themeColor="text1"/>
          <w:sz w:val="20"/>
          <w:lang w:val="es-ES_tradnl"/>
        </w:rPr>
        <w:t xml:space="preserve"> e institución pública o privada que lo realizará.</w:t>
      </w:r>
      <w:bookmarkEnd w:id="49"/>
      <w:bookmarkEnd w:id="50"/>
    </w:p>
    <w:p w:rsidR="008A199D" w:rsidRPr="00AE50DB" w:rsidRDefault="008A199D" w:rsidP="00CC66CE">
      <w:pPr>
        <w:ind w:right="49"/>
        <w:jc w:val="both"/>
        <w:rPr>
          <w:rFonts w:ascii="Arial" w:hAnsi="Arial" w:cs="Arial"/>
          <w:color w:val="000000" w:themeColor="text1"/>
          <w:sz w:val="20"/>
          <w:szCs w:val="20"/>
          <w:lang w:val="es-ES_tradnl" w:eastAsia="ar-SA"/>
        </w:rPr>
      </w:pPr>
    </w:p>
    <w:p w:rsidR="005F7E22" w:rsidRPr="00AE50DB" w:rsidRDefault="001B46A6" w:rsidP="00CC66CE">
      <w:pPr>
        <w:ind w:right="49"/>
        <w:jc w:val="both"/>
        <w:rPr>
          <w:rFonts w:ascii="Arial" w:hAnsi="Arial" w:cs="Arial"/>
          <w:i/>
          <w:color w:val="000000" w:themeColor="text1"/>
          <w:sz w:val="20"/>
          <w:szCs w:val="20"/>
          <w:lang w:val="es-ES"/>
        </w:rPr>
      </w:pPr>
      <w:r w:rsidRPr="00AE50DB">
        <w:rPr>
          <w:rFonts w:ascii="Arial" w:hAnsi="Arial" w:cs="Arial"/>
          <w:color w:val="000000" w:themeColor="text1"/>
          <w:sz w:val="20"/>
          <w:szCs w:val="20"/>
          <w:lang w:val="es-ES"/>
        </w:rPr>
        <w:t>Conforme se indica en el documento adjunto a la convocatoria denominado</w:t>
      </w:r>
      <w:r w:rsidR="008B498F" w:rsidRPr="00AE50DB">
        <w:rPr>
          <w:rFonts w:ascii="Arial" w:hAnsi="Arial" w:cs="Arial"/>
          <w:color w:val="000000" w:themeColor="text1"/>
          <w:sz w:val="20"/>
          <w:szCs w:val="20"/>
          <w:lang w:val="es-ES"/>
        </w:rPr>
        <w:t xml:space="preserve">: </w:t>
      </w:r>
      <w:r w:rsidR="00904123" w:rsidRPr="00AE50DB">
        <w:rPr>
          <w:rFonts w:ascii="Arial" w:hAnsi="Arial" w:cs="Arial"/>
          <w:b/>
          <w:color w:val="000000" w:themeColor="text1"/>
          <w:sz w:val="20"/>
          <w:szCs w:val="20"/>
          <w:lang w:val="es-ES"/>
        </w:rPr>
        <w:t>“</w:t>
      </w:r>
      <w:r w:rsidR="003C3DF7" w:rsidRPr="00AE50DB">
        <w:rPr>
          <w:rFonts w:ascii="Arial" w:hAnsi="Arial" w:cs="Arial"/>
          <w:b/>
          <w:sz w:val="20"/>
          <w:szCs w:val="20"/>
          <w:lang w:val="es-ES_tradnl"/>
        </w:rPr>
        <w:t>Anexo Términos y Condiciones</w:t>
      </w:r>
      <w:r w:rsidR="00486D58" w:rsidRPr="00AE50DB">
        <w:rPr>
          <w:rFonts w:ascii="Arial" w:hAnsi="Arial" w:cs="Arial"/>
          <w:b/>
          <w:sz w:val="20"/>
          <w:szCs w:val="20"/>
          <w:lang w:val="es-ES_tradnl"/>
        </w:rPr>
        <w:t>”</w:t>
      </w:r>
      <w:r w:rsidR="00486D58" w:rsidRPr="00AE50DB">
        <w:rPr>
          <w:rFonts w:ascii="Arial" w:hAnsi="Arial" w:cs="Arial"/>
          <w:b/>
          <w:color w:val="000000" w:themeColor="text1"/>
          <w:sz w:val="20"/>
          <w:szCs w:val="20"/>
          <w:lang w:val="es-ES"/>
        </w:rPr>
        <w:t>,</w:t>
      </w:r>
      <w:r w:rsidR="00904123" w:rsidRPr="00AE50DB">
        <w:rPr>
          <w:rFonts w:ascii="Arial" w:hAnsi="Arial" w:cs="Arial"/>
          <w:b/>
          <w:color w:val="000000" w:themeColor="text1"/>
          <w:sz w:val="20"/>
          <w:szCs w:val="20"/>
          <w:lang w:val="es-ES"/>
        </w:rPr>
        <w:t xml:space="preserve"> </w:t>
      </w:r>
      <w:r w:rsidR="00486D58" w:rsidRPr="00AE50DB">
        <w:rPr>
          <w:rFonts w:ascii="Arial" w:hAnsi="Arial" w:cs="Arial"/>
          <w:b/>
          <w:i/>
          <w:color w:val="000000" w:themeColor="text1"/>
          <w:sz w:val="20"/>
          <w:szCs w:val="20"/>
          <w:lang w:val="es-ES"/>
        </w:rPr>
        <w:t xml:space="preserve">numeral </w:t>
      </w:r>
      <w:r w:rsidR="00486D58" w:rsidRPr="00FF57B7">
        <w:rPr>
          <w:rFonts w:ascii="Arial" w:hAnsi="Arial" w:cs="Arial"/>
          <w:b/>
          <w:i/>
          <w:color w:val="000000" w:themeColor="text1"/>
          <w:sz w:val="20"/>
          <w:szCs w:val="20"/>
          <w:highlight w:val="yellow"/>
          <w:lang w:val="es-ES"/>
        </w:rPr>
        <w:t>3</w:t>
      </w:r>
      <w:r w:rsidR="00904123" w:rsidRPr="00FF57B7">
        <w:rPr>
          <w:rFonts w:ascii="Arial" w:hAnsi="Arial" w:cs="Arial"/>
          <w:b/>
          <w:i/>
          <w:color w:val="000000" w:themeColor="text1"/>
          <w:sz w:val="20"/>
          <w:szCs w:val="20"/>
          <w:highlight w:val="yellow"/>
          <w:lang w:val="es-ES"/>
        </w:rPr>
        <w:t>.</w:t>
      </w:r>
      <w:r w:rsidR="00904123" w:rsidRPr="00AE50DB">
        <w:rPr>
          <w:rFonts w:ascii="Arial" w:hAnsi="Arial" w:cs="Arial"/>
          <w:b/>
          <w:i/>
          <w:color w:val="000000" w:themeColor="text1"/>
          <w:sz w:val="20"/>
          <w:szCs w:val="20"/>
          <w:lang w:val="es-ES"/>
        </w:rPr>
        <w:t xml:space="preserve"> Pruebas, método de evaluación y resul</w:t>
      </w:r>
      <w:r w:rsidR="007504F7" w:rsidRPr="00AE50DB">
        <w:rPr>
          <w:rFonts w:ascii="Arial" w:hAnsi="Arial" w:cs="Arial"/>
          <w:b/>
          <w:i/>
          <w:color w:val="000000" w:themeColor="text1"/>
          <w:sz w:val="20"/>
          <w:szCs w:val="20"/>
          <w:lang w:val="es-ES"/>
        </w:rPr>
        <w:t xml:space="preserve">tado mínimo que debe obtenerse”, </w:t>
      </w:r>
      <w:r w:rsidR="007504F7" w:rsidRPr="00AE50DB">
        <w:rPr>
          <w:rFonts w:ascii="Arial" w:hAnsi="Arial" w:cs="Arial"/>
          <w:color w:val="000000" w:themeColor="text1"/>
          <w:sz w:val="20"/>
          <w:szCs w:val="20"/>
          <w:lang w:val="es-ES"/>
        </w:rPr>
        <w:t>el cual forma parte de la presente Convocatoria.</w:t>
      </w:r>
    </w:p>
    <w:p w:rsidR="006B24F2" w:rsidRPr="00AE50DB" w:rsidRDefault="006B24F2" w:rsidP="00CC66CE">
      <w:pPr>
        <w:ind w:right="49"/>
        <w:jc w:val="both"/>
        <w:rPr>
          <w:rFonts w:ascii="Arial" w:hAnsi="Arial" w:cs="Arial"/>
          <w:color w:val="000000" w:themeColor="text1"/>
          <w:sz w:val="20"/>
          <w:szCs w:val="20"/>
          <w:lang w:val="es-ES"/>
        </w:rPr>
      </w:pPr>
    </w:p>
    <w:p w:rsidR="00075B40" w:rsidRPr="00AE50DB" w:rsidRDefault="00F510A3" w:rsidP="00CC66CE">
      <w:pPr>
        <w:pStyle w:val="Ttulo2"/>
        <w:numPr>
          <w:ilvl w:val="1"/>
          <w:numId w:val="23"/>
        </w:numPr>
        <w:tabs>
          <w:tab w:val="num" w:pos="0"/>
        </w:tabs>
        <w:spacing w:before="0" w:after="0"/>
        <w:ind w:left="0" w:right="49" w:firstLine="0"/>
        <w:jc w:val="both"/>
        <w:rPr>
          <w:rFonts w:cs="Arial"/>
          <w:i w:val="0"/>
          <w:sz w:val="20"/>
          <w:lang w:val="es-ES_tradnl"/>
        </w:rPr>
      </w:pPr>
      <w:bookmarkStart w:id="51" w:name="_Toc527112247"/>
      <w:r w:rsidRPr="00AE50DB">
        <w:rPr>
          <w:rFonts w:cs="Arial"/>
          <w:i w:val="0"/>
          <w:sz w:val="20"/>
          <w:lang w:val="es-ES_tradnl"/>
        </w:rPr>
        <w:t>Tipo</w:t>
      </w:r>
      <w:r w:rsidR="00237B53" w:rsidRPr="00AE50DB">
        <w:rPr>
          <w:rFonts w:cs="Arial"/>
          <w:i w:val="0"/>
          <w:sz w:val="20"/>
          <w:lang w:val="es-ES_tradnl"/>
        </w:rPr>
        <w:t xml:space="preserve"> de </w:t>
      </w:r>
      <w:r w:rsidR="006B24F2" w:rsidRPr="00AE50DB">
        <w:rPr>
          <w:rFonts w:cs="Arial"/>
          <w:i w:val="0"/>
          <w:sz w:val="20"/>
          <w:lang w:val="es-ES_tradnl"/>
        </w:rPr>
        <w:t>contrato</w:t>
      </w:r>
      <w:r w:rsidR="00330B35" w:rsidRPr="00AE50DB">
        <w:rPr>
          <w:rFonts w:cs="Arial"/>
          <w:i w:val="0"/>
          <w:sz w:val="20"/>
          <w:lang w:val="es-ES_tradnl"/>
        </w:rPr>
        <w:t>.</w:t>
      </w:r>
      <w:bookmarkEnd w:id="51"/>
      <w:r w:rsidR="00E10B42" w:rsidRPr="00AE50DB">
        <w:rPr>
          <w:rFonts w:cs="Arial"/>
          <w:i w:val="0"/>
          <w:sz w:val="20"/>
          <w:lang w:val="es-ES_tradnl"/>
        </w:rPr>
        <w:t xml:space="preserve"> </w:t>
      </w:r>
    </w:p>
    <w:p w:rsidR="00237B53" w:rsidRPr="00AE50DB" w:rsidRDefault="00237B53" w:rsidP="00CC66CE">
      <w:pPr>
        <w:ind w:right="49"/>
        <w:jc w:val="both"/>
        <w:rPr>
          <w:sz w:val="20"/>
          <w:szCs w:val="20"/>
          <w:lang w:val="es-ES_tradnl" w:eastAsia="ar-SA"/>
        </w:rPr>
      </w:pPr>
    </w:p>
    <w:p w:rsidR="00ED46D6" w:rsidRPr="00653A81" w:rsidRDefault="00ED46D6" w:rsidP="00CC66CE">
      <w:pPr>
        <w:ind w:right="49"/>
        <w:jc w:val="both"/>
        <w:rPr>
          <w:rFonts w:ascii="Arial" w:hAnsi="Arial" w:cs="Arial"/>
          <w:i/>
          <w:color w:val="000000" w:themeColor="text1"/>
          <w:sz w:val="20"/>
          <w:szCs w:val="20"/>
          <w:lang w:val="es-ES"/>
        </w:rPr>
      </w:pPr>
      <w:r>
        <w:rPr>
          <w:rFonts w:ascii="Arial" w:hAnsi="Arial" w:cs="Arial"/>
          <w:color w:val="000000" w:themeColor="text1"/>
          <w:sz w:val="20"/>
          <w:szCs w:val="20"/>
          <w:lang w:val="es-ES"/>
        </w:rPr>
        <w:t>C</w:t>
      </w:r>
      <w:r w:rsidRPr="00653A81">
        <w:rPr>
          <w:rFonts w:ascii="Arial" w:hAnsi="Arial" w:cs="Arial"/>
          <w:color w:val="000000" w:themeColor="text1"/>
          <w:sz w:val="20"/>
          <w:szCs w:val="20"/>
          <w:lang w:val="es-ES"/>
        </w:rPr>
        <w:t>ontrato abierto de conformidad con el artículo 47 de la LAASSP y en las cantidades que se estipulan en el documento adjunto a la convocatoria denominado:</w:t>
      </w:r>
      <w:r>
        <w:rPr>
          <w:rFonts w:ascii="Arial" w:hAnsi="Arial" w:cs="Arial"/>
          <w:b/>
          <w:color w:val="000000" w:themeColor="text1"/>
          <w:sz w:val="20"/>
          <w:szCs w:val="20"/>
          <w:lang w:val="es-ES"/>
        </w:rPr>
        <w:t xml:space="preserve"> </w:t>
      </w:r>
      <w:r w:rsidRPr="00653A81">
        <w:rPr>
          <w:rFonts w:ascii="Arial" w:hAnsi="Arial" w:cs="Arial"/>
          <w:b/>
          <w:sz w:val="20"/>
          <w:szCs w:val="20"/>
          <w:lang w:val="es-ES_tradnl"/>
        </w:rPr>
        <w:t>“Requerimiento</w:t>
      </w:r>
      <w:r>
        <w:rPr>
          <w:rFonts w:ascii="Arial" w:hAnsi="Arial" w:cs="Arial"/>
          <w:b/>
          <w:sz w:val="20"/>
          <w:szCs w:val="20"/>
          <w:lang w:val="es-ES_tradnl"/>
        </w:rPr>
        <w:t xml:space="preserve"> 2019</w:t>
      </w:r>
      <w:r w:rsidRPr="00653A81">
        <w:rPr>
          <w:rFonts w:ascii="Arial" w:hAnsi="Arial" w:cs="Arial"/>
          <w:b/>
          <w:sz w:val="20"/>
          <w:szCs w:val="20"/>
          <w:lang w:val="es-ES_tradnl"/>
        </w:rPr>
        <w:t xml:space="preserve">”, </w:t>
      </w:r>
      <w:r w:rsidRPr="00653A81">
        <w:rPr>
          <w:rFonts w:ascii="Arial" w:hAnsi="Arial" w:cs="Arial"/>
          <w:color w:val="000000" w:themeColor="text1"/>
          <w:sz w:val="20"/>
          <w:szCs w:val="20"/>
          <w:lang w:val="es-ES"/>
        </w:rPr>
        <w:t>el cual forma partes de la presente Convocatoria.</w:t>
      </w:r>
    </w:p>
    <w:p w:rsidR="00647E29" w:rsidRPr="0030274F" w:rsidRDefault="00647E29" w:rsidP="00CC66CE">
      <w:pPr>
        <w:ind w:right="49"/>
        <w:jc w:val="both"/>
        <w:rPr>
          <w:rFonts w:ascii="Arial" w:hAnsi="Arial" w:cs="Arial"/>
          <w:b/>
          <w:color w:val="000000" w:themeColor="text1"/>
          <w:sz w:val="20"/>
          <w:szCs w:val="20"/>
          <w:lang w:val="es-ES"/>
        </w:rPr>
      </w:pPr>
    </w:p>
    <w:p w:rsidR="00F510A3" w:rsidRPr="00AE50DB" w:rsidRDefault="00F510A3" w:rsidP="00CC66CE">
      <w:pPr>
        <w:pStyle w:val="Ttulo2"/>
        <w:numPr>
          <w:ilvl w:val="1"/>
          <w:numId w:val="23"/>
        </w:numPr>
        <w:tabs>
          <w:tab w:val="num" w:pos="0"/>
        </w:tabs>
        <w:spacing w:before="0" w:after="0"/>
        <w:ind w:left="0" w:right="49" w:firstLine="0"/>
        <w:jc w:val="both"/>
        <w:rPr>
          <w:rFonts w:cs="Arial"/>
          <w:i w:val="0"/>
          <w:sz w:val="20"/>
          <w:lang w:val="es-ES_tradnl"/>
        </w:rPr>
      </w:pPr>
      <w:bookmarkStart w:id="52" w:name="_Toc489274410"/>
      <w:bookmarkStart w:id="53" w:name="_Toc527112248"/>
      <w:r w:rsidRPr="00AE50DB">
        <w:rPr>
          <w:rFonts w:cs="Arial"/>
          <w:i w:val="0"/>
          <w:sz w:val="20"/>
          <w:lang w:val="es-ES_tradnl"/>
        </w:rPr>
        <w:t>Modalidad de contratación.</w:t>
      </w:r>
      <w:bookmarkEnd w:id="52"/>
      <w:bookmarkEnd w:id="53"/>
      <w:r w:rsidRPr="00AE50DB">
        <w:rPr>
          <w:rFonts w:cs="Arial"/>
          <w:i w:val="0"/>
          <w:sz w:val="20"/>
          <w:lang w:val="es-ES_tradnl"/>
        </w:rPr>
        <w:t xml:space="preserve"> </w:t>
      </w:r>
    </w:p>
    <w:p w:rsidR="00F510A3" w:rsidRPr="00AE50DB" w:rsidRDefault="00F510A3" w:rsidP="00CC66CE">
      <w:pPr>
        <w:ind w:right="49"/>
        <w:jc w:val="both"/>
        <w:rPr>
          <w:sz w:val="20"/>
          <w:szCs w:val="20"/>
          <w:lang w:val="es-ES_tradnl" w:eastAsia="ar-SA"/>
        </w:rPr>
      </w:pPr>
    </w:p>
    <w:p w:rsidR="007504F7" w:rsidRPr="00AE50DB" w:rsidRDefault="007504F7" w:rsidP="00CC66CE">
      <w:pPr>
        <w:ind w:right="49"/>
        <w:jc w:val="both"/>
        <w:rPr>
          <w:rFonts w:ascii="Arial" w:hAnsi="Arial" w:cs="Arial"/>
          <w:i/>
          <w:color w:val="000000" w:themeColor="text1"/>
          <w:sz w:val="20"/>
          <w:szCs w:val="20"/>
          <w:lang w:val="es-ES"/>
        </w:rPr>
      </w:pPr>
      <w:r w:rsidRPr="00AE50DB">
        <w:rPr>
          <w:rFonts w:ascii="Arial" w:eastAsia="Calibri" w:hAnsi="Arial" w:cs="Arial"/>
          <w:sz w:val="20"/>
          <w:szCs w:val="20"/>
        </w:rPr>
        <w:t xml:space="preserve">La presente licitación es consolidada considerando PMR y contrato abierto, como se indica en el documento </w:t>
      </w:r>
      <w:r w:rsidRPr="00AE50DB">
        <w:rPr>
          <w:rFonts w:ascii="Arial" w:hAnsi="Arial" w:cs="Arial"/>
          <w:sz w:val="20"/>
          <w:szCs w:val="20"/>
          <w:lang w:val="es-ES_tradnl"/>
        </w:rPr>
        <w:t>denominado</w:t>
      </w:r>
      <w:r w:rsidR="00647E29" w:rsidRPr="00AE50DB">
        <w:rPr>
          <w:rFonts w:ascii="Arial" w:eastAsia="Calibri" w:hAnsi="Arial" w:cs="Arial"/>
          <w:sz w:val="20"/>
          <w:szCs w:val="20"/>
        </w:rPr>
        <w:t xml:space="preserve">: </w:t>
      </w:r>
      <w:r w:rsidR="00130361">
        <w:rPr>
          <w:rFonts w:ascii="Arial" w:hAnsi="Arial" w:cs="Arial"/>
          <w:b/>
          <w:sz w:val="20"/>
          <w:szCs w:val="20"/>
          <w:lang w:val="es-ES_tradnl"/>
        </w:rPr>
        <w:t>“</w:t>
      </w:r>
      <w:r w:rsidR="00EB46C8" w:rsidRPr="00AE50DB">
        <w:rPr>
          <w:rFonts w:ascii="Arial" w:hAnsi="Arial" w:cs="Arial"/>
          <w:b/>
          <w:sz w:val="20"/>
          <w:szCs w:val="20"/>
          <w:lang w:val="es-ES_tradnl"/>
        </w:rPr>
        <w:t>Requerimiento</w:t>
      </w:r>
      <w:r w:rsidR="00130361">
        <w:rPr>
          <w:rFonts w:ascii="Arial" w:hAnsi="Arial" w:cs="Arial"/>
          <w:b/>
          <w:sz w:val="20"/>
          <w:szCs w:val="20"/>
          <w:lang w:val="es-ES_tradnl"/>
        </w:rPr>
        <w:t xml:space="preserve"> 2019</w:t>
      </w:r>
      <w:r w:rsidR="00EB46C8" w:rsidRPr="00AE50DB">
        <w:rPr>
          <w:rFonts w:ascii="Arial" w:hAnsi="Arial" w:cs="Arial"/>
          <w:b/>
          <w:sz w:val="20"/>
          <w:szCs w:val="20"/>
          <w:lang w:val="es-ES_tradnl"/>
        </w:rPr>
        <w:t>”</w:t>
      </w:r>
      <w:r w:rsidR="009A0209" w:rsidRPr="00AE50DB">
        <w:rPr>
          <w:rFonts w:ascii="Arial" w:hAnsi="Arial" w:cs="Arial"/>
          <w:sz w:val="20"/>
          <w:szCs w:val="20"/>
          <w:lang w:val="es-ES_tradnl"/>
        </w:rPr>
        <w:t xml:space="preserve"> y</w:t>
      </w:r>
      <w:r w:rsidR="00647E29" w:rsidRPr="00AE50DB">
        <w:rPr>
          <w:rFonts w:ascii="Arial" w:hAnsi="Arial" w:cs="Arial"/>
          <w:sz w:val="20"/>
          <w:szCs w:val="20"/>
          <w:lang w:val="es-ES_tradnl"/>
        </w:rPr>
        <w:t xml:space="preserve"> </w:t>
      </w:r>
      <w:r w:rsidR="00EB46C8" w:rsidRPr="00AE50DB">
        <w:rPr>
          <w:rFonts w:ascii="Arial" w:hAnsi="Arial" w:cs="Arial"/>
          <w:b/>
          <w:color w:val="000000" w:themeColor="text1"/>
          <w:sz w:val="20"/>
          <w:szCs w:val="20"/>
          <w:lang w:val="es-ES"/>
        </w:rPr>
        <w:t>“</w:t>
      </w:r>
      <w:r w:rsidR="003C3DF7" w:rsidRPr="00AE50DB">
        <w:rPr>
          <w:rFonts w:ascii="Arial" w:hAnsi="Arial" w:cs="Arial"/>
          <w:b/>
          <w:color w:val="000000" w:themeColor="text1"/>
          <w:sz w:val="20"/>
          <w:szCs w:val="20"/>
          <w:lang w:val="es-ES"/>
        </w:rPr>
        <w:t>Anexo Términos y Condiciones</w:t>
      </w:r>
      <w:r w:rsidR="008D68B1" w:rsidRPr="00AE50DB">
        <w:rPr>
          <w:rFonts w:ascii="Arial" w:hAnsi="Arial" w:cs="Arial"/>
          <w:b/>
          <w:sz w:val="20"/>
          <w:szCs w:val="20"/>
          <w:lang w:val="es-ES_tradnl"/>
        </w:rPr>
        <w:t>”</w:t>
      </w:r>
      <w:r w:rsidRPr="00AE50DB">
        <w:rPr>
          <w:rFonts w:ascii="Arial" w:hAnsi="Arial" w:cs="Arial"/>
          <w:b/>
          <w:sz w:val="20"/>
          <w:szCs w:val="20"/>
          <w:lang w:val="es-ES_tradnl"/>
        </w:rPr>
        <w:t xml:space="preserve">, </w:t>
      </w:r>
      <w:r w:rsidR="00130361">
        <w:rPr>
          <w:rFonts w:ascii="Arial" w:hAnsi="Arial" w:cs="Arial"/>
          <w:color w:val="000000" w:themeColor="text1"/>
          <w:sz w:val="20"/>
          <w:szCs w:val="20"/>
          <w:lang w:val="es-ES"/>
        </w:rPr>
        <w:t xml:space="preserve">los </w:t>
      </w:r>
      <w:r w:rsidRPr="00AE50DB">
        <w:rPr>
          <w:rFonts w:ascii="Arial" w:hAnsi="Arial" w:cs="Arial"/>
          <w:color w:val="000000" w:themeColor="text1"/>
          <w:sz w:val="20"/>
          <w:szCs w:val="20"/>
          <w:lang w:val="es-ES"/>
        </w:rPr>
        <w:t>cual</w:t>
      </w:r>
      <w:r w:rsidR="00130361">
        <w:rPr>
          <w:rFonts w:ascii="Arial" w:hAnsi="Arial" w:cs="Arial"/>
          <w:color w:val="000000" w:themeColor="text1"/>
          <w:sz w:val="20"/>
          <w:szCs w:val="20"/>
          <w:lang w:val="es-ES"/>
        </w:rPr>
        <w:t>es</w:t>
      </w:r>
      <w:r w:rsidRPr="00AE50DB">
        <w:rPr>
          <w:rFonts w:ascii="Arial" w:hAnsi="Arial" w:cs="Arial"/>
          <w:color w:val="000000" w:themeColor="text1"/>
          <w:sz w:val="20"/>
          <w:szCs w:val="20"/>
          <w:lang w:val="es-ES"/>
        </w:rPr>
        <w:t xml:space="preserve"> forma</w:t>
      </w:r>
      <w:r w:rsidR="00130361">
        <w:rPr>
          <w:rFonts w:ascii="Arial" w:hAnsi="Arial" w:cs="Arial"/>
          <w:color w:val="000000" w:themeColor="text1"/>
          <w:sz w:val="20"/>
          <w:szCs w:val="20"/>
          <w:lang w:val="es-ES"/>
        </w:rPr>
        <w:t>n</w:t>
      </w:r>
      <w:r w:rsidRPr="00AE50DB">
        <w:rPr>
          <w:rFonts w:ascii="Arial" w:hAnsi="Arial" w:cs="Arial"/>
          <w:color w:val="000000" w:themeColor="text1"/>
          <w:sz w:val="20"/>
          <w:szCs w:val="20"/>
          <w:lang w:val="es-ES"/>
        </w:rPr>
        <w:t xml:space="preserve"> parte de la presente Convocatoria.</w:t>
      </w:r>
    </w:p>
    <w:p w:rsidR="00ED46D6" w:rsidRPr="00653A81" w:rsidRDefault="00ED46D6" w:rsidP="00CC66CE">
      <w:pPr>
        <w:ind w:right="49"/>
        <w:jc w:val="both"/>
        <w:rPr>
          <w:rFonts w:ascii="Arial" w:hAnsi="Arial" w:cs="Arial"/>
          <w:color w:val="000000" w:themeColor="text1"/>
          <w:sz w:val="20"/>
          <w:szCs w:val="20"/>
        </w:rPr>
      </w:pPr>
    </w:p>
    <w:p w:rsidR="00ED46D6" w:rsidRPr="00D95323" w:rsidRDefault="00ED46D6" w:rsidP="00CC66CE">
      <w:pPr>
        <w:pStyle w:val="Ttulo2"/>
        <w:numPr>
          <w:ilvl w:val="1"/>
          <w:numId w:val="23"/>
        </w:numPr>
        <w:tabs>
          <w:tab w:val="num" w:pos="0"/>
        </w:tabs>
        <w:spacing w:before="0" w:after="0"/>
        <w:ind w:left="0" w:right="49" w:firstLine="0"/>
        <w:jc w:val="both"/>
        <w:rPr>
          <w:rFonts w:cs="Arial"/>
          <w:i w:val="0"/>
          <w:sz w:val="20"/>
          <w:lang w:val="es-ES_tradnl"/>
        </w:rPr>
      </w:pPr>
      <w:bookmarkStart w:id="54" w:name="_Toc527036147"/>
      <w:bookmarkStart w:id="55" w:name="_Toc527112249"/>
      <w:r w:rsidRPr="00D95323">
        <w:rPr>
          <w:rFonts w:cs="Arial"/>
          <w:i w:val="0"/>
          <w:sz w:val="20"/>
          <w:lang w:val="es-ES_tradnl"/>
        </w:rPr>
        <w:t>Forma de adjudicación.</w:t>
      </w:r>
      <w:bookmarkEnd w:id="54"/>
      <w:bookmarkEnd w:id="55"/>
    </w:p>
    <w:p w:rsidR="00ED46D6" w:rsidRPr="00D95323" w:rsidRDefault="00ED46D6" w:rsidP="00CC66CE">
      <w:pPr>
        <w:ind w:right="49"/>
        <w:jc w:val="both"/>
        <w:rPr>
          <w:rFonts w:ascii="Arial" w:hAnsi="Arial" w:cs="Arial"/>
          <w:color w:val="000000" w:themeColor="text1"/>
          <w:sz w:val="16"/>
          <w:szCs w:val="20"/>
          <w:lang w:val="es-ES"/>
        </w:rPr>
      </w:pPr>
    </w:p>
    <w:p w:rsidR="001A5EF3" w:rsidRPr="001A5EF3" w:rsidRDefault="001A5EF3" w:rsidP="001A5EF3">
      <w:pPr>
        <w:ind w:right="49"/>
        <w:jc w:val="both"/>
        <w:rPr>
          <w:rFonts w:ascii="Arial" w:hAnsi="Arial" w:cs="Arial"/>
          <w:color w:val="000000"/>
          <w:sz w:val="20"/>
          <w:szCs w:val="20"/>
          <w:lang w:val="es-ES"/>
        </w:rPr>
      </w:pPr>
      <w:r w:rsidRPr="001A5EF3">
        <w:rPr>
          <w:rFonts w:ascii="Arial" w:hAnsi="Arial" w:cs="Arial"/>
          <w:color w:val="000000"/>
          <w:sz w:val="20"/>
          <w:szCs w:val="20"/>
          <w:lang w:val="es-ES"/>
        </w:rPr>
        <w:t xml:space="preserve">La adjudicación será por partida y las fuentes de abastecimiento corresponderán a las indicadas en los documentos adjuntos a la convocatoria denominado </w:t>
      </w:r>
      <w:r w:rsidR="00130361">
        <w:rPr>
          <w:rFonts w:ascii="Arial" w:hAnsi="Arial" w:cs="Arial"/>
          <w:b/>
          <w:bCs/>
          <w:sz w:val="20"/>
          <w:szCs w:val="20"/>
          <w:lang w:val="es-ES_tradnl"/>
        </w:rPr>
        <w:t>“</w:t>
      </w:r>
      <w:r w:rsidRPr="001A5EF3">
        <w:rPr>
          <w:rFonts w:ascii="Arial" w:hAnsi="Arial" w:cs="Arial"/>
          <w:b/>
          <w:bCs/>
          <w:sz w:val="20"/>
          <w:szCs w:val="20"/>
          <w:lang w:val="es-ES_tradnl"/>
        </w:rPr>
        <w:t>Requerimiento</w:t>
      </w:r>
      <w:r w:rsidR="00130361">
        <w:rPr>
          <w:rFonts w:ascii="Arial" w:hAnsi="Arial" w:cs="Arial"/>
          <w:b/>
          <w:bCs/>
          <w:sz w:val="20"/>
          <w:szCs w:val="20"/>
          <w:lang w:val="es-ES_tradnl"/>
        </w:rPr>
        <w:t xml:space="preserve"> 2019</w:t>
      </w:r>
      <w:r w:rsidRPr="001A5EF3">
        <w:rPr>
          <w:rFonts w:ascii="Arial" w:hAnsi="Arial" w:cs="Arial"/>
          <w:b/>
          <w:bCs/>
          <w:sz w:val="20"/>
          <w:szCs w:val="20"/>
          <w:lang w:val="es-ES_tradnl"/>
        </w:rPr>
        <w:t xml:space="preserve">” </w:t>
      </w:r>
      <w:r w:rsidRPr="001A5EF3">
        <w:rPr>
          <w:rFonts w:ascii="Arial" w:hAnsi="Arial" w:cs="Arial"/>
          <w:sz w:val="20"/>
          <w:szCs w:val="20"/>
          <w:lang w:val="es-ES_tradnl"/>
        </w:rPr>
        <w:t xml:space="preserve">en su columna Abastecimiento simultáneo y al </w:t>
      </w:r>
      <w:r w:rsidRPr="001A5EF3">
        <w:rPr>
          <w:rFonts w:ascii="Arial" w:hAnsi="Arial" w:cs="Arial"/>
          <w:b/>
          <w:bCs/>
          <w:color w:val="000000"/>
          <w:sz w:val="20"/>
          <w:szCs w:val="20"/>
          <w:lang w:val="es-ES"/>
        </w:rPr>
        <w:t xml:space="preserve">“Anexo 3 </w:t>
      </w:r>
      <w:r w:rsidRPr="001A5EF3">
        <w:rPr>
          <w:rFonts w:ascii="Arial" w:hAnsi="Arial" w:cs="Arial"/>
          <w:b/>
          <w:bCs/>
          <w:sz w:val="20"/>
          <w:szCs w:val="20"/>
          <w:lang w:val="es-ES_tradnl"/>
        </w:rPr>
        <w:t xml:space="preserve">Términos y Condiciones” </w:t>
      </w:r>
      <w:r w:rsidRPr="001A5EF3">
        <w:rPr>
          <w:rFonts w:ascii="Arial" w:hAnsi="Arial" w:cs="Arial"/>
          <w:sz w:val="20"/>
          <w:szCs w:val="20"/>
          <w:lang w:val="es-ES_tradnl"/>
        </w:rPr>
        <w:t>en su</w:t>
      </w:r>
      <w:r w:rsidRPr="001A5EF3">
        <w:rPr>
          <w:rFonts w:ascii="Arial" w:hAnsi="Arial" w:cs="Arial"/>
          <w:color w:val="000000"/>
          <w:sz w:val="20"/>
          <w:szCs w:val="20"/>
          <w:lang w:val="es-ES"/>
        </w:rPr>
        <w:t xml:space="preserve"> </w:t>
      </w:r>
      <w:r w:rsidRPr="00384DA8">
        <w:rPr>
          <w:rFonts w:ascii="Arial" w:hAnsi="Arial" w:cs="Arial"/>
          <w:b/>
          <w:color w:val="000000"/>
          <w:sz w:val="20"/>
          <w:szCs w:val="20"/>
          <w:lang w:val="es-ES"/>
        </w:rPr>
        <w:t xml:space="preserve">numeral </w:t>
      </w:r>
      <w:r w:rsidRPr="00384DA8">
        <w:rPr>
          <w:rFonts w:ascii="Arial" w:hAnsi="Arial" w:cs="Arial"/>
          <w:b/>
          <w:sz w:val="20"/>
          <w:szCs w:val="20"/>
          <w:lang w:eastAsia="ar-SA"/>
        </w:rPr>
        <w:t>18.4</w:t>
      </w:r>
      <w:r w:rsidRPr="001A5EF3">
        <w:rPr>
          <w:rFonts w:ascii="Arial" w:hAnsi="Arial" w:cs="Arial"/>
          <w:sz w:val="20"/>
          <w:szCs w:val="20"/>
          <w:lang w:eastAsia="ar-SA"/>
        </w:rPr>
        <w:t xml:space="preserve"> Abastecimiento simultáneo,</w:t>
      </w:r>
      <w:r w:rsidRPr="001A5EF3">
        <w:rPr>
          <w:rFonts w:ascii="Arial" w:hAnsi="Arial" w:cs="Arial"/>
          <w:b/>
          <w:bCs/>
          <w:sz w:val="20"/>
          <w:szCs w:val="20"/>
          <w:lang w:eastAsia="ar-SA"/>
        </w:rPr>
        <w:t xml:space="preserve"> </w:t>
      </w:r>
      <w:r w:rsidRPr="001A5EF3">
        <w:rPr>
          <w:rFonts w:ascii="Arial" w:hAnsi="Arial" w:cs="Arial"/>
          <w:color w:val="000000"/>
          <w:sz w:val="20"/>
          <w:szCs w:val="20"/>
          <w:lang w:val="es-ES"/>
        </w:rPr>
        <w:t>el cual forma parte de la presente Convocatoria.</w:t>
      </w:r>
    </w:p>
    <w:p w:rsidR="001A5EF3" w:rsidRPr="001A5EF3" w:rsidRDefault="001A5EF3" w:rsidP="001A5EF3">
      <w:pPr>
        <w:ind w:right="49"/>
        <w:jc w:val="both"/>
        <w:rPr>
          <w:rFonts w:ascii="Arial" w:hAnsi="Arial" w:cs="Arial"/>
          <w:color w:val="000000"/>
          <w:sz w:val="20"/>
          <w:szCs w:val="20"/>
          <w:lang w:val="es-ES"/>
        </w:rPr>
      </w:pPr>
    </w:p>
    <w:p w:rsidR="001A5EF3" w:rsidRPr="001A5EF3" w:rsidRDefault="001A5EF3" w:rsidP="001A5EF3">
      <w:pPr>
        <w:ind w:right="49"/>
        <w:jc w:val="both"/>
        <w:rPr>
          <w:rFonts w:ascii="Arial" w:hAnsi="Arial" w:cs="Arial"/>
          <w:sz w:val="20"/>
          <w:szCs w:val="20"/>
          <w:lang w:eastAsia="ar-SA"/>
        </w:rPr>
      </w:pPr>
      <w:r w:rsidRPr="001A5EF3">
        <w:rPr>
          <w:rFonts w:ascii="Arial" w:hAnsi="Arial" w:cs="Arial"/>
          <w:sz w:val="20"/>
          <w:szCs w:val="20"/>
          <w:lang w:eastAsia="ar-SA"/>
        </w:rPr>
        <w:t xml:space="preserve">En caso de que la partida considere dos fuentes de abastecimiento de conformidad con el </w:t>
      </w:r>
      <w:r w:rsidR="00384DA8">
        <w:rPr>
          <w:rFonts w:ascii="Arial" w:hAnsi="Arial" w:cs="Arial"/>
          <w:b/>
          <w:bCs/>
          <w:sz w:val="20"/>
          <w:szCs w:val="20"/>
          <w:lang w:val="es-ES_tradnl"/>
        </w:rPr>
        <w:t>“</w:t>
      </w:r>
      <w:r w:rsidRPr="001A5EF3">
        <w:rPr>
          <w:rFonts w:ascii="Arial" w:hAnsi="Arial" w:cs="Arial"/>
          <w:b/>
          <w:bCs/>
          <w:sz w:val="20"/>
          <w:szCs w:val="20"/>
          <w:lang w:val="es-ES_tradnl"/>
        </w:rPr>
        <w:t>Requerimiento</w:t>
      </w:r>
      <w:r w:rsidR="00384DA8">
        <w:rPr>
          <w:rFonts w:ascii="Arial" w:hAnsi="Arial" w:cs="Arial"/>
          <w:b/>
          <w:bCs/>
          <w:sz w:val="20"/>
          <w:szCs w:val="20"/>
          <w:lang w:val="es-ES_tradnl"/>
        </w:rPr>
        <w:t xml:space="preserve"> 2019</w:t>
      </w:r>
      <w:r w:rsidRPr="001A5EF3">
        <w:rPr>
          <w:rFonts w:ascii="Arial" w:hAnsi="Arial" w:cs="Arial"/>
          <w:b/>
          <w:bCs/>
          <w:sz w:val="20"/>
          <w:szCs w:val="20"/>
          <w:lang w:val="es-ES_tradnl"/>
        </w:rPr>
        <w:t>”</w:t>
      </w:r>
      <w:r w:rsidRPr="001A5EF3">
        <w:rPr>
          <w:rFonts w:ascii="Arial" w:hAnsi="Arial" w:cs="Arial"/>
          <w:sz w:val="20"/>
          <w:szCs w:val="20"/>
          <w:lang w:eastAsia="ar-SA"/>
        </w:rPr>
        <w:t>, la cantidad mínima a ofertar será el porcentaje del 60% establecido para la primer fuente para el IMSS y el 100%</w:t>
      </w:r>
      <w:r w:rsidRPr="001A5EF3">
        <w:rPr>
          <w:rFonts w:ascii="Arial" w:hAnsi="Arial" w:cs="Arial"/>
          <w:sz w:val="20"/>
          <w:szCs w:val="20"/>
        </w:rPr>
        <w:t xml:space="preserve"> </w:t>
      </w:r>
      <w:r w:rsidRPr="001A5EF3">
        <w:rPr>
          <w:rFonts w:ascii="Arial" w:hAnsi="Arial" w:cs="Arial"/>
          <w:sz w:val="20"/>
          <w:szCs w:val="20"/>
          <w:lang w:eastAsia="ar-SA"/>
        </w:rPr>
        <w:t>de las demás Dependencias o Entes Participantes.</w:t>
      </w:r>
    </w:p>
    <w:p w:rsidR="001A5EF3" w:rsidRPr="001A5EF3" w:rsidRDefault="001A5EF3" w:rsidP="001A5EF3">
      <w:pPr>
        <w:ind w:right="49"/>
        <w:jc w:val="both"/>
        <w:rPr>
          <w:rFonts w:ascii="Arial" w:hAnsi="Arial" w:cs="Arial"/>
          <w:color w:val="1F497D"/>
          <w:sz w:val="20"/>
          <w:szCs w:val="20"/>
          <w:lang w:eastAsia="ar-SA"/>
        </w:rPr>
      </w:pPr>
    </w:p>
    <w:p w:rsidR="001A5EF3" w:rsidRPr="001A5EF3" w:rsidRDefault="001A5EF3" w:rsidP="001A5EF3">
      <w:pPr>
        <w:jc w:val="both"/>
        <w:rPr>
          <w:rFonts w:ascii="Arial" w:hAnsi="Arial" w:cs="Arial"/>
          <w:sz w:val="20"/>
          <w:szCs w:val="20"/>
          <w:lang w:val="es-ES" w:eastAsia="ar-SA"/>
        </w:rPr>
      </w:pPr>
      <w:r w:rsidRPr="001A5EF3">
        <w:rPr>
          <w:rFonts w:ascii="Arial" w:hAnsi="Arial" w:cs="Arial"/>
          <w:sz w:val="20"/>
          <w:szCs w:val="20"/>
          <w:lang w:val="es-ES" w:eastAsia="ar-SA"/>
        </w:rPr>
        <w:lastRenderedPageBreak/>
        <w:t>Para la segunda fuente de abasto (40%), se adjudicará al licitante que oferte en su propuesta económica un precio unitario con descuento aplicado, que se encuentre dentro de un margen máximo del 5%, respecto de la propuesta que obtenga el primer lugar.</w:t>
      </w:r>
    </w:p>
    <w:p w:rsidR="001A5EF3" w:rsidRPr="001A5EF3" w:rsidRDefault="001A5EF3" w:rsidP="001A5EF3">
      <w:pPr>
        <w:jc w:val="both"/>
        <w:rPr>
          <w:rFonts w:ascii="Arial" w:hAnsi="Arial" w:cs="Arial"/>
          <w:sz w:val="20"/>
          <w:szCs w:val="20"/>
          <w:lang w:val="es-ES" w:eastAsia="ar-SA"/>
        </w:rPr>
      </w:pPr>
    </w:p>
    <w:p w:rsidR="001A5EF3" w:rsidRPr="001A5EF3" w:rsidRDefault="001A5EF3" w:rsidP="001A5EF3">
      <w:pPr>
        <w:jc w:val="both"/>
        <w:rPr>
          <w:rFonts w:ascii="Arial" w:hAnsi="Arial" w:cs="Arial"/>
          <w:sz w:val="20"/>
          <w:szCs w:val="20"/>
          <w:lang w:val="es-ES" w:eastAsia="ar-SA"/>
        </w:rPr>
      </w:pPr>
      <w:r w:rsidRPr="001A5EF3">
        <w:rPr>
          <w:rFonts w:ascii="Arial" w:hAnsi="Arial" w:cs="Arial"/>
          <w:sz w:val="20"/>
          <w:szCs w:val="20"/>
          <w:lang w:val="es-ES" w:eastAsia="ar-SA"/>
        </w:rPr>
        <w:t xml:space="preserve">La convocante podrá adjudicar el 100% de la partida al licitante que resulte ganador en primer lugar, siempre y cuando no exista una oferta dentro del margen del 5%, y que además el licitante que haya obtenido el primer lugar (60%) haya manifestado que acepta y puede cubrir el 100% de la cantidad máxima solicitada de las partidas que se identifican con fuentes de abastecimiento, en el </w:t>
      </w:r>
      <w:r w:rsidRPr="001A5EF3">
        <w:rPr>
          <w:rFonts w:ascii="Arial" w:hAnsi="Arial" w:cs="Arial"/>
          <w:b/>
          <w:bCs/>
          <w:sz w:val="20"/>
          <w:szCs w:val="20"/>
          <w:lang w:val="es-ES" w:eastAsia="ar-SA"/>
        </w:rPr>
        <w:t>Anexo XI</w:t>
      </w:r>
      <w:r w:rsidRPr="001A5EF3">
        <w:rPr>
          <w:rFonts w:ascii="Arial" w:hAnsi="Arial" w:cs="Arial"/>
          <w:sz w:val="20"/>
          <w:szCs w:val="20"/>
          <w:lang w:val="es-ES" w:eastAsia="ar-SA"/>
        </w:rPr>
        <w:t xml:space="preserve">. </w:t>
      </w:r>
    </w:p>
    <w:p w:rsidR="001A5EF3" w:rsidRPr="001A5EF3" w:rsidRDefault="001A5EF3" w:rsidP="001A5EF3">
      <w:pPr>
        <w:jc w:val="both"/>
        <w:rPr>
          <w:rFonts w:ascii="Arial" w:hAnsi="Arial" w:cs="Arial"/>
          <w:sz w:val="20"/>
          <w:szCs w:val="20"/>
          <w:lang w:val="es-ES" w:eastAsia="ar-SA"/>
        </w:rPr>
      </w:pPr>
    </w:p>
    <w:p w:rsidR="001A5EF3" w:rsidRPr="001A5EF3" w:rsidRDefault="001A5EF3" w:rsidP="001A5EF3">
      <w:pPr>
        <w:ind w:right="49"/>
        <w:jc w:val="both"/>
        <w:rPr>
          <w:rFonts w:ascii="Arial" w:hAnsi="Arial" w:cs="Arial"/>
          <w:sz w:val="20"/>
          <w:szCs w:val="20"/>
          <w:lang w:eastAsia="ar-SA"/>
        </w:rPr>
      </w:pPr>
      <w:r w:rsidRPr="001A5EF3">
        <w:rPr>
          <w:rFonts w:ascii="Arial" w:hAnsi="Arial" w:cs="Arial"/>
          <w:b/>
          <w:bCs/>
          <w:sz w:val="20"/>
          <w:szCs w:val="20"/>
          <w:lang w:eastAsia="ar-SA"/>
        </w:rPr>
        <w:t xml:space="preserve">Ejemplo: </w:t>
      </w:r>
      <w:r w:rsidRPr="001A5EF3">
        <w:rPr>
          <w:rFonts w:ascii="Arial" w:hAnsi="Arial" w:cs="Arial"/>
          <w:sz w:val="20"/>
          <w:szCs w:val="20"/>
          <w:lang w:eastAsia="ar-SA"/>
        </w:rPr>
        <w:t xml:space="preserve">En el supuesto que la clave a ofertar se considere con </w:t>
      </w:r>
      <w:r w:rsidRPr="001A5EF3">
        <w:rPr>
          <w:rFonts w:ascii="Arial" w:hAnsi="Arial" w:cs="Arial"/>
          <w:i/>
          <w:iCs/>
          <w:sz w:val="20"/>
          <w:szCs w:val="20"/>
          <w:lang w:eastAsia="ar-SA"/>
        </w:rPr>
        <w:t>“Abastecimiento Simultaneo”</w:t>
      </w:r>
      <w:r w:rsidRPr="001A5EF3">
        <w:rPr>
          <w:rFonts w:ascii="Arial" w:hAnsi="Arial" w:cs="Arial"/>
          <w:sz w:val="20"/>
          <w:szCs w:val="20"/>
          <w:lang w:eastAsia="ar-SA"/>
        </w:rPr>
        <w:t xml:space="preserve">, la obtención de la </w:t>
      </w:r>
      <w:r w:rsidRPr="001A5EF3">
        <w:rPr>
          <w:rFonts w:ascii="Arial" w:hAnsi="Arial" w:cs="Arial"/>
          <w:b/>
          <w:bCs/>
          <w:sz w:val="20"/>
          <w:szCs w:val="20"/>
          <w:lang w:eastAsia="ar-SA"/>
        </w:rPr>
        <w:t>CANTIDAD MÍNIMA A OFERTAR</w:t>
      </w:r>
      <w:r w:rsidRPr="001A5EF3">
        <w:rPr>
          <w:rFonts w:ascii="Arial" w:hAnsi="Arial" w:cs="Arial"/>
          <w:sz w:val="20"/>
          <w:szCs w:val="20"/>
          <w:lang w:eastAsia="ar-SA"/>
        </w:rPr>
        <w:t xml:space="preserve"> sería de la siguiente manera:</w:t>
      </w:r>
    </w:p>
    <w:p w:rsidR="001A5EF3" w:rsidRPr="001A5EF3" w:rsidRDefault="001A5EF3" w:rsidP="001A5EF3">
      <w:pPr>
        <w:ind w:right="49"/>
        <w:jc w:val="both"/>
        <w:rPr>
          <w:rFonts w:ascii="Arial" w:hAnsi="Arial" w:cs="Arial"/>
          <w:sz w:val="20"/>
          <w:szCs w:val="20"/>
          <w:lang w:eastAsia="ar-SA"/>
        </w:rPr>
      </w:pPr>
    </w:p>
    <w:p w:rsidR="001A5EF3" w:rsidRPr="001A5EF3" w:rsidRDefault="001A5EF3" w:rsidP="001A5EF3">
      <w:pPr>
        <w:ind w:right="49"/>
        <w:jc w:val="center"/>
        <w:rPr>
          <w:rFonts w:ascii="Arial" w:hAnsi="Arial" w:cs="Arial"/>
          <w:i/>
          <w:iCs/>
          <w:sz w:val="20"/>
          <w:szCs w:val="20"/>
          <w:lang w:eastAsia="ar-SA"/>
        </w:rPr>
      </w:pPr>
      <w:r w:rsidRPr="001A5EF3">
        <w:rPr>
          <w:rFonts w:ascii="Arial" w:hAnsi="Arial" w:cs="Arial"/>
          <w:i/>
          <w:iCs/>
          <w:sz w:val="20"/>
          <w:szCs w:val="20"/>
          <w:lang w:eastAsia="ar-SA"/>
        </w:rPr>
        <w:t>Con Precio Máximo de Referencia</w:t>
      </w:r>
    </w:p>
    <w:tbl>
      <w:tblPr>
        <w:tblW w:w="0" w:type="auto"/>
        <w:jc w:val="center"/>
        <w:tblCellMar>
          <w:left w:w="0" w:type="dxa"/>
          <w:right w:w="0" w:type="dxa"/>
        </w:tblCellMar>
        <w:tblLook w:val="04A0" w:firstRow="1" w:lastRow="0" w:firstColumn="1" w:lastColumn="0" w:noHBand="0" w:noVBand="1"/>
      </w:tblPr>
      <w:tblGrid>
        <w:gridCol w:w="2244"/>
        <w:gridCol w:w="1155"/>
        <w:gridCol w:w="1388"/>
      </w:tblGrid>
      <w:tr w:rsidR="001A5EF3" w:rsidRPr="001A5EF3" w:rsidTr="001A5EF3">
        <w:trPr>
          <w:jc w:val="center"/>
        </w:trPr>
        <w:tc>
          <w:tcPr>
            <w:tcW w:w="2244"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rsidR="001A5EF3" w:rsidRPr="001A5EF3" w:rsidRDefault="001A5EF3">
            <w:pPr>
              <w:ind w:right="49"/>
              <w:jc w:val="center"/>
              <w:rPr>
                <w:rFonts w:ascii="Arial" w:hAnsi="Arial" w:cs="Arial"/>
                <w:b/>
                <w:bCs/>
                <w:sz w:val="20"/>
                <w:szCs w:val="20"/>
                <w:lang w:eastAsia="ar-SA"/>
              </w:rPr>
            </w:pPr>
            <w:r w:rsidRPr="001A5EF3">
              <w:rPr>
                <w:rFonts w:ascii="Arial" w:hAnsi="Arial" w:cs="Arial"/>
                <w:b/>
                <w:bCs/>
                <w:sz w:val="20"/>
                <w:szCs w:val="20"/>
                <w:lang w:eastAsia="ar-SA"/>
              </w:rPr>
              <w:t>Número de ofertas económicas dentro del margen del 5%</w:t>
            </w:r>
          </w:p>
        </w:tc>
        <w:tc>
          <w:tcPr>
            <w:tcW w:w="115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1A5EF3" w:rsidRPr="001A5EF3" w:rsidRDefault="001A5EF3">
            <w:pPr>
              <w:ind w:right="49"/>
              <w:jc w:val="center"/>
              <w:rPr>
                <w:rFonts w:ascii="Arial" w:hAnsi="Arial" w:cs="Arial"/>
                <w:b/>
                <w:bCs/>
                <w:sz w:val="20"/>
                <w:szCs w:val="20"/>
                <w:lang w:eastAsia="ar-SA"/>
              </w:rPr>
            </w:pPr>
            <w:r w:rsidRPr="001A5EF3">
              <w:rPr>
                <w:rFonts w:ascii="Arial" w:hAnsi="Arial" w:cs="Arial"/>
                <w:b/>
                <w:bCs/>
                <w:sz w:val="20"/>
                <w:szCs w:val="20"/>
                <w:lang w:eastAsia="ar-SA"/>
              </w:rPr>
              <w:t>PRIMER</w:t>
            </w:r>
          </w:p>
          <w:p w:rsidR="001A5EF3" w:rsidRPr="001A5EF3" w:rsidRDefault="001A5EF3">
            <w:pPr>
              <w:ind w:right="49"/>
              <w:jc w:val="center"/>
              <w:rPr>
                <w:rFonts w:ascii="Arial" w:hAnsi="Arial" w:cs="Arial"/>
                <w:b/>
                <w:bCs/>
                <w:sz w:val="20"/>
                <w:szCs w:val="20"/>
                <w:lang w:eastAsia="ar-SA"/>
              </w:rPr>
            </w:pPr>
            <w:r w:rsidRPr="001A5EF3">
              <w:rPr>
                <w:rFonts w:ascii="Arial" w:hAnsi="Arial" w:cs="Arial"/>
                <w:b/>
                <w:bCs/>
                <w:sz w:val="20"/>
                <w:szCs w:val="20"/>
                <w:lang w:eastAsia="ar-SA"/>
              </w:rPr>
              <w:t>LUGAR</w:t>
            </w:r>
          </w:p>
        </w:tc>
        <w:tc>
          <w:tcPr>
            <w:tcW w:w="1388"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1A5EF3" w:rsidRPr="001A5EF3" w:rsidRDefault="001A5EF3">
            <w:pPr>
              <w:ind w:right="49"/>
              <w:jc w:val="center"/>
              <w:rPr>
                <w:rFonts w:ascii="Arial" w:hAnsi="Arial" w:cs="Arial"/>
                <w:b/>
                <w:bCs/>
                <w:sz w:val="20"/>
                <w:szCs w:val="20"/>
                <w:lang w:eastAsia="ar-SA"/>
              </w:rPr>
            </w:pPr>
            <w:r w:rsidRPr="001A5EF3">
              <w:rPr>
                <w:rFonts w:ascii="Arial" w:hAnsi="Arial" w:cs="Arial"/>
                <w:b/>
                <w:bCs/>
                <w:sz w:val="20"/>
                <w:szCs w:val="20"/>
                <w:lang w:eastAsia="ar-SA"/>
              </w:rPr>
              <w:t>SEGUNDO</w:t>
            </w:r>
          </w:p>
          <w:p w:rsidR="001A5EF3" w:rsidRPr="001A5EF3" w:rsidRDefault="001A5EF3">
            <w:pPr>
              <w:ind w:right="49"/>
              <w:jc w:val="center"/>
              <w:rPr>
                <w:rFonts w:ascii="Arial" w:hAnsi="Arial" w:cs="Arial"/>
                <w:b/>
                <w:bCs/>
                <w:sz w:val="20"/>
                <w:szCs w:val="20"/>
                <w:lang w:eastAsia="ar-SA"/>
              </w:rPr>
            </w:pPr>
            <w:r w:rsidRPr="001A5EF3">
              <w:rPr>
                <w:rFonts w:ascii="Arial" w:hAnsi="Arial" w:cs="Arial"/>
                <w:b/>
                <w:bCs/>
                <w:sz w:val="20"/>
                <w:szCs w:val="20"/>
                <w:lang w:eastAsia="ar-SA"/>
              </w:rPr>
              <w:t>LUGAR</w:t>
            </w:r>
          </w:p>
        </w:tc>
      </w:tr>
      <w:tr w:rsidR="001A5EF3" w:rsidRPr="001A5EF3" w:rsidTr="001A5EF3">
        <w:trPr>
          <w:trHeight w:val="199"/>
          <w:jc w:val="center"/>
        </w:trPr>
        <w:tc>
          <w:tcPr>
            <w:tcW w:w="22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5EF3" w:rsidRPr="001A5EF3" w:rsidRDefault="001A5EF3">
            <w:pPr>
              <w:ind w:right="49"/>
              <w:jc w:val="center"/>
              <w:rPr>
                <w:rFonts w:ascii="Arial" w:hAnsi="Arial" w:cs="Arial"/>
                <w:sz w:val="20"/>
                <w:szCs w:val="20"/>
                <w:lang w:eastAsia="ar-SA"/>
              </w:rPr>
            </w:pPr>
            <w:r w:rsidRPr="001A5EF3">
              <w:rPr>
                <w:rFonts w:ascii="Arial" w:hAnsi="Arial" w:cs="Arial"/>
                <w:sz w:val="20"/>
                <w:szCs w:val="20"/>
                <w:lang w:eastAsia="ar-SA"/>
              </w:rPr>
              <w:t>DOS</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5EF3" w:rsidRPr="001A5EF3" w:rsidRDefault="001A5EF3">
            <w:pPr>
              <w:ind w:right="49"/>
              <w:jc w:val="center"/>
              <w:rPr>
                <w:rFonts w:ascii="Arial" w:hAnsi="Arial" w:cs="Arial"/>
                <w:sz w:val="20"/>
                <w:szCs w:val="20"/>
                <w:lang w:eastAsia="ar-SA"/>
              </w:rPr>
            </w:pPr>
            <w:r w:rsidRPr="001A5EF3">
              <w:rPr>
                <w:rFonts w:ascii="Arial" w:hAnsi="Arial" w:cs="Arial"/>
                <w:sz w:val="20"/>
                <w:szCs w:val="20"/>
                <w:lang w:eastAsia="ar-SA"/>
              </w:rPr>
              <w:t>60%</w:t>
            </w:r>
          </w:p>
        </w:tc>
        <w:tc>
          <w:tcPr>
            <w:tcW w:w="13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5EF3" w:rsidRPr="001A5EF3" w:rsidRDefault="001A5EF3">
            <w:pPr>
              <w:ind w:right="49"/>
              <w:jc w:val="center"/>
              <w:rPr>
                <w:rFonts w:ascii="Arial" w:hAnsi="Arial" w:cs="Arial"/>
                <w:sz w:val="20"/>
                <w:szCs w:val="20"/>
                <w:lang w:eastAsia="ar-SA"/>
              </w:rPr>
            </w:pPr>
            <w:r w:rsidRPr="001A5EF3">
              <w:rPr>
                <w:rFonts w:ascii="Arial" w:hAnsi="Arial" w:cs="Arial"/>
                <w:sz w:val="20"/>
                <w:szCs w:val="20"/>
                <w:lang w:eastAsia="ar-SA"/>
              </w:rPr>
              <w:t>40%</w:t>
            </w:r>
          </w:p>
        </w:tc>
      </w:tr>
    </w:tbl>
    <w:p w:rsidR="001A5EF3" w:rsidRPr="001A5EF3" w:rsidRDefault="001A5EF3" w:rsidP="001A5EF3">
      <w:pPr>
        <w:ind w:right="49"/>
        <w:jc w:val="both"/>
        <w:rPr>
          <w:rFonts w:ascii="Arial" w:hAnsi="Arial" w:cs="Arial"/>
          <w:sz w:val="20"/>
          <w:szCs w:val="20"/>
          <w:lang w:eastAsia="ar-SA"/>
        </w:rPr>
      </w:pPr>
    </w:p>
    <w:p w:rsidR="001A5EF3" w:rsidRPr="001A5EF3" w:rsidRDefault="001A5EF3" w:rsidP="001A5EF3">
      <w:pPr>
        <w:ind w:right="49"/>
        <w:jc w:val="both"/>
        <w:rPr>
          <w:rFonts w:ascii="Arial" w:hAnsi="Arial" w:cs="Arial"/>
          <w:sz w:val="20"/>
          <w:szCs w:val="20"/>
          <w:lang w:eastAsia="ar-SA"/>
        </w:rPr>
      </w:pPr>
      <w:r w:rsidRPr="001A5EF3">
        <w:rPr>
          <w:rFonts w:ascii="Arial" w:hAnsi="Arial" w:cs="Arial"/>
          <w:sz w:val="20"/>
          <w:szCs w:val="20"/>
          <w:lang w:eastAsia="ar-SA"/>
        </w:rPr>
        <w:t xml:space="preserve">La </w:t>
      </w:r>
      <w:r w:rsidRPr="001A5EF3">
        <w:rPr>
          <w:rFonts w:ascii="Arial" w:hAnsi="Arial" w:cs="Arial"/>
          <w:b/>
          <w:bCs/>
          <w:sz w:val="20"/>
          <w:szCs w:val="20"/>
          <w:lang w:eastAsia="ar-SA"/>
        </w:rPr>
        <w:t>CANTIDAD MÍNIMA A OFERTAR</w:t>
      </w:r>
      <w:r w:rsidRPr="001A5EF3">
        <w:rPr>
          <w:rFonts w:ascii="Arial" w:hAnsi="Arial" w:cs="Arial"/>
          <w:sz w:val="20"/>
          <w:szCs w:val="20"/>
          <w:lang w:eastAsia="ar-SA"/>
        </w:rPr>
        <w:t xml:space="preserve"> se obtendría de la siguiente manera: </w:t>
      </w:r>
    </w:p>
    <w:p w:rsidR="001A5EF3" w:rsidRPr="001A5EF3" w:rsidRDefault="001A5EF3" w:rsidP="001A5EF3">
      <w:pPr>
        <w:ind w:right="49"/>
        <w:jc w:val="both"/>
        <w:rPr>
          <w:rFonts w:ascii="Arial" w:hAnsi="Arial" w:cs="Arial"/>
          <w:sz w:val="20"/>
          <w:szCs w:val="20"/>
          <w:lang w:val="es-ES" w:eastAsia="ar-SA"/>
        </w:rPr>
      </w:pPr>
    </w:p>
    <w:p w:rsidR="001A5EF3" w:rsidRPr="001A5EF3" w:rsidRDefault="001A5EF3" w:rsidP="001A5EF3">
      <w:pPr>
        <w:ind w:right="1041"/>
        <w:jc w:val="both"/>
        <w:rPr>
          <w:rFonts w:ascii="Arial" w:hAnsi="Arial" w:cs="Arial"/>
          <w:i/>
          <w:iCs/>
          <w:sz w:val="20"/>
          <w:szCs w:val="20"/>
          <w:lang w:eastAsia="ar-SA"/>
        </w:rPr>
      </w:pPr>
      <w:r w:rsidRPr="001A5EF3">
        <w:rPr>
          <w:rFonts w:ascii="Arial" w:hAnsi="Arial" w:cs="Arial"/>
          <w:b/>
          <w:bCs/>
          <w:i/>
          <w:iCs/>
          <w:sz w:val="20"/>
          <w:szCs w:val="20"/>
          <w:lang w:eastAsia="ar-SA"/>
        </w:rPr>
        <w:t>EJEMPLO: CANTIDAD MÍNIMA  A OFERTAR</w:t>
      </w:r>
      <w:r w:rsidRPr="001A5EF3">
        <w:rPr>
          <w:rFonts w:ascii="Arial" w:hAnsi="Arial" w:cs="Arial"/>
          <w:i/>
          <w:iCs/>
          <w:sz w:val="20"/>
          <w:szCs w:val="20"/>
          <w:lang w:eastAsia="ar-SA"/>
        </w:rPr>
        <w:t xml:space="preserve"> = (60</w:t>
      </w:r>
      <w:r w:rsidRPr="001A5EF3">
        <w:rPr>
          <w:rFonts w:ascii="Arial" w:hAnsi="Arial" w:cs="Arial"/>
          <w:b/>
          <w:bCs/>
          <w:i/>
          <w:iCs/>
          <w:sz w:val="20"/>
          <w:szCs w:val="20"/>
          <w:lang w:eastAsia="ar-SA"/>
        </w:rPr>
        <w:t>%</w:t>
      </w:r>
      <w:r w:rsidRPr="001A5EF3">
        <w:rPr>
          <w:rFonts w:ascii="Arial" w:hAnsi="Arial" w:cs="Arial"/>
          <w:i/>
          <w:iCs/>
          <w:sz w:val="20"/>
          <w:szCs w:val="20"/>
          <w:lang w:eastAsia="ar-SA"/>
        </w:rPr>
        <w:t>) cantidad máxima IMSS + (100%) cantidad máxima de las demás Dependencias o Entes Participantes.</w:t>
      </w:r>
    </w:p>
    <w:p w:rsidR="001A5EF3" w:rsidRDefault="001A5EF3" w:rsidP="001A5EF3">
      <w:pPr>
        <w:jc w:val="both"/>
        <w:rPr>
          <w:rFonts w:ascii="Arial" w:hAnsi="Arial" w:cs="Arial"/>
          <w:sz w:val="20"/>
          <w:szCs w:val="20"/>
          <w:lang w:eastAsia="ar-SA"/>
        </w:rPr>
      </w:pPr>
    </w:p>
    <w:p w:rsidR="00ED46D6" w:rsidRDefault="00ED46D6" w:rsidP="00CC66CE">
      <w:pPr>
        <w:ind w:right="49"/>
        <w:jc w:val="both"/>
        <w:rPr>
          <w:rFonts w:ascii="Arial" w:eastAsia="Times New Roman" w:hAnsi="Arial" w:cs="Arial"/>
          <w:sz w:val="20"/>
          <w:szCs w:val="20"/>
          <w:lang w:eastAsia="ar-SA"/>
        </w:rPr>
      </w:pPr>
    </w:p>
    <w:p w:rsidR="00ED46D6" w:rsidRPr="00D95323" w:rsidRDefault="00ED46D6" w:rsidP="00CC66CE">
      <w:pPr>
        <w:pStyle w:val="Ttulo2"/>
        <w:numPr>
          <w:ilvl w:val="1"/>
          <w:numId w:val="23"/>
        </w:numPr>
        <w:tabs>
          <w:tab w:val="num" w:pos="0"/>
        </w:tabs>
        <w:spacing w:before="0" w:after="0"/>
        <w:ind w:left="0" w:right="49" w:firstLine="0"/>
        <w:rPr>
          <w:rFonts w:cs="Arial"/>
          <w:i w:val="0"/>
          <w:sz w:val="20"/>
          <w:lang w:val="es-ES_tradnl"/>
        </w:rPr>
      </w:pPr>
      <w:bookmarkStart w:id="56" w:name="_Toc527036148"/>
      <w:bookmarkStart w:id="57" w:name="_Toc527112250"/>
      <w:r w:rsidRPr="00D95323">
        <w:rPr>
          <w:rFonts w:cs="Arial"/>
          <w:i w:val="0"/>
          <w:sz w:val="20"/>
          <w:lang w:val="es-ES_tradnl"/>
        </w:rPr>
        <w:t>Modelo de contrato.</w:t>
      </w:r>
      <w:bookmarkEnd w:id="56"/>
      <w:bookmarkEnd w:id="57"/>
    </w:p>
    <w:p w:rsidR="00ED46D6" w:rsidRDefault="00ED46D6" w:rsidP="00CC66CE">
      <w:pPr>
        <w:suppressAutoHyphens/>
        <w:ind w:right="49"/>
        <w:jc w:val="both"/>
        <w:rPr>
          <w:rFonts w:ascii="Arial" w:hAnsi="Arial" w:cs="Arial"/>
          <w:sz w:val="20"/>
          <w:szCs w:val="20"/>
          <w:lang w:val="es-ES_tradnl" w:eastAsia="ar-SA"/>
        </w:rPr>
      </w:pPr>
    </w:p>
    <w:p w:rsidR="00EC014E" w:rsidRDefault="00EC014E" w:rsidP="00EC014E">
      <w:pPr>
        <w:jc w:val="both"/>
        <w:rPr>
          <w:rFonts w:ascii="Arial" w:hAnsi="Arial" w:cs="Arial"/>
          <w:sz w:val="20"/>
          <w:szCs w:val="20"/>
          <w:lang w:val="es-ES_tradnl" w:eastAsia="ar-SA"/>
        </w:rPr>
      </w:pPr>
      <w:r>
        <w:rPr>
          <w:rFonts w:ascii="Arial" w:hAnsi="Arial" w:cs="Arial"/>
          <w:sz w:val="20"/>
          <w:szCs w:val="20"/>
          <w:lang w:val="es-ES_tradnl" w:eastAsia="ar-SA"/>
        </w:rPr>
        <w:t xml:space="preserve">Con fundamento en lo dispuesto en los artículos 29 fracción XVI de la LAASSP y 39 fracción II inciso i) de su Reglamento, se adjunta en la presente convocatoria, los modelos de contrato denominado </w:t>
      </w:r>
      <w:r w:rsidRPr="00EC014E">
        <w:rPr>
          <w:rFonts w:ascii="Arial" w:hAnsi="Arial" w:cs="Arial"/>
          <w:b/>
          <w:sz w:val="20"/>
          <w:szCs w:val="20"/>
          <w:lang w:val="es-ES_tradnl" w:eastAsia="ar-SA"/>
        </w:rPr>
        <w:t>“MODELOS DE CONTRATO” (para aquellas Dependencias y Entidades Participantes que no se adjunta un modelo específico, le será aplicable el modelo de contrato para Dependencias y Entidades Participantes),</w:t>
      </w:r>
      <w:r>
        <w:rPr>
          <w:rFonts w:ascii="Arial" w:hAnsi="Arial" w:cs="Arial"/>
          <w:sz w:val="20"/>
          <w:szCs w:val="20"/>
          <w:lang w:val="es-ES_tradnl" w:eastAsia="ar-SA"/>
        </w:rPr>
        <w:t xml:space="preserve"> para formalizar los derechos y obligaciones que se deriven de ésta licitación con cada una de las Dependencias y Entidades participantes, al cual estarán obligados los licitantes que resulten adjudicados.</w:t>
      </w:r>
    </w:p>
    <w:p w:rsidR="001A5EF3" w:rsidRDefault="001A5EF3" w:rsidP="00CC66CE">
      <w:pPr>
        <w:suppressAutoHyphens/>
        <w:ind w:right="49"/>
        <w:jc w:val="both"/>
        <w:rPr>
          <w:rFonts w:ascii="Arial" w:hAnsi="Arial" w:cs="Arial"/>
          <w:sz w:val="20"/>
          <w:szCs w:val="20"/>
          <w:lang w:val="es-ES_tradnl" w:eastAsia="ar-SA"/>
        </w:rPr>
      </w:pPr>
    </w:p>
    <w:p w:rsidR="00ED46D6" w:rsidRPr="00236605" w:rsidRDefault="00ED46D6" w:rsidP="00CC66CE">
      <w:pPr>
        <w:tabs>
          <w:tab w:val="left" w:pos="9498"/>
        </w:tabs>
        <w:ind w:right="49"/>
        <w:jc w:val="both"/>
        <w:rPr>
          <w:rFonts w:ascii="Arial" w:hAnsi="Arial" w:cs="Arial"/>
          <w:sz w:val="20"/>
          <w:szCs w:val="20"/>
          <w:lang w:val="es-ES_tradnl" w:eastAsia="ar-SA"/>
        </w:rPr>
      </w:pPr>
      <w:r w:rsidRPr="00236605">
        <w:rPr>
          <w:rFonts w:ascii="Arial" w:hAnsi="Arial" w:cs="Arial"/>
          <w:sz w:val="20"/>
          <w:szCs w:val="20"/>
          <w:lang w:val="es-ES_tradnl" w:eastAsia="ar-SA"/>
        </w:rPr>
        <w:t>En caso de discrepancia, en el contenido del contrato en relación con la Convocatoria, prevalecerá lo estipulado en esta última, así como el resultado de las Juntas de Aclaraciones.</w:t>
      </w:r>
    </w:p>
    <w:p w:rsidR="00ED46D6" w:rsidRPr="00236605" w:rsidRDefault="00ED46D6" w:rsidP="00CC66CE">
      <w:pPr>
        <w:tabs>
          <w:tab w:val="left" w:pos="9498"/>
        </w:tabs>
        <w:ind w:right="49"/>
        <w:jc w:val="both"/>
        <w:rPr>
          <w:rFonts w:ascii="Arial" w:hAnsi="Arial" w:cs="Arial"/>
          <w:sz w:val="20"/>
          <w:szCs w:val="20"/>
          <w:lang w:val="es-ES_tradnl" w:eastAsia="ar-SA"/>
        </w:rPr>
      </w:pPr>
    </w:p>
    <w:p w:rsidR="00ED46D6" w:rsidRPr="008735C9" w:rsidRDefault="00ED46D6" w:rsidP="00CC66CE">
      <w:pPr>
        <w:tabs>
          <w:tab w:val="left" w:pos="9498"/>
        </w:tabs>
        <w:ind w:right="49"/>
        <w:jc w:val="both"/>
        <w:rPr>
          <w:rFonts w:ascii="Arial" w:hAnsi="Arial" w:cs="Arial"/>
          <w:sz w:val="20"/>
          <w:szCs w:val="20"/>
          <w:lang w:val="es-ES_tradnl" w:eastAsia="ar-SA"/>
        </w:rPr>
      </w:pPr>
      <w:r w:rsidRPr="00236605">
        <w:rPr>
          <w:rFonts w:ascii="Arial" w:hAnsi="Arial" w:cs="Arial"/>
          <w:sz w:val="20"/>
          <w:szCs w:val="20"/>
          <w:lang w:val="es-ES_tradnl" w:eastAsia="ar-SA"/>
        </w:rPr>
        <w:t>Con fundamento en el párrafo segundo del articulo 51 de la Ley de Adquisiciones,</w:t>
      </w:r>
      <w:r w:rsidRPr="00D95323">
        <w:rPr>
          <w:rFonts w:ascii="Arial" w:hAnsi="Arial" w:cs="Arial"/>
          <w:sz w:val="20"/>
          <w:szCs w:val="20"/>
          <w:lang w:val="es-ES_tradnl" w:eastAsia="ar-SA"/>
        </w:rPr>
        <w:t xml:space="preserve"> Arrendamientos y Servicios del Sector Público, en caso de incumplimiento en los pagos por parte del IMSS, o Dependencias y Entidades Participantes, la dependencia o entidad, a solicitud del proveedor, deberá pagar gastos financieros conforme a la tasa que será igual a la establecida por la Ley de Ingresos de la Federación, dicho concepto deberá formar parte de los contratos respectivos que al efecto realicen los las Dependencias y Entidades Participantes.</w:t>
      </w:r>
    </w:p>
    <w:p w:rsidR="00111A8E" w:rsidRPr="00AE50DB" w:rsidRDefault="00111A8E" w:rsidP="00CC66CE">
      <w:pPr>
        <w:tabs>
          <w:tab w:val="left" w:pos="9498"/>
        </w:tabs>
        <w:ind w:right="49"/>
        <w:jc w:val="both"/>
        <w:rPr>
          <w:rFonts w:ascii="Arial" w:hAnsi="Arial" w:cs="Arial"/>
          <w:sz w:val="20"/>
          <w:szCs w:val="20"/>
          <w:lang w:val="es-ES_tradnl" w:eastAsia="ar-SA"/>
        </w:rPr>
      </w:pPr>
    </w:p>
    <w:p w:rsidR="00875FB3" w:rsidRPr="00AE50DB" w:rsidRDefault="00875FB3" w:rsidP="00CC66CE">
      <w:pPr>
        <w:pStyle w:val="Prrafodelista"/>
        <w:numPr>
          <w:ilvl w:val="0"/>
          <w:numId w:val="39"/>
        </w:numPr>
        <w:rPr>
          <w:rFonts w:ascii="Arial" w:hAnsi="Arial" w:cs="Arial"/>
          <w:b/>
          <w:sz w:val="20"/>
          <w:szCs w:val="20"/>
        </w:rPr>
      </w:pPr>
      <w:bookmarkStart w:id="58" w:name="_Toc476913749"/>
      <w:r w:rsidRPr="00AE50DB">
        <w:rPr>
          <w:rFonts w:ascii="Arial" w:hAnsi="Arial" w:cs="Arial"/>
          <w:b/>
          <w:sz w:val="20"/>
          <w:szCs w:val="20"/>
        </w:rPr>
        <w:t>Garantía de cumplimiento de contrato.</w:t>
      </w:r>
      <w:bookmarkEnd w:id="58"/>
    </w:p>
    <w:p w:rsidR="00875FB3" w:rsidRPr="00AE50DB" w:rsidRDefault="00875FB3" w:rsidP="00CC66CE">
      <w:pPr>
        <w:tabs>
          <w:tab w:val="left" w:pos="1315"/>
        </w:tabs>
        <w:ind w:right="49"/>
        <w:jc w:val="both"/>
        <w:rPr>
          <w:rFonts w:ascii="Arial" w:hAnsi="Arial" w:cs="Arial"/>
          <w:sz w:val="20"/>
          <w:szCs w:val="20"/>
          <w:lang w:val="es-ES_tradnl" w:eastAsia="ar-SA"/>
        </w:rPr>
      </w:pPr>
    </w:p>
    <w:p w:rsidR="001A5EF3" w:rsidRDefault="001A5EF3" w:rsidP="001A5EF3">
      <w:pPr>
        <w:ind w:right="49"/>
        <w:jc w:val="both"/>
        <w:rPr>
          <w:rFonts w:ascii="Arial" w:hAnsi="Arial" w:cs="Arial"/>
          <w:sz w:val="20"/>
          <w:szCs w:val="20"/>
          <w:lang w:val="es-ES_tradnl" w:eastAsia="ar-SA"/>
        </w:rPr>
      </w:pPr>
      <w:r>
        <w:rPr>
          <w:rFonts w:ascii="Arial" w:hAnsi="Arial" w:cs="Arial"/>
          <w:sz w:val="20"/>
          <w:szCs w:val="20"/>
          <w:lang w:val="es-ES_tradnl" w:eastAsia="ar-SA"/>
        </w:rPr>
        <w:t>El proveedor, para garantizar el cumplimiento de todas y cada una de las obligaciones estipuladas en el contrato, deberá presentar la garantía de cumplimiento</w:t>
      </w:r>
      <w:r>
        <w:rPr>
          <w:rFonts w:ascii="Arial" w:hAnsi="Arial" w:cs="Arial"/>
          <w:sz w:val="20"/>
          <w:szCs w:val="20"/>
          <w:lang w:val="es-ES_tradnl" w:eastAsia="es-MX"/>
        </w:rPr>
        <w:t xml:space="preserve"> </w:t>
      </w:r>
      <w:r>
        <w:rPr>
          <w:rFonts w:ascii="Arial" w:hAnsi="Arial" w:cs="Arial"/>
          <w:sz w:val="20"/>
          <w:szCs w:val="20"/>
          <w:lang w:eastAsia="es-MX"/>
        </w:rPr>
        <w:t>dentro de los diez días naturales siguientes a la</w:t>
      </w:r>
      <w:r>
        <w:rPr>
          <w:rFonts w:ascii="Arial" w:hAnsi="Arial" w:cs="Arial"/>
          <w:sz w:val="20"/>
          <w:szCs w:val="20"/>
        </w:rPr>
        <w:t xml:space="preserve"> fecha de firma del contrato, en términos del artículo 48 de la LAASSP, </w:t>
      </w:r>
      <w:r>
        <w:rPr>
          <w:rFonts w:ascii="Arial" w:hAnsi="Arial" w:cs="Arial"/>
          <w:sz w:val="20"/>
          <w:szCs w:val="20"/>
          <w:lang w:val="es-ES_tradnl" w:eastAsia="ar-SA"/>
        </w:rPr>
        <w:t xml:space="preserve">la cual será </w:t>
      </w:r>
      <w:r>
        <w:rPr>
          <w:rFonts w:ascii="Arial" w:hAnsi="Arial" w:cs="Arial"/>
          <w:sz w:val="20"/>
          <w:szCs w:val="20"/>
          <w:lang w:val="es-ES_tradnl" w:eastAsia="ar-SA"/>
        </w:rPr>
        <w:lastRenderedPageBreak/>
        <w:t>divisible y será a través de una fianza expedida por afianzadora debidamente constituida en términos de la Ley de Instituciones de Seguros y Fianzas. Por un importe equivalente al 10% (diez por ciento) del monto máximo del contrato, sin considerar el I.V.A., las cuales se constituirán en términos del artículo 49 de la LAASSP.</w:t>
      </w:r>
    </w:p>
    <w:p w:rsidR="001A5EF3" w:rsidRDefault="001A5EF3" w:rsidP="001A5EF3">
      <w:pPr>
        <w:ind w:right="49"/>
        <w:jc w:val="both"/>
        <w:rPr>
          <w:rFonts w:ascii="Arial" w:hAnsi="Arial" w:cs="Arial"/>
          <w:sz w:val="20"/>
          <w:szCs w:val="20"/>
          <w:lang w:val="es-ES_tradnl" w:eastAsia="ar-SA"/>
        </w:rPr>
      </w:pPr>
    </w:p>
    <w:p w:rsidR="001A5EF3" w:rsidRDefault="001A5EF3" w:rsidP="001A5EF3">
      <w:pPr>
        <w:ind w:right="49"/>
        <w:jc w:val="both"/>
        <w:rPr>
          <w:rFonts w:ascii="Arial" w:hAnsi="Arial" w:cs="Arial"/>
          <w:sz w:val="20"/>
          <w:szCs w:val="20"/>
          <w:lang w:eastAsia="es-MX"/>
        </w:rPr>
      </w:pPr>
      <w:r>
        <w:rPr>
          <w:rFonts w:ascii="Arial" w:hAnsi="Arial" w:cs="Arial"/>
          <w:sz w:val="20"/>
          <w:szCs w:val="20"/>
          <w:lang w:eastAsia="es-MX"/>
        </w:rPr>
        <w:t>No obstante lo anterior, en el supuesto de que el monto del contrato adjudicado sea igual o menor a 900 UMA’s, el licitante adjudicado podrá presentar la garantía de cumplimiento de las obligaciones estipuladas en el contrato, a través de cheque de caja, depósito de dinero constituido a través: de certificado o billete de depósito expedido por institución de crédito autorizada o depósito de dinero ante el IMSS o las Dependencias y Entidades participantes según corresponda, por un importe equivalente al 10% (diez por ciento), del monto máximo del contrato, sin considerar el I.V.A.</w:t>
      </w:r>
    </w:p>
    <w:p w:rsidR="001A5EF3" w:rsidRDefault="001A5EF3" w:rsidP="001A5EF3">
      <w:pPr>
        <w:ind w:right="49"/>
        <w:jc w:val="both"/>
        <w:rPr>
          <w:rFonts w:ascii="Arial" w:hAnsi="Arial" w:cs="Arial"/>
          <w:sz w:val="20"/>
          <w:szCs w:val="20"/>
        </w:rPr>
      </w:pPr>
    </w:p>
    <w:p w:rsidR="001A5EF3" w:rsidRDefault="001A5EF3" w:rsidP="001A5EF3">
      <w:pPr>
        <w:ind w:right="49"/>
        <w:jc w:val="both"/>
        <w:rPr>
          <w:rFonts w:ascii="Arial" w:hAnsi="Arial" w:cs="Arial"/>
          <w:sz w:val="20"/>
          <w:szCs w:val="20"/>
          <w:lang w:val="es-ES_tradnl" w:eastAsia="ar-SA"/>
        </w:rPr>
      </w:pPr>
      <w:r>
        <w:rPr>
          <w:rFonts w:ascii="Arial" w:hAnsi="Arial" w:cs="Arial"/>
          <w:sz w:val="20"/>
          <w:szCs w:val="20"/>
          <w:lang w:val="es-ES_tradnl" w:eastAsia="ar-SA"/>
        </w:rPr>
        <w:t xml:space="preserve">La garantía de cumplimiento a las obligaciones del contrato se liberará mediante autorización por escrito del administrador del contrato designado por parte del IMSS </w:t>
      </w:r>
      <w:r>
        <w:rPr>
          <w:rFonts w:ascii="Arial" w:hAnsi="Arial" w:cs="Arial"/>
          <w:sz w:val="20"/>
          <w:szCs w:val="20"/>
          <w:lang w:eastAsia="es-MX"/>
        </w:rPr>
        <w:t>o las Dependencias y Entidades participantes según corresponda</w:t>
      </w:r>
      <w:r>
        <w:rPr>
          <w:rFonts w:ascii="Arial" w:hAnsi="Arial" w:cs="Arial"/>
          <w:sz w:val="20"/>
          <w:szCs w:val="20"/>
          <w:lang w:val="es-ES_tradnl" w:eastAsia="ar-SA"/>
        </w:rPr>
        <w:t>, siempre y cuando el proveedor haya cumplido a satisfacción con todas las obligaciones contractuales.</w:t>
      </w:r>
    </w:p>
    <w:p w:rsidR="001A5EF3" w:rsidRDefault="001A5EF3" w:rsidP="001A5EF3">
      <w:pPr>
        <w:ind w:right="49"/>
        <w:jc w:val="both"/>
        <w:rPr>
          <w:rFonts w:ascii="Arial" w:hAnsi="Arial" w:cs="Arial"/>
          <w:sz w:val="20"/>
          <w:szCs w:val="20"/>
        </w:rPr>
      </w:pPr>
    </w:p>
    <w:p w:rsidR="001A5EF3" w:rsidRDefault="001A5EF3" w:rsidP="001A5EF3">
      <w:pPr>
        <w:ind w:right="49"/>
        <w:jc w:val="both"/>
        <w:rPr>
          <w:rFonts w:ascii="Arial" w:hAnsi="Arial" w:cs="Arial"/>
          <w:b/>
          <w:bCs/>
          <w:sz w:val="20"/>
          <w:szCs w:val="20"/>
          <w:lang w:val="es-ES_tradnl"/>
        </w:rPr>
      </w:pPr>
      <w:r>
        <w:rPr>
          <w:rFonts w:ascii="Arial" w:hAnsi="Arial" w:cs="Arial"/>
          <w:sz w:val="20"/>
          <w:szCs w:val="20"/>
          <w:lang w:val="es-ES_tradnl" w:eastAsia="ar-SA"/>
        </w:rPr>
        <w:t xml:space="preserve">Se adjuntan los modelos de fianzas en el anexo </w:t>
      </w:r>
      <w:r>
        <w:rPr>
          <w:rFonts w:ascii="Arial" w:hAnsi="Arial" w:cs="Arial"/>
          <w:b/>
          <w:bCs/>
          <w:sz w:val="20"/>
          <w:szCs w:val="20"/>
          <w:lang w:val="es-ES_tradnl"/>
        </w:rPr>
        <w:t>“MODELO DE FIANZA” (para aquellas Dependencias y Entidades Participantes que no se adjunta un modelo específico, le será aplicable el modelo de fianza para Dependencias y Entidades Participantes).</w:t>
      </w:r>
    </w:p>
    <w:p w:rsidR="00875FB3" w:rsidRPr="00D47A6F" w:rsidRDefault="00875FB3" w:rsidP="00CC66CE">
      <w:pPr>
        <w:suppressAutoHyphens/>
        <w:ind w:right="49"/>
        <w:jc w:val="both"/>
        <w:rPr>
          <w:rFonts w:ascii="Arial" w:hAnsi="Arial" w:cs="Arial"/>
          <w:sz w:val="20"/>
          <w:szCs w:val="20"/>
          <w:lang w:val="es-ES_tradnl"/>
        </w:rPr>
      </w:pPr>
    </w:p>
    <w:p w:rsidR="00875FB3" w:rsidRPr="00E842F5" w:rsidRDefault="00875FB3" w:rsidP="00CC66CE">
      <w:pPr>
        <w:pStyle w:val="Prrafodelista"/>
        <w:numPr>
          <w:ilvl w:val="0"/>
          <w:numId w:val="39"/>
        </w:numPr>
        <w:rPr>
          <w:rFonts w:ascii="Arial" w:hAnsi="Arial" w:cs="Arial"/>
          <w:b/>
          <w:sz w:val="20"/>
          <w:szCs w:val="20"/>
        </w:rPr>
      </w:pPr>
      <w:r w:rsidRPr="00E842F5">
        <w:rPr>
          <w:rFonts w:ascii="Arial" w:hAnsi="Arial" w:cs="Arial"/>
          <w:b/>
          <w:sz w:val="20"/>
          <w:szCs w:val="20"/>
        </w:rPr>
        <w:t>Terminación de la relación contractual.</w:t>
      </w:r>
    </w:p>
    <w:p w:rsidR="00BD27FD" w:rsidRPr="003C7E09" w:rsidRDefault="00BD27FD" w:rsidP="00CC66CE">
      <w:pPr>
        <w:suppressAutoHyphens/>
        <w:ind w:right="49"/>
        <w:jc w:val="both"/>
        <w:rPr>
          <w:rFonts w:ascii="Arial" w:hAnsi="Arial" w:cs="Arial"/>
          <w:sz w:val="20"/>
          <w:szCs w:val="20"/>
          <w:lang w:val="es-ES_tradnl"/>
        </w:rPr>
      </w:pPr>
    </w:p>
    <w:p w:rsidR="00BD27FD" w:rsidRPr="003C7E09" w:rsidRDefault="00BD27FD" w:rsidP="00CC66CE">
      <w:pPr>
        <w:pStyle w:val="Prrafodelista"/>
        <w:numPr>
          <w:ilvl w:val="0"/>
          <w:numId w:val="44"/>
        </w:numPr>
        <w:suppressAutoHyphens/>
        <w:ind w:right="49"/>
        <w:jc w:val="both"/>
        <w:rPr>
          <w:rFonts w:ascii="Arial" w:hAnsi="Arial" w:cs="Arial"/>
          <w:b/>
          <w:i/>
          <w:sz w:val="20"/>
          <w:szCs w:val="20"/>
          <w:lang w:val="es-ES_tradnl"/>
        </w:rPr>
      </w:pPr>
      <w:r w:rsidRPr="003C7E09">
        <w:rPr>
          <w:rFonts w:ascii="Arial" w:hAnsi="Arial" w:cs="Arial"/>
          <w:b/>
          <w:i/>
          <w:sz w:val="20"/>
          <w:szCs w:val="20"/>
          <w:lang w:val="es-ES_tradnl"/>
        </w:rPr>
        <w:t>Rescisión administrativa del contrato.</w:t>
      </w:r>
    </w:p>
    <w:p w:rsidR="00BD27FD" w:rsidRPr="003C7E09" w:rsidRDefault="00BD27FD" w:rsidP="00CC66CE">
      <w:pPr>
        <w:suppressAutoHyphens/>
        <w:ind w:right="49"/>
        <w:jc w:val="both"/>
        <w:rPr>
          <w:rFonts w:ascii="Arial" w:hAnsi="Arial" w:cs="Arial"/>
          <w:sz w:val="20"/>
          <w:szCs w:val="20"/>
          <w:lang w:val="es-ES_tradnl"/>
        </w:rPr>
      </w:pPr>
    </w:p>
    <w:p w:rsidR="00BD27FD" w:rsidRPr="003C7E09" w:rsidRDefault="00BD27FD" w:rsidP="00CC66CE">
      <w:pPr>
        <w:suppressAutoHyphens/>
        <w:ind w:left="360" w:right="49"/>
        <w:jc w:val="both"/>
        <w:rPr>
          <w:rFonts w:ascii="Arial" w:hAnsi="Arial" w:cs="Arial"/>
          <w:sz w:val="20"/>
          <w:szCs w:val="20"/>
          <w:lang w:val="es-ES_tradnl"/>
        </w:rPr>
      </w:pPr>
      <w:r w:rsidRPr="00BA7C1F">
        <w:rPr>
          <w:rFonts w:ascii="Arial" w:hAnsi="Arial" w:cs="Arial"/>
          <w:sz w:val="20"/>
          <w:szCs w:val="20"/>
          <w:lang w:val="es-ES_tradnl"/>
        </w:rPr>
        <w:t xml:space="preserve">El </w:t>
      </w:r>
      <w:r w:rsidRPr="00BA7C1F">
        <w:rPr>
          <w:rFonts w:ascii="Arial" w:hAnsi="Arial" w:cs="Arial"/>
          <w:sz w:val="20"/>
          <w:szCs w:val="20"/>
          <w:lang w:val="es-ES_tradnl" w:eastAsia="ar-SA"/>
        </w:rPr>
        <w:t xml:space="preserve">IMSS </w:t>
      </w:r>
      <w:r w:rsidRPr="00BA7C1F">
        <w:rPr>
          <w:rFonts w:ascii="Arial" w:hAnsi="Arial" w:cs="Arial"/>
          <w:sz w:val="20"/>
          <w:szCs w:val="20"/>
          <w:lang w:eastAsia="es-MX"/>
        </w:rPr>
        <w:t xml:space="preserve">o </w:t>
      </w:r>
      <w:r w:rsidRPr="006F5C34">
        <w:rPr>
          <w:rFonts w:ascii="Arial" w:hAnsi="Arial" w:cs="Arial"/>
          <w:sz w:val="20"/>
          <w:szCs w:val="20"/>
          <w:lang w:eastAsia="es-MX"/>
        </w:rPr>
        <w:t xml:space="preserve">las Dependencias y Entidades participantes </w:t>
      </w:r>
      <w:r w:rsidRPr="00BA7C1F">
        <w:rPr>
          <w:rFonts w:ascii="Arial" w:hAnsi="Arial" w:cs="Arial"/>
          <w:sz w:val="20"/>
          <w:szCs w:val="20"/>
          <w:lang w:val="es-ES_tradnl"/>
        </w:rPr>
        <w:t>podrá</w:t>
      </w:r>
      <w:r w:rsidR="00530C24">
        <w:rPr>
          <w:rFonts w:ascii="Arial" w:hAnsi="Arial" w:cs="Arial"/>
          <w:sz w:val="20"/>
          <w:szCs w:val="20"/>
          <w:lang w:val="es-ES_tradnl"/>
        </w:rPr>
        <w:t>n</w:t>
      </w:r>
      <w:r w:rsidRPr="00BA7C1F">
        <w:rPr>
          <w:rFonts w:ascii="Arial" w:hAnsi="Arial" w:cs="Arial"/>
          <w:sz w:val="20"/>
          <w:szCs w:val="20"/>
          <w:lang w:val="es-ES_tradnl"/>
        </w:rPr>
        <w:t xml:space="preserve"> en cualquier momento rescindir administrativamente el(los) contrato(s) cuando el proveedor incumpla total o parcialmente con cualquiera de las obligaciones establecidas en la convocatoria y/o en el contrato y sus anexos respectivos de conformidad con el artículo 54 de la LAASSP.</w:t>
      </w:r>
    </w:p>
    <w:p w:rsidR="00BD27FD" w:rsidRDefault="00BD27FD" w:rsidP="00CC66CE">
      <w:pPr>
        <w:suppressAutoHyphens/>
        <w:ind w:right="49"/>
        <w:jc w:val="both"/>
        <w:rPr>
          <w:rFonts w:ascii="Arial" w:hAnsi="Arial" w:cs="Arial"/>
          <w:sz w:val="20"/>
          <w:szCs w:val="20"/>
          <w:lang w:val="es-ES_tradnl"/>
        </w:rPr>
      </w:pPr>
    </w:p>
    <w:p w:rsidR="00BD27FD" w:rsidRPr="003C7E09" w:rsidRDefault="00BD27FD" w:rsidP="00CC66CE">
      <w:pPr>
        <w:pStyle w:val="Prrafodelista"/>
        <w:numPr>
          <w:ilvl w:val="0"/>
          <w:numId w:val="44"/>
        </w:numPr>
        <w:suppressAutoHyphens/>
        <w:ind w:right="49"/>
        <w:jc w:val="both"/>
        <w:rPr>
          <w:rFonts w:ascii="Arial" w:hAnsi="Arial" w:cs="Arial"/>
          <w:b/>
          <w:i/>
          <w:sz w:val="20"/>
          <w:szCs w:val="20"/>
          <w:lang w:val="es-ES_tradnl"/>
        </w:rPr>
      </w:pPr>
      <w:r w:rsidRPr="003C7E09">
        <w:rPr>
          <w:rFonts w:ascii="Arial" w:hAnsi="Arial" w:cs="Arial"/>
          <w:b/>
          <w:i/>
          <w:sz w:val="20"/>
          <w:szCs w:val="20"/>
          <w:lang w:val="es-ES_tradnl"/>
        </w:rPr>
        <w:t>Terminación anticipada</w:t>
      </w:r>
    </w:p>
    <w:p w:rsidR="00BD27FD" w:rsidRPr="003C7E09" w:rsidRDefault="00BD27FD" w:rsidP="00CC66CE">
      <w:pPr>
        <w:suppressAutoHyphens/>
        <w:ind w:right="49"/>
        <w:jc w:val="both"/>
        <w:rPr>
          <w:rFonts w:ascii="Arial" w:hAnsi="Arial" w:cs="Arial"/>
          <w:sz w:val="20"/>
          <w:szCs w:val="20"/>
          <w:lang w:val="es-ES_tradnl"/>
        </w:rPr>
      </w:pPr>
    </w:p>
    <w:p w:rsidR="00BD27FD" w:rsidRPr="003C7E09" w:rsidRDefault="00BD27FD" w:rsidP="00CC66CE">
      <w:pPr>
        <w:suppressAutoHyphens/>
        <w:ind w:left="360" w:right="49"/>
        <w:jc w:val="both"/>
        <w:rPr>
          <w:rFonts w:ascii="Arial" w:hAnsi="Arial" w:cs="Arial"/>
          <w:sz w:val="20"/>
          <w:szCs w:val="20"/>
          <w:lang w:val="es-ES_tradnl"/>
        </w:rPr>
      </w:pPr>
      <w:r w:rsidRPr="00BA7C1F">
        <w:rPr>
          <w:rFonts w:ascii="Arial" w:hAnsi="Arial" w:cs="Arial"/>
          <w:sz w:val="20"/>
          <w:szCs w:val="20"/>
          <w:lang w:val="es-ES_tradnl"/>
        </w:rPr>
        <w:t xml:space="preserve">El </w:t>
      </w:r>
      <w:r w:rsidRPr="00BA7C1F">
        <w:rPr>
          <w:rFonts w:ascii="Arial" w:hAnsi="Arial" w:cs="Arial"/>
          <w:sz w:val="20"/>
          <w:szCs w:val="20"/>
          <w:lang w:val="es-ES_tradnl" w:eastAsia="ar-SA"/>
        </w:rPr>
        <w:t xml:space="preserve">IMSS </w:t>
      </w:r>
      <w:r w:rsidRPr="00BA7C1F">
        <w:rPr>
          <w:rFonts w:ascii="Arial" w:hAnsi="Arial" w:cs="Arial"/>
          <w:sz w:val="20"/>
          <w:szCs w:val="20"/>
          <w:lang w:eastAsia="es-MX"/>
        </w:rPr>
        <w:t xml:space="preserve">o </w:t>
      </w:r>
      <w:r w:rsidRPr="006F5C34">
        <w:rPr>
          <w:rFonts w:ascii="Arial" w:hAnsi="Arial" w:cs="Arial"/>
          <w:sz w:val="20"/>
          <w:szCs w:val="20"/>
          <w:lang w:eastAsia="es-MX"/>
        </w:rPr>
        <w:t xml:space="preserve">las Dependencias y Entidades participantes </w:t>
      </w:r>
      <w:r w:rsidRPr="00BA7C1F">
        <w:rPr>
          <w:rFonts w:ascii="Arial" w:hAnsi="Arial" w:cs="Arial"/>
          <w:sz w:val="20"/>
          <w:szCs w:val="20"/>
          <w:lang w:val="es-ES_tradnl"/>
        </w:rPr>
        <w:t>podrá</w:t>
      </w:r>
      <w:r>
        <w:rPr>
          <w:rFonts w:ascii="Arial" w:hAnsi="Arial" w:cs="Arial"/>
          <w:sz w:val="20"/>
          <w:szCs w:val="20"/>
          <w:lang w:val="es-ES_tradnl"/>
        </w:rPr>
        <w:t>n</w:t>
      </w:r>
      <w:r w:rsidRPr="00BA7C1F">
        <w:rPr>
          <w:rFonts w:ascii="Arial" w:hAnsi="Arial" w:cs="Arial"/>
          <w:sz w:val="20"/>
          <w:szCs w:val="20"/>
          <w:lang w:val="es-ES_tradnl"/>
        </w:rPr>
        <w:t xml:space="preserve"> dar por terminado anticipadamente el contrato, sin responsabilidad para éste y sin necesidad de que medie resolución judicial alguna, cuando concurran razones de interés general o bien cuando por causas justificadas se extinga la necesidad de requerir los bienes objeto del contrato y se </w:t>
      </w:r>
      <w:r w:rsidRPr="000769D6">
        <w:rPr>
          <w:rFonts w:ascii="Arial" w:hAnsi="Arial" w:cs="Arial"/>
          <w:sz w:val="20"/>
          <w:szCs w:val="20"/>
          <w:lang w:val="es-ES_tradnl"/>
        </w:rPr>
        <w:t>demuestre que de continuar con el cumplimiento de las obligaciones pactadas se ocasionaría</w:t>
      </w:r>
      <w:r w:rsidRPr="00BA7C1F">
        <w:rPr>
          <w:rFonts w:ascii="Arial" w:hAnsi="Arial" w:cs="Arial"/>
          <w:sz w:val="20"/>
          <w:szCs w:val="20"/>
          <w:lang w:val="es-ES_tradnl"/>
        </w:rPr>
        <w:t xml:space="preserve"> un daño o perjuicio al </w:t>
      </w:r>
      <w:r w:rsidRPr="00BA7C1F">
        <w:rPr>
          <w:rFonts w:ascii="Arial" w:hAnsi="Arial" w:cs="Arial"/>
          <w:sz w:val="20"/>
          <w:szCs w:val="20"/>
          <w:lang w:val="es-ES_tradnl" w:eastAsia="ar-SA"/>
        </w:rPr>
        <w:t xml:space="preserve">IMSS </w:t>
      </w:r>
      <w:r w:rsidRPr="00BA7C1F">
        <w:rPr>
          <w:rFonts w:ascii="Arial" w:hAnsi="Arial" w:cs="Arial"/>
          <w:sz w:val="20"/>
          <w:szCs w:val="20"/>
          <w:lang w:eastAsia="es-MX"/>
        </w:rPr>
        <w:t xml:space="preserve">o </w:t>
      </w:r>
      <w:r w:rsidRPr="006F5C34">
        <w:rPr>
          <w:rFonts w:ascii="Arial" w:hAnsi="Arial" w:cs="Arial"/>
          <w:sz w:val="20"/>
          <w:szCs w:val="20"/>
          <w:lang w:eastAsia="es-MX"/>
        </w:rPr>
        <w:t xml:space="preserve">las Dependencias y Entidades participantes </w:t>
      </w:r>
      <w:r w:rsidRPr="00BA7C1F">
        <w:rPr>
          <w:rFonts w:ascii="Arial" w:hAnsi="Arial" w:cs="Arial"/>
          <w:sz w:val="20"/>
          <w:szCs w:val="20"/>
          <w:lang w:val="es-ES_tradnl"/>
        </w:rPr>
        <w:t>o se determine la nulidad total o parcial de los actos que dieron origen al instrumento jurídico con motivo de la resolución de una inconformidad emitida por la Secretaría de la Función Pública, de conformidad con el artículo 54 Bis de la LAASSP.</w:t>
      </w:r>
    </w:p>
    <w:p w:rsidR="00BD27FD" w:rsidRDefault="00BD27FD" w:rsidP="00CC66CE">
      <w:pPr>
        <w:suppressAutoHyphens/>
        <w:ind w:right="49"/>
        <w:jc w:val="both"/>
        <w:rPr>
          <w:rFonts w:ascii="Arial" w:hAnsi="Arial" w:cs="Arial"/>
          <w:sz w:val="20"/>
          <w:szCs w:val="20"/>
          <w:lang w:val="es-ES_tradnl"/>
        </w:rPr>
      </w:pPr>
    </w:p>
    <w:p w:rsidR="00B83376" w:rsidRPr="00AE50DB" w:rsidRDefault="00B83376" w:rsidP="00CC66CE">
      <w:pPr>
        <w:pStyle w:val="Prrafodelista"/>
        <w:numPr>
          <w:ilvl w:val="0"/>
          <w:numId w:val="35"/>
        </w:numPr>
        <w:ind w:left="284" w:right="49" w:hanging="284"/>
        <w:jc w:val="both"/>
        <w:rPr>
          <w:rFonts w:ascii="Arial" w:hAnsi="Arial" w:cs="Arial"/>
          <w:b/>
          <w:sz w:val="20"/>
          <w:szCs w:val="20"/>
          <w:lang w:val="es-ES_tradnl"/>
        </w:rPr>
      </w:pPr>
      <w:r w:rsidRPr="00AE50DB">
        <w:rPr>
          <w:rFonts w:ascii="Arial" w:hAnsi="Arial" w:cs="Arial"/>
          <w:b/>
          <w:sz w:val="20"/>
          <w:szCs w:val="20"/>
          <w:lang w:val="es-ES_tradnl"/>
        </w:rPr>
        <w:t>Las penas convencionales</w:t>
      </w:r>
    </w:p>
    <w:p w:rsidR="00B83376" w:rsidRPr="00AE50DB" w:rsidRDefault="00B83376" w:rsidP="00CC66CE">
      <w:pPr>
        <w:suppressAutoHyphens/>
        <w:ind w:right="49"/>
        <w:jc w:val="both"/>
        <w:rPr>
          <w:rFonts w:ascii="Arial" w:hAnsi="Arial" w:cs="Arial"/>
          <w:b/>
          <w:i/>
          <w:sz w:val="20"/>
          <w:szCs w:val="20"/>
          <w:lang w:val="es-ES_tradnl"/>
        </w:rPr>
      </w:pPr>
    </w:p>
    <w:p w:rsidR="000241AD" w:rsidRPr="00AE50DB" w:rsidRDefault="00F45CE5" w:rsidP="00CC66CE">
      <w:pPr>
        <w:suppressAutoHyphens/>
        <w:ind w:left="426" w:right="49"/>
        <w:jc w:val="both"/>
        <w:rPr>
          <w:rFonts w:ascii="Arial" w:hAnsi="Arial" w:cs="Arial"/>
          <w:b/>
          <w:i/>
          <w:sz w:val="20"/>
          <w:szCs w:val="20"/>
          <w:lang w:val="es-ES_tradnl"/>
        </w:rPr>
      </w:pPr>
      <w:r w:rsidRPr="00AE50DB">
        <w:rPr>
          <w:rFonts w:ascii="Arial" w:hAnsi="Arial" w:cs="Arial"/>
          <w:sz w:val="20"/>
          <w:szCs w:val="20"/>
          <w:lang w:val="es-ES_tradnl"/>
        </w:rPr>
        <w:t>Se realizarán de conformidad con lo indicado en el documento adjunto a la convocatoria denominado</w:t>
      </w:r>
      <w:r w:rsidR="008577CB" w:rsidRPr="00AE50DB">
        <w:rPr>
          <w:rFonts w:ascii="Arial" w:hAnsi="Arial" w:cs="Arial"/>
          <w:b/>
          <w:sz w:val="20"/>
          <w:szCs w:val="20"/>
          <w:lang w:val="es-ES_tradnl"/>
        </w:rPr>
        <w:t>“</w:t>
      </w:r>
      <w:r w:rsidR="003C3DF7" w:rsidRPr="00AE50DB">
        <w:rPr>
          <w:rFonts w:ascii="Arial" w:hAnsi="Arial" w:cs="Arial"/>
          <w:b/>
          <w:sz w:val="20"/>
          <w:szCs w:val="20"/>
          <w:lang w:val="es-ES_tradnl"/>
        </w:rPr>
        <w:t>Anexo Términos y Condiciones</w:t>
      </w:r>
      <w:r w:rsidR="008577CB" w:rsidRPr="00AE50DB">
        <w:rPr>
          <w:rFonts w:ascii="Arial" w:hAnsi="Arial" w:cs="Arial"/>
          <w:b/>
          <w:sz w:val="20"/>
          <w:szCs w:val="20"/>
          <w:lang w:val="es-ES_tradnl"/>
        </w:rPr>
        <w:t>”</w:t>
      </w:r>
      <w:r w:rsidRPr="00AE50DB">
        <w:rPr>
          <w:rFonts w:ascii="Arial" w:hAnsi="Arial" w:cs="Arial"/>
          <w:b/>
          <w:sz w:val="20"/>
          <w:szCs w:val="20"/>
          <w:lang w:val="es-ES_tradnl"/>
        </w:rPr>
        <w:t xml:space="preserve">, </w:t>
      </w:r>
      <w:r w:rsidR="008577CB" w:rsidRPr="00AE50DB">
        <w:rPr>
          <w:rFonts w:ascii="Arial" w:hAnsi="Arial" w:cs="Arial"/>
          <w:b/>
          <w:i/>
          <w:sz w:val="20"/>
          <w:szCs w:val="20"/>
          <w:lang w:val="es-ES_tradnl"/>
        </w:rPr>
        <w:t>numeral 10 Penas convencionales y deducciones, inciso a)</w:t>
      </w:r>
      <w:r w:rsidR="0044452B">
        <w:rPr>
          <w:rFonts w:ascii="Arial" w:hAnsi="Arial" w:cs="Arial"/>
          <w:b/>
          <w:i/>
          <w:sz w:val="20"/>
          <w:szCs w:val="20"/>
          <w:lang w:val="es-ES_tradnl"/>
        </w:rPr>
        <w:t xml:space="preserve"> Penas Convencionales</w:t>
      </w:r>
      <w:r w:rsidRPr="00AE50DB">
        <w:rPr>
          <w:rFonts w:ascii="Arial" w:hAnsi="Arial" w:cs="Arial"/>
          <w:b/>
          <w:i/>
          <w:sz w:val="20"/>
          <w:szCs w:val="20"/>
          <w:lang w:val="es-ES_tradnl"/>
        </w:rPr>
        <w:t>.</w:t>
      </w:r>
    </w:p>
    <w:p w:rsidR="0031544A" w:rsidRPr="00AE50DB" w:rsidRDefault="0031544A" w:rsidP="00CC66CE">
      <w:pPr>
        <w:suppressAutoHyphens/>
        <w:ind w:left="426" w:right="49"/>
        <w:jc w:val="both"/>
        <w:rPr>
          <w:rFonts w:ascii="Arial" w:hAnsi="Arial" w:cs="Arial"/>
          <w:b/>
          <w:i/>
          <w:sz w:val="20"/>
          <w:szCs w:val="20"/>
          <w:lang w:val="es-ES_tradnl"/>
        </w:rPr>
      </w:pPr>
    </w:p>
    <w:p w:rsidR="00B83376" w:rsidRPr="00AE50DB" w:rsidRDefault="00FF160E" w:rsidP="00CC66CE">
      <w:pPr>
        <w:pStyle w:val="Prrafodelista"/>
        <w:numPr>
          <w:ilvl w:val="0"/>
          <w:numId w:val="35"/>
        </w:numPr>
        <w:ind w:left="284" w:right="49" w:hanging="284"/>
        <w:jc w:val="both"/>
        <w:rPr>
          <w:rFonts w:ascii="Arial" w:hAnsi="Arial" w:cs="Arial"/>
          <w:b/>
          <w:sz w:val="20"/>
          <w:szCs w:val="20"/>
          <w:lang w:val="es-ES_tradnl"/>
        </w:rPr>
      </w:pPr>
      <w:r>
        <w:rPr>
          <w:rFonts w:ascii="Arial" w:hAnsi="Arial" w:cs="Arial"/>
          <w:b/>
          <w:sz w:val="20"/>
          <w:szCs w:val="20"/>
          <w:lang w:val="es-ES_tradnl"/>
        </w:rPr>
        <w:t xml:space="preserve">Deducciones </w:t>
      </w:r>
    </w:p>
    <w:p w:rsidR="00B83376" w:rsidRPr="00AE50DB" w:rsidRDefault="00B83376" w:rsidP="00CC66CE">
      <w:pPr>
        <w:suppressAutoHyphens/>
        <w:ind w:right="49"/>
        <w:jc w:val="both"/>
        <w:rPr>
          <w:rFonts w:ascii="Arial" w:hAnsi="Arial" w:cs="Arial"/>
          <w:sz w:val="20"/>
          <w:szCs w:val="20"/>
          <w:lang w:val="es-ES_tradnl"/>
        </w:rPr>
      </w:pPr>
    </w:p>
    <w:p w:rsidR="000241AD" w:rsidRPr="0030274F" w:rsidRDefault="00F45CE5" w:rsidP="00CC66CE">
      <w:pPr>
        <w:suppressAutoHyphens/>
        <w:ind w:left="426" w:right="49"/>
        <w:jc w:val="both"/>
        <w:rPr>
          <w:rFonts w:ascii="Arial" w:hAnsi="Arial" w:cs="Arial"/>
          <w:b/>
          <w:color w:val="000000" w:themeColor="text1"/>
          <w:sz w:val="20"/>
          <w:szCs w:val="20"/>
          <w:lang w:val="es-ES"/>
        </w:rPr>
      </w:pPr>
      <w:r w:rsidRPr="00AE50DB">
        <w:rPr>
          <w:rFonts w:ascii="Arial" w:hAnsi="Arial" w:cs="Arial"/>
          <w:sz w:val="20"/>
          <w:szCs w:val="20"/>
          <w:lang w:val="es-ES_tradnl"/>
        </w:rPr>
        <w:t>Se realizarán de conformidad con lo indicado en el documento adjun</w:t>
      </w:r>
      <w:r w:rsidR="0031544A" w:rsidRPr="00AE50DB">
        <w:rPr>
          <w:rFonts w:ascii="Arial" w:hAnsi="Arial" w:cs="Arial"/>
          <w:sz w:val="20"/>
          <w:szCs w:val="20"/>
          <w:lang w:val="es-ES_tradnl"/>
        </w:rPr>
        <w:t>to a la convocatoria denominado</w:t>
      </w:r>
      <w:r w:rsidRPr="00AE50DB">
        <w:rPr>
          <w:rFonts w:ascii="Arial" w:hAnsi="Arial" w:cs="Arial"/>
          <w:sz w:val="20"/>
          <w:szCs w:val="20"/>
          <w:lang w:val="es-ES_tradnl"/>
        </w:rPr>
        <w:t xml:space="preserve">: </w:t>
      </w:r>
      <w:r w:rsidR="008577CB" w:rsidRPr="00AE50DB">
        <w:rPr>
          <w:rFonts w:ascii="Arial" w:hAnsi="Arial" w:cs="Arial"/>
          <w:b/>
          <w:sz w:val="20"/>
          <w:szCs w:val="20"/>
          <w:lang w:val="es-ES_tradnl"/>
        </w:rPr>
        <w:t>“</w:t>
      </w:r>
      <w:r w:rsidR="003C3DF7" w:rsidRPr="00AE50DB">
        <w:rPr>
          <w:rFonts w:ascii="Arial" w:hAnsi="Arial" w:cs="Arial"/>
          <w:b/>
          <w:sz w:val="20"/>
          <w:szCs w:val="20"/>
          <w:lang w:val="es-ES_tradnl"/>
        </w:rPr>
        <w:t>Anexo Términos y Condiciones</w:t>
      </w:r>
      <w:r w:rsidR="008577CB" w:rsidRPr="00AE50DB">
        <w:rPr>
          <w:rFonts w:ascii="Arial" w:hAnsi="Arial" w:cs="Arial"/>
          <w:b/>
          <w:sz w:val="20"/>
          <w:szCs w:val="20"/>
          <w:lang w:val="es-ES_tradnl"/>
        </w:rPr>
        <w:t xml:space="preserve">”, </w:t>
      </w:r>
      <w:r w:rsidR="008577CB" w:rsidRPr="00AE50DB">
        <w:rPr>
          <w:rFonts w:ascii="Arial" w:hAnsi="Arial" w:cs="Arial"/>
          <w:b/>
          <w:i/>
          <w:sz w:val="20"/>
          <w:szCs w:val="20"/>
          <w:lang w:val="es-ES_tradnl"/>
        </w:rPr>
        <w:t>numeral 10 Pe</w:t>
      </w:r>
      <w:r w:rsidR="00BC7396" w:rsidRPr="00AE50DB">
        <w:rPr>
          <w:rFonts w:ascii="Arial" w:hAnsi="Arial" w:cs="Arial"/>
          <w:b/>
          <w:i/>
          <w:sz w:val="20"/>
          <w:szCs w:val="20"/>
          <w:lang w:val="es-ES_tradnl"/>
        </w:rPr>
        <w:t>nas convencionales</w:t>
      </w:r>
      <w:r w:rsidR="00FF160E">
        <w:rPr>
          <w:rFonts w:ascii="Arial" w:hAnsi="Arial" w:cs="Arial"/>
          <w:b/>
          <w:i/>
          <w:sz w:val="20"/>
          <w:szCs w:val="20"/>
          <w:lang w:val="es-ES_tradnl"/>
        </w:rPr>
        <w:t xml:space="preserve"> </w:t>
      </w:r>
      <w:r w:rsidR="00FF160E" w:rsidRPr="00AE50DB">
        <w:rPr>
          <w:rFonts w:ascii="Arial" w:hAnsi="Arial" w:cs="Arial"/>
          <w:b/>
          <w:i/>
          <w:sz w:val="20"/>
          <w:szCs w:val="20"/>
          <w:lang w:val="es-ES_tradnl"/>
        </w:rPr>
        <w:t>y deducciones</w:t>
      </w:r>
      <w:r w:rsidR="00BC7396" w:rsidRPr="00AE50DB">
        <w:rPr>
          <w:rFonts w:ascii="Arial" w:hAnsi="Arial" w:cs="Arial"/>
          <w:b/>
          <w:i/>
          <w:sz w:val="20"/>
          <w:szCs w:val="20"/>
          <w:lang w:val="es-ES_tradnl"/>
        </w:rPr>
        <w:t xml:space="preserve">, </w:t>
      </w:r>
      <w:r w:rsidR="008577CB" w:rsidRPr="00AE50DB">
        <w:rPr>
          <w:rFonts w:ascii="Arial" w:hAnsi="Arial" w:cs="Arial"/>
          <w:b/>
          <w:i/>
          <w:sz w:val="20"/>
          <w:szCs w:val="20"/>
          <w:lang w:val="es-ES_tradnl"/>
        </w:rPr>
        <w:t>inciso b) Deducciones.</w:t>
      </w:r>
    </w:p>
    <w:p w:rsidR="00790941" w:rsidRPr="0030274F" w:rsidRDefault="00790941" w:rsidP="00CC66CE">
      <w:pPr>
        <w:tabs>
          <w:tab w:val="left" w:pos="9498"/>
        </w:tabs>
        <w:ind w:left="426" w:right="49"/>
        <w:jc w:val="both"/>
        <w:rPr>
          <w:rFonts w:ascii="Arial" w:hAnsi="Arial" w:cs="Arial"/>
          <w:sz w:val="20"/>
          <w:szCs w:val="20"/>
          <w:lang w:val="es-ES_tradnl"/>
        </w:rPr>
      </w:pPr>
    </w:p>
    <w:p w:rsidR="00D12833" w:rsidRPr="0030274F" w:rsidRDefault="001C069F" w:rsidP="00CC66CE">
      <w:pPr>
        <w:pStyle w:val="Ttulo1"/>
        <w:numPr>
          <w:ilvl w:val="0"/>
          <w:numId w:val="23"/>
        </w:numPr>
        <w:spacing w:before="0" w:after="0"/>
        <w:ind w:right="49"/>
        <w:rPr>
          <w:rFonts w:cs="Arial"/>
          <w:sz w:val="20"/>
          <w:szCs w:val="20"/>
          <w:lang w:val="es-ES_tradnl"/>
        </w:rPr>
      </w:pPr>
      <w:bookmarkStart w:id="59" w:name="_Toc367205763"/>
      <w:bookmarkStart w:id="60" w:name="_Toc527112251"/>
      <w:bookmarkEnd w:id="45"/>
      <w:r w:rsidRPr="0030274F">
        <w:rPr>
          <w:rFonts w:cs="Arial"/>
          <w:sz w:val="20"/>
          <w:szCs w:val="20"/>
          <w:lang w:val="es-ES_tradnl"/>
        </w:rPr>
        <w:t>FORMA Y TÉRMINOS QUE REGIRÁN LOS DIVERSOS ACTOS DE LA LICITACIÓN.</w:t>
      </w:r>
      <w:bookmarkEnd w:id="59"/>
      <w:bookmarkEnd w:id="60"/>
    </w:p>
    <w:p w:rsidR="00A173BC" w:rsidRPr="003C7E09" w:rsidRDefault="00A173BC" w:rsidP="00CC66CE">
      <w:pPr>
        <w:ind w:right="49"/>
        <w:rPr>
          <w:sz w:val="20"/>
          <w:szCs w:val="20"/>
          <w:lang w:val="es-ES_tradnl" w:eastAsia="ar-SA"/>
        </w:rPr>
      </w:pPr>
    </w:p>
    <w:p w:rsidR="001E7ECA" w:rsidRPr="003C7E09" w:rsidRDefault="00EA48AB" w:rsidP="00CC66CE">
      <w:pPr>
        <w:pStyle w:val="Ttulo2"/>
        <w:numPr>
          <w:ilvl w:val="1"/>
          <w:numId w:val="23"/>
        </w:numPr>
        <w:tabs>
          <w:tab w:val="num" w:pos="0"/>
        </w:tabs>
        <w:spacing w:before="0" w:after="0"/>
        <w:ind w:left="0" w:right="49" w:firstLine="0"/>
        <w:rPr>
          <w:rFonts w:cs="Arial"/>
          <w:i w:val="0"/>
          <w:sz w:val="20"/>
          <w:lang w:val="es-ES_tradnl"/>
        </w:rPr>
      </w:pPr>
      <w:bookmarkStart w:id="61" w:name="_Toc367205764"/>
      <w:bookmarkStart w:id="62" w:name="_Toc527112252"/>
      <w:r w:rsidRPr="003C7E09">
        <w:rPr>
          <w:rFonts w:cs="Arial"/>
          <w:i w:val="0"/>
          <w:sz w:val="20"/>
          <w:lang w:val="es-ES_tradnl"/>
        </w:rPr>
        <w:t xml:space="preserve">Fecha, </w:t>
      </w:r>
      <w:r w:rsidR="001E7ECA" w:rsidRPr="003C7E09">
        <w:rPr>
          <w:rFonts w:cs="Arial"/>
          <w:i w:val="0"/>
          <w:sz w:val="20"/>
          <w:lang w:val="es-ES_tradnl"/>
        </w:rPr>
        <w:t xml:space="preserve">hora y </w:t>
      </w:r>
      <w:r w:rsidR="006D0BB0" w:rsidRPr="003C7E09">
        <w:rPr>
          <w:rFonts w:cs="Arial"/>
          <w:i w:val="0"/>
          <w:sz w:val="20"/>
          <w:lang w:val="es-ES_tradnl"/>
        </w:rPr>
        <w:t xml:space="preserve">lugar </w:t>
      </w:r>
      <w:r w:rsidR="001E7ECA" w:rsidRPr="003C7E09">
        <w:rPr>
          <w:rFonts w:cs="Arial"/>
          <w:i w:val="0"/>
          <w:sz w:val="20"/>
          <w:lang w:val="es-ES_tradnl"/>
        </w:rPr>
        <w:t>para los actos de la licitación</w:t>
      </w:r>
      <w:r w:rsidR="00B22351" w:rsidRPr="003C7E09">
        <w:rPr>
          <w:rFonts w:cs="Arial"/>
          <w:i w:val="0"/>
          <w:sz w:val="20"/>
          <w:lang w:val="es-ES_tradnl"/>
        </w:rPr>
        <w:t>.</w:t>
      </w:r>
      <w:bookmarkEnd w:id="61"/>
      <w:bookmarkEnd w:id="62"/>
    </w:p>
    <w:p w:rsidR="001A7C14" w:rsidRPr="003C7E09" w:rsidRDefault="001A7C14" w:rsidP="00CC66CE">
      <w:pPr>
        <w:ind w:right="49"/>
        <w:rPr>
          <w:sz w:val="20"/>
          <w:szCs w:val="20"/>
          <w:lang w:val="es-ES_tradnl" w:eastAsia="ar-SA"/>
        </w:rPr>
      </w:pPr>
    </w:p>
    <w:tbl>
      <w:tblPr>
        <w:tblW w:w="5000" w:type="pct"/>
        <w:jc w:val="center"/>
        <w:tblLook w:val="0000" w:firstRow="0" w:lastRow="0" w:firstColumn="0" w:lastColumn="0" w:noHBand="0" w:noVBand="0"/>
      </w:tblPr>
      <w:tblGrid>
        <w:gridCol w:w="2708"/>
        <w:gridCol w:w="1653"/>
        <w:gridCol w:w="1318"/>
        <w:gridCol w:w="3375"/>
      </w:tblGrid>
      <w:tr w:rsidR="00AC3B11" w:rsidRPr="003C7E09" w:rsidTr="0096462B">
        <w:trPr>
          <w:tblHeader/>
          <w:jc w:val="center"/>
        </w:trPr>
        <w:tc>
          <w:tcPr>
            <w:tcW w:w="1495" w:type="pct"/>
            <w:tcBorders>
              <w:top w:val="single" w:sz="4" w:space="0" w:color="000000"/>
              <w:left w:val="single" w:sz="4" w:space="0" w:color="000000"/>
              <w:bottom w:val="single" w:sz="4" w:space="0" w:color="000000"/>
            </w:tcBorders>
            <w:shd w:val="clear" w:color="auto" w:fill="BFBFBF" w:themeFill="background1" w:themeFillShade="BF"/>
          </w:tcPr>
          <w:p w:rsidR="00AC3B11" w:rsidRPr="003C7E09" w:rsidRDefault="0072563E" w:rsidP="00CC66CE">
            <w:pPr>
              <w:suppressAutoHyphens/>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EVENTO</w:t>
            </w:r>
            <w:r w:rsidR="00AC3B11" w:rsidRPr="003C7E09">
              <w:rPr>
                <w:rFonts w:ascii="Arial" w:eastAsia="Times New Roman" w:hAnsi="Arial" w:cs="Arial"/>
                <w:b/>
                <w:noProof w:val="0"/>
                <w:sz w:val="18"/>
                <w:szCs w:val="18"/>
                <w:lang w:val="es-ES" w:eastAsia="ar-SA"/>
              </w:rPr>
              <w:t>S</w:t>
            </w:r>
          </w:p>
        </w:tc>
        <w:tc>
          <w:tcPr>
            <w:tcW w:w="913" w:type="pct"/>
            <w:tcBorders>
              <w:top w:val="single" w:sz="4" w:space="0" w:color="000000"/>
              <w:left w:val="single" w:sz="4" w:space="0" w:color="000000"/>
              <w:bottom w:val="single" w:sz="4" w:space="0" w:color="000000"/>
            </w:tcBorders>
            <w:shd w:val="clear" w:color="auto" w:fill="BFBFBF" w:themeFill="background1" w:themeFillShade="BF"/>
          </w:tcPr>
          <w:p w:rsidR="00AC3B11" w:rsidRPr="003C7E09" w:rsidRDefault="0072563E" w:rsidP="00CC66CE">
            <w:pPr>
              <w:suppressAutoHyphens/>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FECH</w:t>
            </w:r>
            <w:r w:rsidR="00AC3B11" w:rsidRPr="003C7E09">
              <w:rPr>
                <w:rFonts w:ascii="Arial" w:eastAsia="Times New Roman" w:hAnsi="Arial" w:cs="Arial"/>
                <w:b/>
                <w:noProof w:val="0"/>
                <w:sz w:val="18"/>
                <w:szCs w:val="18"/>
                <w:lang w:val="es-ES" w:eastAsia="ar-SA"/>
              </w:rPr>
              <w:t>A</w:t>
            </w:r>
          </w:p>
        </w:tc>
        <w:tc>
          <w:tcPr>
            <w:tcW w:w="728" w:type="pct"/>
            <w:tcBorders>
              <w:top w:val="single" w:sz="4" w:space="0" w:color="000000"/>
              <w:left w:val="single" w:sz="4" w:space="0" w:color="000000"/>
              <w:bottom w:val="single" w:sz="4" w:space="0" w:color="000000"/>
            </w:tcBorders>
            <w:shd w:val="clear" w:color="auto" w:fill="BFBFBF" w:themeFill="background1" w:themeFillShade="BF"/>
          </w:tcPr>
          <w:p w:rsidR="00AC3B11" w:rsidRPr="003C7E09" w:rsidRDefault="0072563E" w:rsidP="00CC66CE">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HOR</w:t>
            </w:r>
            <w:r w:rsidR="00AC3B11" w:rsidRPr="003C7E09">
              <w:rPr>
                <w:rFonts w:ascii="Arial" w:eastAsia="Times New Roman" w:hAnsi="Arial" w:cs="Arial"/>
                <w:b/>
                <w:noProof w:val="0"/>
                <w:sz w:val="18"/>
                <w:szCs w:val="18"/>
                <w:lang w:val="es-ES" w:eastAsia="ar-SA"/>
              </w:rPr>
              <w:t>A</w:t>
            </w:r>
          </w:p>
        </w:tc>
        <w:tc>
          <w:tcPr>
            <w:tcW w:w="1864" w:type="pct"/>
            <w:tcBorders>
              <w:top w:val="single" w:sz="4" w:space="0" w:color="000000"/>
              <w:left w:val="single" w:sz="4" w:space="0" w:color="000000"/>
              <w:bottom w:val="single" w:sz="4" w:space="0" w:color="auto"/>
              <w:right w:val="single" w:sz="4" w:space="0" w:color="000000"/>
            </w:tcBorders>
            <w:shd w:val="clear" w:color="auto" w:fill="BFBFBF" w:themeFill="background1" w:themeFillShade="BF"/>
          </w:tcPr>
          <w:p w:rsidR="00AC3B11" w:rsidRPr="003C7E09" w:rsidRDefault="0072563E" w:rsidP="00CC66CE">
            <w:pPr>
              <w:suppressAutoHyphens/>
              <w:snapToGrid w:val="0"/>
              <w:ind w:right="49"/>
              <w:jc w:val="center"/>
              <w:rPr>
                <w:rFonts w:ascii="Arial" w:eastAsia="Times New Roman" w:hAnsi="Arial" w:cs="Arial"/>
                <w:b/>
                <w:noProof w:val="0"/>
                <w:sz w:val="18"/>
                <w:szCs w:val="18"/>
                <w:lang w:val="es-ES" w:eastAsia="ar-SA"/>
              </w:rPr>
            </w:pPr>
            <w:r w:rsidRPr="003C7E09">
              <w:rPr>
                <w:rFonts w:ascii="Arial" w:eastAsia="Times New Roman" w:hAnsi="Arial" w:cs="Arial"/>
                <w:b/>
                <w:noProof w:val="0"/>
                <w:sz w:val="18"/>
                <w:szCs w:val="18"/>
                <w:lang w:val="es-ES" w:eastAsia="ar-SA"/>
              </w:rPr>
              <w:t>LUGA</w:t>
            </w:r>
            <w:r w:rsidR="00AC3B11" w:rsidRPr="003C7E09">
              <w:rPr>
                <w:rFonts w:ascii="Arial" w:eastAsia="Times New Roman" w:hAnsi="Arial" w:cs="Arial"/>
                <w:b/>
                <w:noProof w:val="0"/>
                <w:sz w:val="18"/>
                <w:szCs w:val="18"/>
                <w:lang w:val="es-ES" w:eastAsia="ar-SA"/>
              </w:rPr>
              <w:t>R</w:t>
            </w:r>
          </w:p>
        </w:tc>
      </w:tr>
      <w:tr w:rsidR="007404C8" w:rsidRPr="003C7E09" w:rsidTr="00433CE3">
        <w:trPr>
          <w:trHeight w:val="351"/>
          <w:jc w:val="center"/>
        </w:trPr>
        <w:tc>
          <w:tcPr>
            <w:tcW w:w="1495" w:type="pct"/>
            <w:tcBorders>
              <w:top w:val="single" w:sz="4" w:space="0" w:color="000000"/>
              <w:left w:val="single" w:sz="4" w:space="0" w:color="000000"/>
              <w:bottom w:val="single" w:sz="4" w:space="0" w:color="000000"/>
            </w:tcBorders>
          </w:tcPr>
          <w:p w:rsidR="007404C8" w:rsidRPr="003C7E09" w:rsidRDefault="007404C8" w:rsidP="00CC66CE">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Junta de Aclaraciones a la Convocatoria a la Licitación Pública.</w:t>
            </w:r>
          </w:p>
        </w:tc>
        <w:tc>
          <w:tcPr>
            <w:tcW w:w="913" w:type="pct"/>
            <w:tcBorders>
              <w:top w:val="single" w:sz="4" w:space="0" w:color="000000"/>
              <w:left w:val="single" w:sz="4" w:space="0" w:color="000000"/>
              <w:bottom w:val="single" w:sz="4" w:space="0" w:color="000000"/>
            </w:tcBorders>
            <w:vAlign w:val="center"/>
          </w:tcPr>
          <w:p w:rsidR="007404C8" w:rsidRPr="00C774AF" w:rsidRDefault="007404C8" w:rsidP="00CC66CE">
            <w:pPr>
              <w:jc w:val="center"/>
              <w:rPr>
                <w:rFonts w:ascii="Arial" w:hAnsi="Arial" w:cs="Arial"/>
                <w:sz w:val="18"/>
                <w:szCs w:val="18"/>
              </w:rPr>
            </w:pPr>
            <w:r>
              <w:rPr>
                <w:rFonts w:ascii="Arial" w:hAnsi="Arial" w:cs="Arial"/>
                <w:sz w:val="18"/>
                <w:szCs w:val="18"/>
              </w:rPr>
              <w:t>14 de noviembre de 2018</w:t>
            </w:r>
          </w:p>
        </w:tc>
        <w:tc>
          <w:tcPr>
            <w:tcW w:w="728" w:type="pct"/>
            <w:tcBorders>
              <w:top w:val="single" w:sz="4" w:space="0" w:color="000000"/>
              <w:left w:val="single" w:sz="4" w:space="0" w:color="000000"/>
              <w:bottom w:val="single" w:sz="4" w:space="0" w:color="000000"/>
              <w:right w:val="single" w:sz="4" w:space="0" w:color="auto"/>
            </w:tcBorders>
            <w:vAlign w:val="center"/>
          </w:tcPr>
          <w:p w:rsidR="007404C8" w:rsidRPr="00B33A0F" w:rsidRDefault="007404C8" w:rsidP="00CC66CE">
            <w:pPr>
              <w:ind w:right="49"/>
              <w:jc w:val="center"/>
              <w:rPr>
                <w:rFonts w:ascii="Arial" w:hAnsi="Arial" w:cs="Arial"/>
                <w:noProof w:val="0"/>
                <w:sz w:val="18"/>
                <w:szCs w:val="18"/>
              </w:rPr>
            </w:pPr>
            <w:r>
              <w:rPr>
                <w:rFonts w:ascii="Arial" w:hAnsi="Arial" w:cs="Arial"/>
                <w:noProof w:val="0"/>
                <w:sz w:val="18"/>
                <w:szCs w:val="18"/>
              </w:rPr>
              <w:t xml:space="preserve">10:00 </w:t>
            </w:r>
            <w:proofErr w:type="spellStart"/>
            <w:r>
              <w:rPr>
                <w:rFonts w:ascii="Arial" w:hAnsi="Arial" w:cs="Arial"/>
                <w:noProof w:val="0"/>
                <w:sz w:val="18"/>
                <w:szCs w:val="18"/>
              </w:rPr>
              <w:t>hrs</w:t>
            </w:r>
            <w:proofErr w:type="spellEnd"/>
            <w:r>
              <w:rPr>
                <w:rFonts w:ascii="Arial" w:hAnsi="Arial" w:cs="Arial"/>
                <w:noProof w:val="0"/>
                <w:sz w:val="18"/>
                <w:szCs w:val="18"/>
              </w:rPr>
              <w:t>.</w:t>
            </w:r>
          </w:p>
        </w:tc>
        <w:tc>
          <w:tcPr>
            <w:tcW w:w="1864" w:type="pct"/>
            <w:vMerge w:val="restart"/>
            <w:tcBorders>
              <w:top w:val="single" w:sz="4" w:space="0" w:color="auto"/>
              <w:left w:val="single" w:sz="4" w:space="0" w:color="auto"/>
              <w:right w:val="single" w:sz="4" w:space="0" w:color="auto"/>
            </w:tcBorders>
            <w:vAlign w:val="center"/>
          </w:tcPr>
          <w:p w:rsidR="007404C8" w:rsidRPr="003C7E09" w:rsidRDefault="007404C8" w:rsidP="00CC66CE">
            <w:pPr>
              <w:pStyle w:val="Encabezado"/>
              <w:ind w:right="49"/>
              <w:jc w:val="both"/>
              <w:rPr>
                <w:rFonts w:ascii="Arial" w:hAnsi="Arial" w:cs="Arial"/>
                <w:sz w:val="18"/>
                <w:szCs w:val="18"/>
              </w:rPr>
            </w:pPr>
            <w:r w:rsidRPr="003C7E09">
              <w:rPr>
                <w:rFonts w:ascii="Arial" w:hAnsi="Arial" w:cs="Arial"/>
                <w:sz w:val="18"/>
                <w:szCs w:val="18"/>
              </w:rPr>
              <w:t>El acto se realizará de conformidad con lo establecido en el artículo 26 Bis, fracción II de la LAASSP, a través del Sistema Electrónico de Compras Gubernamentales. CompraNet.</w:t>
            </w:r>
          </w:p>
          <w:p w:rsidR="00CF22B5" w:rsidRPr="00CF22B5" w:rsidRDefault="007404C8" w:rsidP="00CC66CE">
            <w:pPr>
              <w:pStyle w:val="Encabezado"/>
              <w:ind w:right="49"/>
              <w:jc w:val="both"/>
              <w:rPr>
                <w:rFonts w:ascii="Arial" w:hAnsi="Arial" w:cs="Arial"/>
                <w:sz w:val="18"/>
                <w:szCs w:val="18"/>
              </w:rPr>
            </w:pPr>
            <w:r w:rsidRPr="003C7E09">
              <w:rPr>
                <w:rFonts w:ascii="Arial" w:hAnsi="Arial" w:cs="Arial"/>
                <w:sz w:val="18"/>
                <w:szCs w:val="18"/>
              </w:rPr>
              <w:t xml:space="preserve">Al tratarse de una licitación electrónica, los licitantes únicamente podrán participar en los actos a través de ese medio. </w:t>
            </w:r>
          </w:p>
        </w:tc>
      </w:tr>
      <w:tr w:rsidR="007404C8" w:rsidRPr="003C7E09" w:rsidTr="00BD27FD">
        <w:trPr>
          <w:jc w:val="center"/>
        </w:trPr>
        <w:tc>
          <w:tcPr>
            <w:tcW w:w="1495" w:type="pct"/>
            <w:tcBorders>
              <w:top w:val="single" w:sz="4" w:space="0" w:color="000000"/>
              <w:left w:val="single" w:sz="4" w:space="0" w:color="000000"/>
              <w:bottom w:val="single" w:sz="4" w:space="0" w:color="000000"/>
            </w:tcBorders>
          </w:tcPr>
          <w:p w:rsidR="007404C8" w:rsidRPr="003C7E09" w:rsidRDefault="007404C8" w:rsidP="00CC66CE">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Acto de Presentación y Apertura de Proposiciones.</w:t>
            </w:r>
          </w:p>
        </w:tc>
        <w:tc>
          <w:tcPr>
            <w:tcW w:w="913" w:type="pct"/>
            <w:tcBorders>
              <w:top w:val="single" w:sz="4" w:space="0" w:color="000000"/>
              <w:left w:val="single" w:sz="4" w:space="0" w:color="000000"/>
              <w:bottom w:val="single" w:sz="4" w:space="0" w:color="000000"/>
            </w:tcBorders>
          </w:tcPr>
          <w:p w:rsidR="007404C8" w:rsidRPr="00C774AF" w:rsidRDefault="007404C8" w:rsidP="00CC66CE">
            <w:pPr>
              <w:jc w:val="center"/>
              <w:rPr>
                <w:sz w:val="18"/>
                <w:szCs w:val="18"/>
              </w:rPr>
            </w:pPr>
            <w:r>
              <w:rPr>
                <w:rFonts w:ascii="Arial" w:hAnsi="Arial" w:cs="Arial"/>
                <w:sz w:val="18"/>
                <w:szCs w:val="18"/>
              </w:rPr>
              <w:t>29 de noviembre de 2018</w:t>
            </w:r>
          </w:p>
        </w:tc>
        <w:tc>
          <w:tcPr>
            <w:tcW w:w="728" w:type="pct"/>
            <w:tcBorders>
              <w:top w:val="single" w:sz="4" w:space="0" w:color="000000"/>
              <w:left w:val="single" w:sz="4" w:space="0" w:color="000000"/>
              <w:bottom w:val="single" w:sz="4" w:space="0" w:color="000000"/>
              <w:right w:val="single" w:sz="4" w:space="0" w:color="auto"/>
            </w:tcBorders>
            <w:vAlign w:val="center"/>
          </w:tcPr>
          <w:p w:rsidR="007404C8" w:rsidRDefault="007404C8" w:rsidP="00CC66CE">
            <w:pPr>
              <w:jc w:val="center"/>
            </w:pPr>
            <w:r w:rsidRPr="00511C49">
              <w:rPr>
                <w:rFonts w:ascii="Arial" w:hAnsi="Arial" w:cs="Arial"/>
                <w:noProof w:val="0"/>
                <w:sz w:val="18"/>
                <w:szCs w:val="18"/>
              </w:rPr>
              <w:t xml:space="preserve">10:00 </w:t>
            </w:r>
            <w:proofErr w:type="spellStart"/>
            <w:r w:rsidRPr="00511C49">
              <w:rPr>
                <w:rFonts w:ascii="Arial" w:hAnsi="Arial" w:cs="Arial"/>
                <w:noProof w:val="0"/>
                <w:sz w:val="18"/>
                <w:szCs w:val="18"/>
              </w:rPr>
              <w:t>hrs</w:t>
            </w:r>
            <w:proofErr w:type="spellEnd"/>
            <w:r w:rsidRPr="00511C49">
              <w:rPr>
                <w:rFonts w:ascii="Arial" w:hAnsi="Arial" w:cs="Arial"/>
                <w:noProof w:val="0"/>
                <w:sz w:val="18"/>
                <w:szCs w:val="18"/>
              </w:rPr>
              <w:t>.</w:t>
            </w:r>
          </w:p>
        </w:tc>
        <w:tc>
          <w:tcPr>
            <w:tcW w:w="1864" w:type="pct"/>
            <w:vMerge/>
            <w:tcBorders>
              <w:left w:val="single" w:sz="4" w:space="0" w:color="auto"/>
              <w:right w:val="single" w:sz="4" w:space="0" w:color="auto"/>
            </w:tcBorders>
            <w:vAlign w:val="center"/>
          </w:tcPr>
          <w:p w:rsidR="007404C8" w:rsidRPr="003C7E09" w:rsidRDefault="007404C8" w:rsidP="00CC66CE">
            <w:pPr>
              <w:tabs>
                <w:tab w:val="center" w:pos="4419"/>
                <w:tab w:val="right" w:pos="8838"/>
              </w:tabs>
              <w:suppressAutoHyphens/>
              <w:ind w:right="49"/>
              <w:jc w:val="both"/>
              <w:rPr>
                <w:rFonts w:ascii="Arial" w:eastAsia="Times New Roman" w:hAnsi="Arial" w:cs="Arial"/>
                <w:noProof w:val="0"/>
                <w:sz w:val="18"/>
                <w:szCs w:val="18"/>
                <w:lang w:val="es-ES_tradnl" w:eastAsia="ar-SA"/>
              </w:rPr>
            </w:pPr>
          </w:p>
        </w:tc>
      </w:tr>
      <w:tr w:rsidR="007404C8" w:rsidRPr="003C7E09" w:rsidTr="00433CE3">
        <w:trPr>
          <w:trHeight w:val="139"/>
          <w:jc w:val="center"/>
        </w:trPr>
        <w:tc>
          <w:tcPr>
            <w:tcW w:w="1495" w:type="pct"/>
            <w:tcBorders>
              <w:top w:val="single" w:sz="4" w:space="0" w:color="000000"/>
              <w:left w:val="single" w:sz="4" w:space="0" w:color="000000"/>
              <w:bottom w:val="single" w:sz="4" w:space="0" w:color="000000"/>
            </w:tcBorders>
            <w:vAlign w:val="center"/>
          </w:tcPr>
          <w:p w:rsidR="007404C8" w:rsidRPr="003C7E09" w:rsidRDefault="007404C8" w:rsidP="00CC66CE">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Acto de Fallo</w:t>
            </w:r>
          </w:p>
        </w:tc>
        <w:tc>
          <w:tcPr>
            <w:tcW w:w="913" w:type="pct"/>
            <w:tcBorders>
              <w:top w:val="single" w:sz="4" w:space="0" w:color="000000"/>
              <w:left w:val="single" w:sz="4" w:space="0" w:color="000000"/>
              <w:bottom w:val="single" w:sz="4" w:space="0" w:color="000000"/>
            </w:tcBorders>
            <w:vAlign w:val="center"/>
          </w:tcPr>
          <w:p w:rsidR="007404C8" w:rsidRPr="00C774AF" w:rsidRDefault="007404C8" w:rsidP="00F36069">
            <w:pPr>
              <w:jc w:val="center"/>
              <w:rPr>
                <w:rFonts w:ascii="Arial" w:hAnsi="Arial" w:cs="Arial"/>
                <w:sz w:val="18"/>
                <w:szCs w:val="18"/>
              </w:rPr>
            </w:pPr>
            <w:r>
              <w:rPr>
                <w:rFonts w:ascii="Arial" w:hAnsi="Arial" w:cs="Arial"/>
                <w:sz w:val="18"/>
                <w:szCs w:val="18"/>
              </w:rPr>
              <w:t>19 de diciembre de 2018</w:t>
            </w:r>
          </w:p>
        </w:tc>
        <w:tc>
          <w:tcPr>
            <w:tcW w:w="728" w:type="pct"/>
            <w:tcBorders>
              <w:top w:val="single" w:sz="4" w:space="0" w:color="000000"/>
              <w:left w:val="single" w:sz="4" w:space="0" w:color="000000"/>
              <w:bottom w:val="single" w:sz="4" w:space="0" w:color="000000"/>
              <w:right w:val="single" w:sz="4" w:space="0" w:color="auto"/>
            </w:tcBorders>
            <w:vAlign w:val="center"/>
          </w:tcPr>
          <w:p w:rsidR="007404C8" w:rsidRDefault="007404C8" w:rsidP="00CC66CE">
            <w:pPr>
              <w:jc w:val="center"/>
            </w:pPr>
            <w:r>
              <w:rPr>
                <w:rFonts w:ascii="Arial" w:hAnsi="Arial" w:cs="Arial"/>
                <w:noProof w:val="0"/>
                <w:sz w:val="18"/>
                <w:szCs w:val="18"/>
              </w:rPr>
              <w:t>17</w:t>
            </w:r>
            <w:r w:rsidRPr="00511C49">
              <w:rPr>
                <w:rFonts w:ascii="Arial" w:hAnsi="Arial" w:cs="Arial"/>
                <w:noProof w:val="0"/>
                <w:sz w:val="18"/>
                <w:szCs w:val="18"/>
              </w:rPr>
              <w:t xml:space="preserve">:00 </w:t>
            </w:r>
            <w:proofErr w:type="spellStart"/>
            <w:r w:rsidRPr="00511C49">
              <w:rPr>
                <w:rFonts w:ascii="Arial" w:hAnsi="Arial" w:cs="Arial"/>
                <w:noProof w:val="0"/>
                <w:sz w:val="18"/>
                <w:szCs w:val="18"/>
              </w:rPr>
              <w:t>hrs</w:t>
            </w:r>
            <w:proofErr w:type="spellEnd"/>
            <w:r w:rsidRPr="00511C49">
              <w:rPr>
                <w:rFonts w:ascii="Arial" w:hAnsi="Arial" w:cs="Arial"/>
                <w:noProof w:val="0"/>
                <w:sz w:val="18"/>
                <w:szCs w:val="18"/>
              </w:rPr>
              <w:t>.</w:t>
            </w:r>
          </w:p>
        </w:tc>
        <w:tc>
          <w:tcPr>
            <w:tcW w:w="1864" w:type="pct"/>
            <w:vMerge/>
            <w:tcBorders>
              <w:left w:val="single" w:sz="4" w:space="0" w:color="auto"/>
              <w:right w:val="single" w:sz="4" w:space="0" w:color="auto"/>
            </w:tcBorders>
            <w:vAlign w:val="center"/>
          </w:tcPr>
          <w:p w:rsidR="007404C8" w:rsidRPr="003C7E09" w:rsidRDefault="007404C8" w:rsidP="00CC66CE">
            <w:pPr>
              <w:tabs>
                <w:tab w:val="center" w:pos="4419"/>
                <w:tab w:val="right" w:pos="8838"/>
              </w:tabs>
              <w:suppressAutoHyphens/>
              <w:ind w:right="49"/>
              <w:jc w:val="both"/>
              <w:rPr>
                <w:rFonts w:ascii="Arial" w:eastAsia="Times New Roman" w:hAnsi="Arial" w:cs="Arial"/>
                <w:bCs/>
                <w:noProof w:val="0"/>
                <w:sz w:val="18"/>
                <w:szCs w:val="18"/>
                <w:lang w:val="es-ES_tradnl" w:eastAsia="ar-SA"/>
              </w:rPr>
            </w:pPr>
          </w:p>
        </w:tc>
      </w:tr>
      <w:tr w:rsidR="007404C8" w:rsidRPr="003C7E09" w:rsidTr="001D66D1">
        <w:trPr>
          <w:trHeight w:val="315"/>
          <w:jc w:val="center"/>
        </w:trPr>
        <w:tc>
          <w:tcPr>
            <w:tcW w:w="1495" w:type="pct"/>
            <w:tcBorders>
              <w:top w:val="single" w:sz="4" w:space="0" w:color="000000"/>
              <w:left w:val="single" w:sz="4" w:space="0" w:color="000000"/>
              <w:bottom w:val="single" w:sz="4" w:space="0" w:color="000000"/>
            </w:tcBorders>
            <w:vAlign w:val="center"/>
          </w:tcPr>
          <w:p w:rsidR="007404C8" w:rsidRPr="003C7E09" w:rsidRDefault="007404C8" w:rsidP="00E874B7">
            <w:pPr>
              <w:suppressAutoHyphens/>
              <w:ind w:right="49"/>
              <w:jc w:val="both"/>
              <w:rPr>
                <w:rFonts w:ascii="Arial" w:eastAsia="Times New Roman" w:hAnsi="Arial" w:cs="Arial"/>
                <w:noProof w:val="0"/>
                <w:sz w:val="18"/>
                <w:szCs w:val="18"/>
                <w:lang w:val="es-ES" w:eastAsia="ar-SA"/>
              </w:rPr>
            </w:pPr>
            <w:r>
              <w:rPr>
                <w:rFonts w:ascii="Arial" w:eastAsia="Times New Roman" w:hAnsi="Arial" w:cs="Arial"/>
                <w:noProof w:val="0"/>
                <w:sz w:val="18"/>
                <w:szCs w:val="18"/>
                <w:lang w:val="es-ES" w:eastAsia="ar-SA"/>
              </w:rPr>
              <w:t>Firma de contrato</w:t>
            </w:r>
          </w:p>
        </w:tc>
        <w:tc>
          <w:tcPr>
            <w:tcW w:w="913" w:type="pct"/>
            <w:tcBorders>
              <w:top w:val="single" w:sz="4" w:space="0" w:color="000000"/>
              <w:left w:val="single" w:sz="4" w:space="0" w:color="000000"/>
              <w:bottom w:val="single" w:sz="4" w:space="0" w:color="000000"/>
            </w:tcBorders>
            <w:vAlign w:val="center"/>
          </w:tcPr>
          <w:p w:rsidR="007404C8" w:rsidRPr="00C774AF" w:rsidRDefault="007404C8" w:rsidP="00433CE3">
            <w:pPr>
              <w:jc w:val="center"/>
              <w:rPr>
                <w:rFonts w:ascii="Arial" w:hAnsi="Arial" w:cs="Arial"/>
                <w:sz w:val="18"/>
                <w:szCs w:val="18"/>
              </w:rPr>
            </w:pPr>
            <w:r>
              <w:rPr>
                <w:rFonts w:ascii="Arial" w:hAnsi="Arial" w:cs="Arial"/>
                <w:sz w:val="18"/>
                <w:szCs w:val="18"/>
              </w:rPr>
              <w:t>3 de enero de 201</w:t>
            </w:r>
            <w:r w:rsidR="00433CE3">
              <w:rPr>
                <w:rFonts w:ascii="Arial" w:hAnsi="Arial" w:cs="Arial"/>
                <w:sz w:val="18"/>
                <w:szCs w:val="18"/>
              </w:rPr>
              <w:t>9</w:t>
            </w:r>
          </w:p>
        </w:tc>
        <w:tc>
          <w:tcPr>
            <w:tcW w:w="728" w:type="pct"/>
            <w:tcBorders>
              <w:top w:val="single" w:sz="4" w:space="0" w:color="000000"/>
              <w:left w:val="single" w:sz="4" w:space="0" w:color="000000"/>
              <w:bottom w:val="single" w:sz="4" w:space="0" w:color="000000"/>
              <w:right w:val="single" w:sz="4" w:space="0" w:color="auto"/>
            </w:tcBorders>
            <w:vAlign w:val="center"/>
          </w:tcPr>
          <w:p w:rsidR="007404C8" w:rsidRPr="00B33A0F" w:rsidRDefault="007404C8" w:rsidP="00CC66CE">
            <w:pPr>
              <w:ind w:right="49"/>
              <w:jc w:val="center"/>
              <w:rPr>
                <w:rFonts w:ascii="Arial" w:hAnsi="Arial" w:cs="Arial"/>
                <w:noProof w:val="0"/>
                <w:sz w:val="18"/>
                <w:szCs w:val="18"/>
              </w:rPr>
            </w:pPr>
            <w:r>
              <w:rPr>
                <w:rFonts w:ascii="Arial" w:hAnsi="Arial" w:cs="Arial"/>
                <w:noProof w:val="0"/>
                <w:sz w:val="18"/>
                <w:szCs w:val="18"/>
              </w:rPr>
              <w:t xml:space="preserve">12:00 </w:t>
            </w:r>
            <w:proofErr w:type="spellStart"/>
            <w:r>
              <w:rPr>
                <w:rFonts w:ascii="Arial" w:hAnsi="Arial" w:cs="Arial"/>
                <w:noProof w:val="0"/>
                <w:sz w:val="18"/>
                <w:szCs w:val="18"/>
              </w:rPr>
              <w:t>hrs</w:t>
            </w:r>
            <w:proofErr w:type="spellEnd"/>
            <w:r>
              <w:rPr>
                <w:rFonts w:ascii="Arial" w:hAnsi="Arial" w:cs="Arial"/>
                <w:noProof w:val="0"/>
                <w:sz w:val="18"/>
                <w:szCs w:val="18"/>
              </w:rPr>
              <w:t>.</w:t>
            </w:r>
          </w:p>
        </w:tc>
        <w:tc>
          <w:tcPr>
            <w:tcW w:w="1864" w:type="pct"/>
            <w:vMerge/>
            <w:tcBorders>
              <w:left w:val="single" w:sz="4" w:space="0" w:color="auto"/>
              <w:bottom w:val="single" w:sz="4" w:space="0" w:color="auto"/>
              <w:right w:val="single" w:sz="4" w:space="0" w:color="auto"/>
            </w:tcBorders>
            <w:vAlign w:val="center"/>
          </w:tcPr>
          <w:p w:rsidR="007404C8" w:rsidRPr="003C7E09" w:rsidRDefault="007404C8" w:rsidP="00CC66CE">
            <w:pPr>
              <w:tabs>
                <w:tab w:val="center" w:pos="4419"/>
                <w:tab w:val="right" w:pos="8838"/>
              </w:tabs>
              <w:suppressAutoHyphens/>
              <w:ind w:right="49"/>
              <w:jc w:val="both"/>
              <w:rPr>
                <w:rFonts w:ascii="Arial" w:eastAsia="Times New Roman" w:hAnsi="Arial" w:cs="Arial"/>
                <w:bCs/>
                <w:noProof w:val="0"/>
                <w:sz w:val="18"/>
                <w:szCs w:val="18"/>
                <w:lang w:val="es-ES_tradnl" w:eastAsia="ar-SA"/>
              </w:rPr>
            </w:pPr>
          </w:p>
        </w:tc>
      </w:tr>
    </w:tbl>
    <w:p w:rsidR="00CF22B5" w:rsidRDefault="00CF22B5" w:rsidP="00CC66CE">
      <w:pPr>
        <w:ind w:left="-284" w:right="49"/>
        <w:jc w:val="both"/>
        <w:rPr>
          <w:rFonts w:ascii="Arial" w:hAnsi="Arial" w:cs="Arial"/>
          <w:sz w:val="10"/>
          <w:szCs w:val="18"/>
        </w:rPr>
      </w:pPr>
    </w:p>
    <w:p w:rsidR="009E0B03" w:rsidRDefault="00CF22B5" w:rsidP="00CC66CE">
      <w:pPr>
        <w:ind w:left="-284" w:right="49"/>
        <w:jc w:val="both"/>
        <w:rPr>
          <w:rFonts w:ascii="Arial" w:hAnsi="Arial" w:cs="Arial"/>
          <w:sz w:val="20"/>
          <w:szCs w:val="20"/>
          <w:lang w:val="es-ES_tradnl"/>
        </w:rPr>
      </w:pPr>
      <w:r>
        <w:rPr>
          <w:rFonts w:ascii="Arial" w:hAnsi="Arial" w:cs="Arial"/>
          <w:sz w:val="10"/>
          <w:szCs w:val="18"/>
        </w:rPr>
        <w:t>Los eventos se realizaran en el piso 8 del domicilio de la convocante.</w:t>
      </w:r>
    </w:p>
    <w:p w:rsidR="00CF22B5" w:rsidRPr="003C7E09" w:rsidRDefault="00CF22B5" w:rsidP="00CC66CE">
      <w:pPr>
        <w:ind w:left="-284" w:right="49"/>
        <w:jc w:val="both"/>
        <w:rPr>
          <w:rFonts w:ascii="Arial" w:hAnsi="Arial" w:cs="Arial"/>
          <w:sz w:val="20"/>
          <w:szCs w:val="20"/>
          <w:lang w:val="es-ES_tradnl"/>
        </w:rPr>
      </w:pPr>
    </w:p>
    <w:p w:rsidR="00742632" w:rsidRPr="00835DC2" w:rsidRDefault="00742632" w:rsidP="00CC66CE">
      <w:pPr>
        <w:pStyle w:val="Ttulo2"/>
        <w:numPr>
          <w:ilvl w:val="1"/>
          <w:numId w:val="23"/>
        </w:numPr>
        <w:tabs>
          <w:tab w:val="num" w:pos="0"/>
        </w:tabs>
        <w:spacing w:before="0" w:after="0"/>
        <w:ind w:left="0" w:right="49" w:firstLine="0"/>
        <w:rPr>
          <w:rFonts w:cs="Arial"/>
          <w:i w:val="0"/>
          <w:sz w:val="20"/>
          <w:lang w:val="es-ES_tradnl"/>
        </w:rPr>
      </w:pPr>
      <w:bookmarkStart w:id="63" w:name="_Toc527112253"/>
      <w:r>
        <w:rPr>
          <w:rFonts w:cs="Arial"/>
          <w:i w:val="0"/>
          <w:sz w:val="20"/>
          <w:lang w:val="es-ES_tradnl"/>
        </w:rPr>
        <w:t>Junta de aclaraciones</w:t>
      </w:r>
      <w:r w:rsidRPr="00835DC2">
        <w:rPr>
          <w:rFonts w:cs="Arial"/>
          <w:i w:val="0"/>
          <w:sz w:val="20"/>
          <w:lang w:val="es-ES_tradnl"/>
        </w:rPr>
        <w:t>.</w:t>
      </w:r>
      <w:bookmarkEnd w:id="63"/>
    </w:p>
    <w:p w:rsidR="00742632" w:rsidRDefault="00742632" w:rsidP="00CC66CE">
      <w:pPr>
        <w:suppressAutoHyphens/>
        <w:ind w:right="49"/>
        <w:jc w:val="both"/>
        <w:rPr>
          <w:rFonts w:ascii="Arial" w:eastAsia="Times New Roman" w:hAnsi="Arial" w:cs="Arial"/>
          <w:noProof w:val="0"/>
          <w:sz w:val="20"/>
          <w:szCs w:val="20"/>
          <w:lang w:val="es-ES" w:eastAsia="ar-SA"/>
        </w:rPr>
      </w:pPr>
    </w:p>
    <w:p w:rsidR="00875FB3" w:rsidRDefault="00E411DD" w:rsidP="00CC66CE">
      <w:pPr>
        <w:suppressAutoHyphens/>
        <w:ind w:right="49"/>
        <w:jc w:val="both"/>
        <w:rPr>
          <w:rFonts w:ascii="Arial" w:eastAsia="Times New Roman" w:hAnsi="Arial" w:cs="Arial"/>
          <w:noProof w:val="0"/>
          <w:sz w:val="20"/>
          <w:szCs w:val="20"/>
          <w:lang w:val="es-ES" w:eastAsia="ar-SA"/>
        </w:rPr>
      </w:pPr>
      <w:r w:rsidRPr="004754B7">
        <w:rPr>
          <w:rFonts w:ascii="Arial" w:eastAsia="Times New Roman" w:hAnsi="Arial" w:cs="Arial"/>
          <w:noProof w:val="0"/>
          <w:sz w:val="20"/>
          <w:szCs w:val="20"/>
          <w:lang w:val="es-ES" w:eastAsia="ar-SA"/>
        </w:rPr>
        <w:t xml:space="preserve">La Junta de Aclaraciones se llevará a cabo </w:t>
      </w:r>
      <w:r w:rsidR="0096462B">
        <w:rPr>
          <w:rFonts w:ascii="Arial" w:eastAsia="Times New Roman" w:hAnsi="Arial" w:cs="Arial"/>
          <w:noProof w:val="0"/>
          <w:sz w:val="20"/>
          <w:szCs w:val="20"/>
          <w:lang w:val="es-ES" w:eastAsia="ar-SA"/>
        </w:rPr>
        <w:t xml:space="preserve">conforme a lo dispuesto en </w:t>
      </w:r>
      <w:r w:rsidRPr="004754B7">
        <w:rPr>
          <w:rFonts w:ascii="Arial" w:eastAsia="Times New Roman" w:hAnsi="Arial" w:cs="Arial"/>
          <w:noProof w:val="0"/>
          <w:sz w:val="20"/>
          <w:szCs w:val="20"/>
          <w:lang w:val="es-ES" w:eastAsia="ar-SA"/>
        </w:rPr>
        <w:t>los artículos 33 Bis de la LAASSP, 45 y 46 del Reglamento, por lo que los licitantes que manifiesten su interés en participar en la licitación pública d</w:t>
      </w:r>
      <w:r w:rsidR="004A4FFD">
        <w:rPr>
          <w:rFonts w:ascii="Arial" w:eastAsia="Times New Roman" w:hAnsi="Arial" w:cs="Arial"/>
          <w:noProof w:val="0"/>
          <w:sz w:val="20"/>
          <w:szCs w:val="20"/>
          <w:lang w:val="es-ES" w:eastAsia="ar-SA"/>
        </w:rPr>
        <w:t>eberán enviar un escrito, por sí</w:t>
      </w:r>
      <w:r w:rsidRPr="004754B7">
        <w:rPr>
          <w:rFonts w:ascii="Arial" w:eastAsia="Times New Roman" w:hAnsi="Arial" w:cs="Arial"/>
          <w:noProof w:val="0"/>
          <w:sz w:val="20"/>
          <w:szCs w:val="20"/>
          <w:lang w:val="es-ES" w:eastAsia="ar-SA"/>
        </w:rPr>
        <w:t xml:space="preserve"> o en representación de un tercero, de acuerdo con el </w:t>
      </w:r>
      <w:r w:rsidRPr="004754B7">
        <w:rPr>
          <w:rFonts w:ascii="Arial" w:eastAsia="Times New Roman" w:hAnsi="Arial" w:cs="Arial"/>
          <w:b/>
          <w:noProof w:val="0"/>
          <w:sz w:val="20"/>
          <w:szCs w:val="20"/>
          <w:lang w:val="es-ES" w:eastAsia="ar-SA"/>
        </w:rPr>
        <w:t xml:space="preserve">Anexo </w:t>
      </w:r>
      <w:r w:rsidR="00590754" w:rsidRPr="004754B7">
        <w:rPr>
          <w:rFonts w:ascii="Arial" w:eastAsia="Times New Roman" w:hAnsi="Arial" w:cs="Arial"/>
          <w:b/>
          <w:noProof w:val="0"/>
          <w:sz w:val="20"/>
          <w:szCs w:val="20"/>
          <w:lang w:val="es-ES" w:eastAsia="ar-SA"/>
        </w:rPr>
        <w:t>II</w:t>
      </w:r>
      <w:r w:rsidRPr="004754B7">
        <w:rPr>
          <w:rFonts w:ascii="Arial" w:eastAsia="Times New Roman" w:hAnsi="Arial" w:cs="Arial"/>
          <w:noProof w:val="0"/>
          <w:sz w:val="20"/>
          <w:szCs w:val="20"/>
          <w:lang w:val="es-ES" w:eastAsia="ar-SA"/>
        </w:rPr>
        <w:t xml:space="preserve"> que se adjunta para tal efecto, con el cual serán considerados como licitantes y tendrán derecho a formular solicitudes de aclaración utilizando para tal caso el </w:t>
      </w:r>
      <w:r w:rsidRPr="004754B7">
        <w:rPr>
          <w:rFonts w:ascii="Arial" w:eastAsia="Times New Roman" w:hAnsi="Arial" w:cs="Arial"/>
          <w:b/>
          <w:noProof w:val="0"/>
          <w:sz w:val="20"/>
          <w:szCs w:val="20"/>
          <w:lang w:val="es-ES" w:eastAsia="ar-SA"/>
        </w:rPr>
        <w:t xml:space="preserve">Anexo </w:t>
      </w:r>
      <w:r w:rsidR="00590754" w:rsidRPr="004754B7">
        <w:rPr>
          <w:rFonts w:ascii="Arial" w:eastAsia="Times New Roman" w:hAnsi="Arial" w:cs="Arial"/>
          <w:b/>
          <w:noProof w:val="0"/>
          <w:sz w:val="20"/>
          <w:szCs w:val="20"/>
          <w:lang w:val="es-ES" w:eastAsia="ar-SA"/>
        </w:rPr>
        <w:t>III</w:t>
      </w:r>
      <w:r w:rsidRPr="004754B7">
        <w:rPr>
          <w:rFonts w:ascii="Arial" w:eastAsia="Times New Roman" w:hAnsi="Arial" w:cs="Arial"/>
          <w:noProof w:val="0"/>
          <w:sz w:val="20"/>
          <w:szCs w:val="20"/>
          <w:lang w:val="es-ES" w:eastAsia="ar-SA"/>
        </w:rPr>
        <w:t xml:space="preserve"> de la presente Convocatoria, mismo que deberá ser legible, en caso de presentar preguntas ilegibles, serán desechadas. </w:t>
      </w:r>
    </w:p>
    <w:p w:rsidR="00875FB3" w:rsidRDefault="00875FB3" w:rsidP="00CC66CE">
      <w:pPr>
        <w:suppressAutoHyphens/>
        <w:ind w:right="49"/>
        <w:jc w:val="both"/>
        <w:rPr>
          <w:rFonts w:ascii="Arial" w:eastAsia="Times New Roman" w:hAnsi="Arial" w:cs="Arial"/>
          <w:noProof w:val="0"/>
          <w:sz w:val="20"/>
          <w:szCs w:val="20"/>
          <w:lang w:val="es-ES" w:eastAsia="ar-SA"/>
        </w:rPr>
      </w:pPr>
    </w:p>
    <w:p w:rsidR="00E411DD" w:rsidRPr="003C7E09" w:rsidRDefault="00E411DD" w:rsidP="00CC66CE">
      <w:pPr>
        <w:suppressAutoHyphens/>
        <w:ind w:right="49"/>
        <w:jc w:val="both"/>
        <w:rPr>
          <w:rFonts w:ascii="Arial" w:eastAsia="Times New Roman" w:hAnsi="Arial" w:cs="Arial"/>
          <w:noProof w:val="0"/>
          <w:sz w:val="20"/>
          <w:szCs w:val="20"/>
          <w:lang w:val="es-ES" w:eastAsia="ar-SA"/>
        </w:rPr>
      </w:pPr>
      <w:r w:rsidRPr="004754B7">
        <w:rPr>
          <w:rFonts w:ascii="Arial" w:eastAsia="Times New Roman" w:hAnsi="Arial" w:cs="Arial"/>
          <w:noProof w:val="0"/>
          <w:sz w:val="20"/>
          <w:szCs w:val="20"/>
          <w:lang w:val="es-ES" w:eastAsia="ar-SA"/>
        </w:rPr>
        <w:t>Con el objeto de agilizar la Junta de Aclaraciones se solicita a los licitantes remitir las aclaraciones</w:t>
      </w:r>
      <w:r w:rsidR="004754B7" w:rsidRPr="004754B7">
        <w:rPr>
          <w:rFonts w:ascii="Arial" w:eastAsia="Times New Roman" w:hAnsi="Arial" w:cs="Arial"/>
          <w:noProof w:val="0"/>
          <w:sz w:val="20"/>
          <w:szCs w:val="20"/>
          <w:lang w:val="es-ES" w:eastAsia="ar-SA"/>
        </w:rPr>
        <w:t xml:space="preserve"> </w:t>
      </w:r>
      <w:r w:rsidR="00742632">
        <w:rPr>
          <w:rFonts w:ascii="Arial" w:eastAsia="Times New Roman" w:hAnsi="Arial" w:cs="Arial"/>
          <w:noProof w:val="0"/>
          <w:sz w:val="20"/>
          <w:szCs w:val="20"/>
          <w:lang w:val="es-ES" w:eastAsia="ar-SA"/>
        </w:rPr>
        <w:t xml:space="preserve">en </w:t>
      </w:r>
      <w:r w:rsidR="00C55117">
        <w:rPr>
          <w:rFonts w:ascii="Arial" w:eastAsia="Times New Roman" w:hAnsi="Arial" w:cs="Arial"/>
          <w:noProof w:val="0"/>
          <w:sz w:val="20"/>
          <w:szCs w:val="20"/>
          <w:lang w:val="es-ES" w:eastAsia="ar-SA"/>
        </w:rPr>
        <w:t xml:space="preserve">formato Word, a través del sistema </w:t>
      </w:r>
      <w:proofErr w:type="spellStart"/>
      <w:r w:rsidR="00C55117">
        <w:rPr>
          <w:rFonts w:ascii="Arial" w:eastAsia="Times New Roman" w:hAnsi="Arial" w:cs="Arial"/>
          <w:noProof w:val="0"/>
          <w:sz w:val="20"/>
          <w:szCs w:val="20"/>
          <w:lang w:val="es-ES" w:eastAsia="ar-SA"/>
        </w:rPr>
        <w:t>CompraNet</w:t>
      </w:r>
      <w:proofErr w:type="spellEnd"/>
      <w:r w:rsidR="00C55117">
        <w:rPr>
          <w:rFonts w:ascii="Arial" w:eastAsia="Times New Roman" w:hAnsi="Arial" w:cs="Arial"/>
          <w:noProof w:val="0"/>
          <w:sz w:val="20"/>
          <w:szCs w:val="20"/>
          <w:lang w:val="es-ES" w:eastAsia="ar-SA"/>
        </w:rPr>
        <w:t>, por tratarse de una licitación electrónica.</w:t>
      </w:r>
    </w:p>
    <w:p w:rsidR="00E411DD" w:rsidRPr="003C7E09" w:rsidRDefault="00E411DD" w:rsidP="00CC66CE">
      <w:pPr>
        <w:suppressAutoHyphens/>
        <w:ind w:right="49"/>
        <w:jc w:val="both"/>
        <w:rPr>
          <w:rFonts w:ascii="Arial" w:eastAsia="Times New Roman" w:hAnsi="Arial" w:cs="Arial"/>
          <w:noProof w:val="0"/>
          <w:sz w:val="20"/>
          <w:szCs w:val="20"/>
          <w:lang w:val="es-ES" w:eastAsia="ar-SA"/>
        </w:rPr>
      </w:pPr>
    </w:p>
    <w:p w:rsidR="00445F5D" w:rsidRPr="003C7E09" w:rsidRDefault="00E411DD" w:rsidP="00CC66CE">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No se omite señalar que con fundamento en el artículo 26 de la </w:t>
      </w:r>
      <w:r w:rsidR="002131CB" w:rsidRPr="00C54E43">
        <w:rPr>
          <w:rFonts w:ascii="Arial" w:eastAsia="Times New Roman" w:hAnsi="Arial" w:cs="Arial"/>
          <w:noProof w:val="0"/>
          <w:sz w:val="20"/>
          <w:szCs w:val="20"/>
          <w:lang w:val="es-ES" w:eastAsia="ar-SA"/>
        </w:rPr>
        <w:t>LAASSP</w:t>
      </w:r>
      <w:r w:rsidRPr="00C54E43">
        <w:rPr>
          <w:rFonts w:ascii="Arial" w:eastAsia="Times New Roman" w:hAnsi="Arial" w:cs="Arial"/>
          <w:noProof w:val="0"/>
          <w:sz w:val="20"/>
          <w:szCs w:val="20"/>
          <w:lang w:val="es-ES" w:eastAsia="ar-SA"/>
        </w:rPr>
        <w:t>,</w:t>
      </w:r>
      <w:r w:rsidRPr="003C7E09">
        <w:rPr>
          <w:rFonts w:ascii="Arial" w:eastAsia="Times New Roman" w:hAnsi="Arial" w:cs="Arial"/>
          <w:noProof w:val="0"/>
          <w:sz w:val="20"/>
          <w:szCs w:val="20"/>
          <w:lang w:val="es-ES" w:eastAsia="ar-SA"/>
        </w:rPr>
        <w:t xml:space="preserve"> a los actos del procedimiento de licitación pública podrá asistir cualquier persona en calidad de observador, bajo la condición de registrar su asistencia y abstenerse de intervenir en cualquier forma en los mismos.</w:t>
      </w:r>
    </w:p>
    <w:p w:rsidR="00742632" w:rsidRPr="003C7E09" w:rsidRDefault="00742632" w:rsidP="00CC66CE">
      <w:pPr>
        <w:suppressAutoHyphens/>
        <w:ind w:right="49"/>
        <w:jc w:val="both"/>
        <w:rPr>
          <w:rFonts w:ascii="Arial" w:eastAsia="Times New Roman" w:hAnsi="Arial" w:cs="Arial"/>
          <w:bCs/>
          <w:noProof w:val="0"/>
          <w:sz w:val="20"/>
          <w:szCs w:val="20"/>
          <w:lang w:val="es-ES" w:eastAsia="ar-SA"/>
        </w:rPr>
      </w:pPr>
    </w:p>
    <w:p w:rsidR="0095628B" w:rsidRPr="00835DC2" w:rsidRDefault="00742632" w:rsidP="001A5EF3">
      <w:pPr>
        <w:pStyle w:val="Ttulo2"/>
        <w:numPr>
          <w:ilvl w:val="1"/>
          <w:numId w:val="23"/>
        </w:numPr>
        <w:tabs>
          <w:tab w:val="num" w:pos="0"/>
        </w:tabs>
        <w:spacing w:before="0" w:after="0"/>
        <w:ind w:left="0" w:right="49" w:firstLine="0"/>
        <w:rPr>
          <w:rFonts w:cs="Arial"/>
          <w:i w:val="0"/>
          <w:sz w:val="20"/>
          <w:lang w:val="es-ES_tradnl"/>
        </w:rPr>
      </w:pPr>
      <w:bookmarkStart w:id="64" w:name="_Toc527112254"/>
      <w:r w:rsidRPr="00742632">
        <w:rPr>
          <w:rFonts w:cs="Arial"/>
          <w:i w:val="0"/>
          <w:sz w:val="20"/>
          <w:lang w:val="es-ES_tradnl"/>
        </w:rPr>
        <w:t>Acto de Presentación y Apertura de Proposiciones.</w:t>
      </w:r>
      <w:bookmarkEnd w:id="64"/>
    </w:p>
    <w:p w:rsidR="001930AA" w:rsidRPr="003C7E09" w:rsidRDefault="001930AA" w:rsidP="00CC66CE">
      <w:pPr>
        <w:ind w:right="49"/>
        <w:rPr>
          <w:rFonts w:ascii="Arial" w:hAnsi="Arial" w:cs="Arial"/>
          <w:sz w:val="20"/>
          <w:szCs w:val="20"/>
        </w:rPr>
      </w:pPr>
    </w:p>
    <w:p w:rsidR="00B242EB" w:rsidRPr="003C7E09" w:rsidRDefault="00B242EB" w:rsidP="00CC66CE">
      <w:pPr>
        <w:ind w:right="49"/>
        <w:jc w:val="both"/>
        <w:rPr>
          <w:rFonts w:ascii="Arial" w:hAnsi="Arial" w:cs="Arial"/>
          <w:sz w:val="20"/>
          <w:szCs w:val="20"/>
        </w:rPr>
      </w:pPr>
      <w:bookmarkStart w:id="65" w:name="_Toc442265813"/>
      <w:r w:rsidRPr="003C7E09">
        <w:rPr>
          <w:rFonts w:ascii="Arial" w:hAnsi="Arial" w:cs="Arial"/>
          <w:sz w:val="20"/>
          <w:szCs w:val="20"/>
        </w:rPr>
        <w:t xml:space="preserve">Las proposiciones se recibirán a través de CompraNet, por lo que se estará a lo dispuesto en el </w:t>
      </w:r>
      <w:r w:rsidRPr="003C7E09">
        <w:rPr>
          <w:rFonts w:ascii="Arial" w:eastAsia="Times New Roman" w:hAnsi="Arial" w:cs="Arial"/>
          <w:color w:val="000000"/>
          <w:sz w:val="20"/>
          <w:szCs w:val="20"/>
          <w:lang w:val="es-ES" w:eastAsia="ar-SA"/>
        </w:rPr>
        <w:t>“Acuerdo por el que se establecen las disposiciones que deberán observar para la utilización del Sistema Electrónico de Información Pública Gubernamental, denominado CompraNet” y el</w:t>
      </w:r>
      <w:r w:rsidRPr="003C7E09">
        <w:rPr>
          <w:rFonts w:ascii="Arial" w:hAnsi="Arial" w:cs="Arial"/>
          <w:sz w:val="20"/>
          <w:szCs w:val="20"/>
        </w:rPr>
        <w:t xml:space="preserve"> soporte documental deberá remitirse de forma legible (en archivo PDF sin utilizar baja resolución, formato imagen o equivalente).</w:t>
      </w:r>
    </w:p>
    <w:p w:rsidR="005617C2" w:rsidRPr="003C7E09" w:rsidRDefault="005617C2" w:rsidP="00CC66CE">
      <w:pPr>
        <w:ind w:right="49"/>
        <w:jc w:val="both"/>
        <w:rPr>
          <w:rFonts w:ascii="Arial" w:hAnsi="Arial" w:cs="Arial"/>
          <w:sz w:val="20"/>
          <w:szCs w:val="20"/>
        </w:rPr>
      </w:pPr>
    </w:p>
    <w:p w:rsidR="005617C2" w:rsidRPr="003C7E09" w:rsidRDefault="005617C2" w:rsidP="00CC66CE">
      <w:pPr>
        <w:ind w:right="49"/>
        <w:jc w:val="both"/>
        <w:rPr>
          <w:rFonts w:ascii="Arial" w:hAnsi="Arial" w:cs="Arial"/>
          <w:sz w:val="20"/>
          <w:szCs w:val="20"/>
        </w:rPr>
      </w:pPr>
      <w:r w:rsidRPr="003C7E09">
        <w:rPr>
          <w:rFonts w:ascii="Arial" w:hAnsi="Arial" w:cs="Arial"/>
          <w:sz w:val="20"/>
          <w:szCs w:val="20"/>
        </w:rPr>
        <w:t>Una vez recibidas las proposiciones en la fecha y hora establecidas, éstas no podrán retirarse o dejarse sin efecto, por lo que deberán considerarse vigentes dentro del procedimiento de contratación hasta su conclusión.</w:t>
      </w:r>
      <w:bookmarkEnd w:id="65"/>
    </w:p>
    <w:p w:rsidR="005617C2" w:rsidRPr="003C7E09" w:rsidRDefault="005617C2" w:rsidP="00CC66CE">
      <w:pPr>
        <w:ind w:right="49"/>
        <w:jc w:val="both"/>
        <w:rPr>
          <w:rFonts w:ascii="Arial" w:hAnsi="Arial" w:cs="Arial"/>
          <w:sz w:val="20"/>
          <w:szCs w:val="20"/>
        </w:rPr>
      </w:pPr>
    </w:p>
    <w:p w:rsidR="005617C2" w:rsidRPr="003C7E09" w:rsidRDefault="005617C2" w:rsidP="00CC66CE">
      <w:pPr>
        <w:ind w:right="49"/>
        <w:jc w:val="both"/>
        <w:rPr>
          <w:rFonts w:ascii="Arial" w:hAnsi="Arial" w:cs="Arial"/>
          <w:sz w:val="20"/>
          <w:szCs w:val="20"/>
        </w:rPr>
      </w:pPr>
      <w:r w:rsidRPr="003C7E09">
        <w:rPr>
          <w:rFonts w:ascii="Arial" w:hAnsi="Arial" w:cs="Arial"/>
          <w:sz w:val="20"/>
          <w:szCs w:val="20"/>
        </w:rPr>
        <w:t>En el presente procedimiento no se reciben proposiciones a través del servicio postal o mensajería, ni de forma presencial.</w:t>
      </w:r>
    </w:p>
    <w:p w:rsidR="00513F27" w:rsidRPr="003C7E09" w:rsidRDefault="00513F27" w:rsidP="00CC66CE">
      <w:pPr>
        <w:ind w:right="49"/>
        <w:jc w:val="both"/>
        <w:rPr>
          <w:rFonts w:ascii="Arial" w:hAnsi="Arial" w:cs="Arial"/>
          <w:sz w:val="20"/>
          <w:szCs w:val="20"/>
        </w:rPr>
      </w:pPr>
    </w:p>
    <w:p w:rsidR="0095628B" w:rsidRPr="003C7E09" w:rsidRDefault="00D1134A" w:rsidP="00CC66CE">
      <w:pPr>
        <w:pStyle w:val="Ttulo2"/>
        <w:numPr>
          <w:ilvl w:val="1"/>
          <w:numId w:val="23"/>
        </w:numPr>
        <w:tabs>
          <w:tab w:val="num" w:pos="0"/>
        </w:tabs>
        <w:spacing w:before="0" w:after="0"/>
        <w:ind w:left="0" w:right="49" w:firstLine="0"/>
        <w:rPr>
          <w:rFonts w:cs="Arial"/>
          <w:i w:val="0"/>
          <w:sz w:val="20"/>
          <w:lang w:val="es-ES_tradnl"/>
        </w:rPr>
      </w:pPr>
      <w:bookmarkStart w:id="66" w:name="_Toc424735333"/>
      <w:bookmarkStart w:id="67" w:name="_Toc527112255"/>
      <w:r w:rsidRPr="003C7E09">
        <w:rPr>
          <w:rFonts w:cs="Arial"/>
          <w:i w:val="0"/>
          <w:sz w:val="20"/>
          <w:lang w:val="es-ES_tradnl"/>
        </w:rPr>
        <w:t>Proposiciones conjuntas</w:t>
      </w:r>
      <w:bookmarkEnd w:id="66"/>
      <w:r w:rsidR="00C97DF6" w:rsidRPr="003C7E09">
        <w:rPr>
          <w:rFonts w:cs="Arial"/>
          <w:i w:val="0"/>
          <w:sz w:val="20"/>
          <w:lang w:val="es-ES_tradnl"/>
        </w:rPr>
        <w:t>.</w:t>
      </w:r>
      <w:bookmarkEnd w:id="67"/>
      <w:r w:rsidRPr="003C7E09">
        <w:rPr>
          <w:rFonts w:cs="Arial"/>
          <w:i w:val="0"/>
          <w:sz w:val="20"/>
          <w:lang w:val="es-ES_tradnl"/>
        </w:rPr>
        <w:t xml:space="preserve"> </w:t>
      </w:r>
    </w:p>
    <w:p w:rsidR="00AF406B" w:rsidRPr="003C7E09" w:rsidRDefault="00AF406B" w:rsidP="00CC66CE">
      <w:pPr>
        <w:ind w:right="49"/>
        <w:jc w:val="both"/>
        <w:rPr>
          <w:rFonts w:ascii="Arial" w:hAnsi="Arial" w:cs="Arial"/>
          <w:sz w:val="20"/>
          <w:szCs w:val="20"/>
        </w:rPr>
      </w:pPr>
    </w:p>
    <w:p w:rsidR="001A5EF3" w:rsidRDefault="001A5EF3" w:rsidP="001A5EF3">
      <w:pPr>
        <w:ind w:right="49"/>
        <w:jc w:val="both"/>
        <w:rPr>
          <w:rFonts w:ascii="Arial" w:hAnsi="Arial" w:cs="Arial"/>
          <w:sz w:val="20"/>
          <w:szCs w:val="20"/>
        </w:rPr>
      </w:pPr>
      <w:r>
        <w:rPr>
          <w:rFonts w:ascii="Arial" w:hAnsi="Arial" w:cs="Arial"/>
          <w:b/>
          <w:bCs/>
          <w:sz w:val="20"/>
          <w:szCs w:val="20"/>
        </w:rPr>
        <w:t>El representante común de la agrupación deberá señalar que la proposición se presenta en forma conjunta</w:t>
      </w:r>
      <w:r>
        <w:rPr>
          <w:rFonts w:ascii="Arial" w:hAnsi="Arial" w:cs="Arial"/>
          <w:sz w:val="20"/>
          <w:szCs w:val="20"/>
        </w:rPr>
        <w:t>. El convenio a que hace referencia este numeral se presentará con la proposición y, en caso, de que a los licitantes que la hubieren presentado se les adjudique el contrato, dicho convenio, formará parte integrante del mismo como uno de sus anexos, para lo cual deberán de firmar todos los representantes de las personas fisicas o morales que hayan firmado el convenio de participación conjunta, o el representante de la nueva sociedad, lo cual deberá de constar en escritura pública.</w:t>
      </w:r>
    </w:p>
    <w:p w:rsidR="00040767" w:rsidRPr="003C7E09" w:rsidRDefault="00040767" w:rsidP="00CC66CE">
      <w:pPr>
        <w:ind w:right="49"/>
        <w:rPr>
          <w:rFonts w:ascii="Arial" w:hAnsi="Arial" w:cs="Arial"/>
          <w:sz w:val="20"/>
          <w:szCs w:val="20"/>
        </w:rPr>
      </w:pPr>
    </w:p>
    <w:p w:rsidR="00F60ADD" w:rsidRPr="003C7E09" w:rsidRDefault="00F60ADD" w:rsidP="00CC66CE">
      <w:pPr>
        <w:ind w:right="49"/>
        <w:jc w:val="both"/>
        <w:rPr>
          <w:rFonts w:ascii="Arial" w:hAnsi="Arial" w:cs="Arial"/>
          <w:sz w:val="20"/>
          <w:szCs w:val="20"/>
        </w:rPr>
      </w:pPr>
      <w:r w:rsidRPr="003C7E09">
        <w:rPr>
          <w:rFonts w:ascii="Arial" w:hAnsi="Arial" w:cs="Arial"/>
          <w:sz w:val="20"/>
          <w:szCs w:val="20"/>
        </w:rPr>
        <w:t>Cualquiera de los integrantes de la agrupación, podrá presentar el escrito mediante el cual manifieste su</w:t>
      </w:r>
      <w:r w:rsidR="000C0248" w:rsidRPr="003C7E09">
        <w:rPr>
          <w:rFonts w:ascii="Arial" w:hAnsi="Arial" w:cs="Arial"/>
          <w:sz w:val="20"/>
          <w:szCs w:val="20"/>
        </w:rPr>
        <w:t xml:space="preserve"> </w:t>
      </w:r>
      <w:r w:rsidRPr="003C7E09">
        <w:rPr>
          <w:rFonts w:ascii="Arial" w:hAnsi="Arial" w:cs="Arial"/>
          <w:sz w:val="20"/>
          <w:szCs w:val="20"/>
        </w:rPr>
        <w:t>interés en participar en la junta de aclaraciones y en e</w:t>
      </w:r>
      <w:r w:rsidR="00040767">
        <w:rPr>
          <w:rFonts w:ascii="Arial" w:hAnsi="Arial" w:cs="Arial"/>
          <w:sz w:val="20"/>
          <w:szCs w:val="20"/>
        </w:rPr>
        <w:t>l procedimiento de contratación.</w:t>
      </w:r>
    </w:p>
    <w:p w:rsidR="000C0248" w:rsidRPr="003C7E09" w:rsidRDefault="000C0248" w:rsidP="00CC66CE">
      <w:pPr>
        <w:ind w:right="49"/>
        <w:jc w:val="both"/>
        <w:rPr>
          <w:rFonts w:ascii="Arial" w:hAnsi="Arial" w:cs="Arial"/>
          <w:sz w:val="20"/>
          <w:szCs w:val="20"/>
        </w:rPr>
      </w:pPr>
    </w:p>
    <w:p w:rsidR="00F60ADD" w:rsidRPr="003C7E09" w:rsidRDefault="00F60ADD" w:rsidP="00CC66CE">
      <w:pPr>
        <w:ind w:right="49"/>
        <w:jc w:val="both"/>
        <w:rPr>
          <w:rFonts w:ascii="Arial" w:hAnsi="Arial" w:cs="Arial"/>
          <w:sz w:val="20"/>
          <w:szCs w:val="20"/>
        </w:rPr>
      </w:pPr>
      <w:r w:rsidRPr="003C7E09">
        <w:rPr>
          <w:rFonts w:ascii="Arial" w:hAnsi="Arial" w:cs="Arial"/>
          <w:sz w:val="20"/>
          <w:szCs w:val="20"/>
        </w:rPr>
        <w:t>Las personas que integran la agrupación deberán celebrar en los términos de la legislación aplicable el convenio de proposición conjunta, en el que se establecerán con pr</w:t>
      </w:r>
      <w:r w:rsidR="00040767">
        <w:rPr>
          <w:rFonts w:ascii="Arial" w:hAnsi="Arial" w:cs="Arial"/>
          <w:sz w:val="20"/>
          <w:szCs w:val="20"/>
        </w:rPr>
        <w:t>ecisión los aspectos siguientes:</w:t>
      </w:r>
    </w:p>
    <w:p w:rsidR="00F60ADD" w:rsidRPr="003C7E09" w:rsidRDefault="00F60ADD" w:rsidP="00CC66CE">
      <w:pPr>
        <w:ind w:right="49"/>
        <w:jc w:val="both"/>
        <w:rPr>
          <w:rFonts w:ascii="Arial" w:hAnsi="Arial" w:cs="Arial"/>
          <w:sz w:val="20"/>
          <w:szCs w:val="20"/>
        </w:rPr>
      </w:pPr>
    </w:p>
    <w:p w:rsidR="00F60ADD" w:rsidRPr="003C7E09" w:rsidRDefault="00F60ADD" w:rsidP="00CC66CE">
      <w:pPr>
        <w:pStyle w:val="Prrafodelista"/>
        <w:numPr>
          <w:ilvl w:val="0"/>
          <w:numId w:val="33"/>
        </w:numPr>
        <w:ind w:right="49"/>
        <w:jc w:val="both"/>
        <w:rPr>
          <w:rFonts w:ascii="Arial" w:hAnsi="Arial" w:cs="Arial"/>
          <w:sz w:val="20"/>
          <w:szCs w:val="20"/>
        </w:rPr>
      </w:pPr>
      <w:r w:rsidRPr="003C7E09">
        <w:rPr>
          <w:rFonts w:ascii="Arial" w:hAnsi="Arial" w:cs="Arial"/>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A55799" w:rsidRPr="003C7E09" w:rsidRDefault="00A55799" w:rsidP="00CC66CE">
      <w:pPr>
        <w:ind w:right="49"/>
        <w:jc w:val="both"/>
        <w:rPr>
          <w:rFonts w:ascii="Arial" w:hAnsi="Arial" w:cs="Arial"/>
          <w:sz w:val="20"/>
          <w:szCs w:val="20"/>
        </w:rPr>
      </w:pPr>
    </w:p>
    <w:p w:rsidR="00F60ADD" w:rsidRPr="003C7E09" w:rsidRDefault="00F60ADD" w:rsidP="00CC66CE">
      <w:pPr>
        <w:pStyle w:val="Prrafodelista"/>
        <w:numPr>
          <w:ilvl w:val="0"/>
          <w:numId w:val="33"/>
        </w:numPr>
        <w:ind w:right="49"/>
        <w:jc w:val="both"/>
        <w:rPr>
          <w:rFonts w:ascii="Arial" w:hAnsi="Arial" w:cs="Arial"/>
          <w:sz w:val="20"/>
          <w:szCs w:val="20"/>
        </w:rPr>
      </w:pPr>
      <w:r w:rsidRPr="003C7E09">
        <w:rPr>
          <w:rFonts w:ascii="Arial" w:hAnsi="Arial" w:cs="Arial"/>
          <w:sz w:val="20"/>
          <w:szCs w:val="20"/>
        </w:rPr>
        <w:t>Nombre y domicilio de los representantes de cada una de las personas agrupadas, señalando, en su caso, los datos de las escrituras públicas con las que acrediten las facultades de representación;</w:t>
      </w:r>
    </w:p>
    <w:p w:rsidR="00F60ADD" w:rsidRPr="003C7E09" w:rsidRDefault="00F60ADD" w:rsidP="00CC66CE">
      <w:pPr>
        <w:ind w:right="49"/>
        <w:jc w:val="both"/>
        <w:rPr>
          <w:rFonts w:ascii="Arial" w:hAnsi="Arial" w:cs="Arial"/>
          <w:sz w:val="20"/>
          <w:szCs w:val="20"/>
        </w:rPr>
      </w:pPr>
    </w:p>
    <w:p w:rsidR="00F60ADD" w:rsidRPr="003C7E09" w:rsidRDefault="00F60ADD" w:rsidP="00CC66CE">
      <w:pPr>
        <w:pStyle w:val="Prrafodelista"/>
        <w:numPr>
          <w:ilvl w:val="0"/>
          <w:numId w:val="33"/>
        </w:numPr>
        <w:ind w:right="49"/>
        <w:jc w:val="both"/>
        <w:rPr>
          <w:rFonts w:ascii="Arial" w:hAnsi="Arial" w:cs="Arial"/>
          <w:sz w:val="20"/>
          <w:szCs w:val="20"/>
        </w:rPr>
      </w:pPr>
      <w:r w:rsidRPr="003C7E09">
        <w:rPr>
          <w:rFonts w:ascii="Arial" w:hAnsi="Arial" w:cs="Arial"/>
          <w:sz w:val="20"/>
          <w:szCs w:val="20"/>
        </w:rPr>
        <w:t>Designación de un representante común, otorgándole poder amplio y suficiente, para atender todo lo relacionado con la proposición y con el procedimiento de licitación pública;</w:t>
      </w:r>
    </w:p>
    <w:p w:rsidR="00F60ADD" w:rsidRPr="003C7E09" w:rsidRDefault="00F60ADD" w:rsidP="00CC66CE">
      <w:pPr>
        <w:ind w:right="49"/>
        <w:jc w:val="both"/>
        <w:rPr>
          <w:rFonts w:ascii="Arial" w:hAnsi="Arial" w:cs="Arial"/>
          <w:sz w:val="20"/>
          <w:szCs w:val="20"/>
        </w:rPr>
      </w:pPr>
    </w:p>
    <w:p w:rsidR="00F60ADD" w:rsidRPr="003C7E09" w:rsidRDefault="00F60ADD" w:rsidP="00CC66CE">
      <w:pPr>
        <w:pStyle w:val="Prrafodelista"/>
        <w:numPr>
          <w:ilvl w:val="0"/>
          <w:numId w:val="33"/>
        </w:numPr>
        <w:ind w:right="49"/>
        <w:jc w:val="both"/>
        <w:rPr>
          <w:rFonts w:ascii="Arial" w:hAnsi="Arial" w:cs="Arial"/>
          <w:sz w:val="20"/>
          <w:szCs w:val="20"/>
        </w:rPr>
      </w:pPr>
      <w:r w:rsidRPr="003C7E09">
        <w:rPr>
          <w:rFonts w:ascii="Arial" w:hAnsi="Arial" w:cs="Arial"/>
          <w:sz w:val="20"/>
          <w:szCs w:val="20"/>
        </w:rPr>
        <w:t>Descripción de las partes objeto del contrato que corresponderá cumplir a cada persona integrante, así como la manera en que se exigirá el cumplimiento de las obligaciones, y</w:t>
      </w:r>
    </w:p>
    <w:p w:rsidR="00F60ADD" w:rsidRPr="003C7E09" w:rsidRDefault="00F60ADD" w:rsidP="00CC66CE">
      <w:pPr>
        <w:ind w:right="49"/>
        <w:jc w:val="both"/>
        <w:rPr>
          <w:rFonts w:ascii="Arial" w:hAnsi="Arial" w:cs="Arial"/>
          <w:sz w:val="20"/>
          <w:szCs w:val="20"/>
        </w:rPr>
      </w:pPr>
    </w:p>
    <w:p w:rsidR="00F60ADD" w:rsidRPr="003C7E09" w:rsidRDefault="00F60ADD" w:rsidP="00CC66CE">
      <w:pPr>
        <w:pStyle w:val="Prrafodelista"/>
        <w:numPr>
          <w:ilvl w:val="0"/>
          <w:numId w:val="33"/>
        </w:numPr>
        <w:ind w:right="49"/>
        <w:jc w:val="both"/>
        <w:rPr>
          <w:rFonts w:ascii="Arial" w:hAnsi="Arial" w:cs="Arial"/>
          <w:sz w:val="20"/>
          <w:szCs w:val="20"/>
        </w:rPr>
      </w:pPr>
      <w:r w:rsidRPr="003C7E09">
        <w:rPr>
          <w:rFonts w:ascii="Arial" w:hAnsi="Arial" w:cs="Arial"/>
          <w:sz w:val="20"/>
          <w:szCs w:val="20"/>
        </w:rPr>
        <w:t>Estipulación expresa de que cada uno de los firmantes quedará obligado junto con los demás integran</w:t>
      </w:r>
      <w:r w:rsidR="00103D67">
        <w:rPr>
          <w:rFonts w:ascii="Arial" w:hAnsi="Arial" w:cs="Arial"/>
          <w:sz w:val="20"/>
          <w:szCs w:val="20"/>
        </w:rPr>
        <w:t>tes, en forma</w:t>
      </w:r>
      <w:r w:rsidRPr="003C7E09">
        <w:rPr>
          <w:rFonts w:ascii="Arial" w:hAnsi="Arial" w:cs="Arial"/>
          <w:sz w:val="20"/>
          <w:szCs w:val="20"/>
        </w:rPr>
        <w:t xml:space="preserve"> mancomunada, para efectos del procedimiento de contratación y del contrato, en caso de que se les adjudique el mismo; </w:t>
      </w:r>
    </w:p>
    <w:p w:rsidR="005D7317" w:rsidRPr="003C7E09" w:rsidRDefault="005D7317" w:rsidP="00CC66CE">
      <w:pPr>
        <w:ind w:right="49"/>
        <w:jc w:val="both"/>
        <w:rPr>
          <w:rFonts w:ascii="Arial" w:hAnsi="Arial" w:cs="Arial"/>
          <w:sz w:val="20"/>
          <w:szCs w:val="20"/>
        </w:rPr>
      </w:pPr>
    </w:p>
    <w:p w:rsidR="00F60ADD" w:rsidRDefault="008F4754" w:rsidP="00CC66CE">
      <w:pPr>
        <w:ind w:right="49"/>
        <w:jc w:val="both"/>
        <w:rPr>
          <w:rFonts w:ascii="Arial" w:hAnsi="Arial" w:cs="Arial"/>
          <w:b/>
          <w:sz w:val="20"/>
          <w:szCs w:val="20"/>
          <w:lang w:val="es-ES_tradnl"/>
        </w:rPr>
      </w:pPr>
      <w:r w:rsidRPr="00D61FA8">
        <w:rPr>
          <w:rFonts w:ascii="Arial" w:hAnsi="Arial" w:cs="Arial"/>
          <w:sz w:val="20"/>
          <w:szCs w:val="20"/>
        </w:rPr>
        <w:t xml:space="preserve">Asimismo, las personas que integren la proposición conjunta deberán presentar </w:t>
      </w:r>
      <w:r w:rsidR="007D6951" w:rsidRPr="00D61FA8">
        <w:rPr>
          <w:rFonts w:ascii="Arial" w:hAnsi="Arial" w:cs="Arial"/>
          <w:sz w:val="20"/>
          <w:szCs w:val="20"/>
        </w:rPr>
        <w:t>de forma individual los</w:t>
      </w:r>
      <w:r w:rsidRPr="00D61FA8">
        <w:rPr>
          <w:rFonts w:ascii="Arial" w:hAnsi="Arial" w:cs="Arial"/>
          <w:sz w:val="20"/>
          <w:szCs w:val="20"/>
        </w:rPr>
        <w:t xml:space="preserve"> siguientes documentos: Acreditamiento de personalidad jurídica y datos de notificación (</w:t>
      </w:r>
      <w:r w:rsidRPr="00D61FA8">
        <w:rPr>
          <w:rFonts w:ascii="Arial" w:hAnsi="Arial" w:cs="Arial"/>
          <w:b/>
          <w:sz w:val="20"/>
          <w:szCs w:val="20"/>
        </w:rPr>
        <w:t>Anexo V</w:t>
      </w:r>
      <w:r w:rsidRPr="00D61FA8">
        <w:rPr>
          <w:rFonts w:ascii="Arial" w:hAnsi="Arial" w:cs="Arial"/>
          <w:sz w:val="20"/>
          <w:szCs w:val="20"/>
        </w:rPr>
        <w:t>), en su caso Manifestación de origen de los bienes (</w:t>
      </w:r>
      <w:r w:rsidRPr="00D61FA8">
        <w:rPr>
          <w:rFonts w:ascii="Arial" w:hAnsi="Arial" w:cs="Arial"/>
          <w:b/>
          <w:sz w:val="20"/>
          <w:szCs w:val="20"/>
        </w:rPr>
        <w:t>Anexo VI</w:t>
      </w:r>
      <w:r w:rsidR="00A46E41" w:rsidRPr="00D61FA8">
        <w:rPr>
          <w:rFonts w:ascii="Arial" w:hAnsi="Arial" w:cs="Arial"/>
          <w:b/>
          <w:sz w:val="20"/>
          <w:szCs w:val="20"/>
        </w:rPr>
        <w:t xml:space="preserve">, VI A </w:t>
      </w:r>
      <w:r w:rsidRPr="00D61FA8">
        <w:rPr>
          <w:rFonts w:ascii="Arial" w:hAnsi="Arial" w:cs="Arial"/>
          <w:b/>
          <w:sz w:val="20"/>
          <w:szCs w:val="20"/>
        </w:rPr>
        <w:t>o VII</w:t>
      </w:r>
      <w:r w:rsidRPr="00D61FA8">
        <w:rPr>
          <w:rFonts w:ascii="Arial" w:hAnsi="Arial" w:cs="Arial"/>
          <w:sz w:val="20"/>
          <w:szCs w:val="20"/>
        </w:rPr>
        <w:t>), Escrito de los supuestos establecidos en los artículos 50 y 60 de la LAASSP (</w:t>
      </w:r>
      <w:r w:rsidRPr="00D61FA8">
        <w:rPr>
          <w:rFonts w:ascii="Arial" w:hAnsi="Arial" w:cs="Arial"/>
          <w:b/>
          <w:sz w:val="20"/>
          <w:szCs w:val="20"/>
        </w:rPr>
        <w:t>Anexo VIII</w:t>
      </w:r>
      <w:r w:rsidRPr="00D61FA8">
        <w:rPr>
          <w:rFonts w:ascii="Arial" w:hAnsi="Arial" w:cs="Arial"/>
          <w:sz w:val="20"/>
          <w:szCs w:val="20"/>
        </w:rPr>
        <w:t xml:space="preserve">), Declaración de Integridad </w:t>
      </w:r>
      <w:r w:rsidRPr="00D61FA8">
        <w:rPr>
          <w:rFonts w:ascii="Arial" w:hAnsi="Arial" w:cs="Arial"/>
          <w:b/>
          <w:sz w:val="20"/>
          <w:szCs w:val="20"/>
        </w:rPr>
        <w:t>(Anexo IX)</w:t>
      </w:r>
      <w:r w:rsidRPr="00D61FA8">
        <w:rPr>
          <w:rFonts w:ascii="Arial" w:hAnsi="Arial" w:cs="Arial"/>
          <w:sz w:val="20"/>
          <w:szCs w:val="20"/>
        </w:rPr>
        <w:t xml:space="preserve"> y e</w:t>
      </w:r>
      <w:r w:rsidRPr="00D61FA8">
        <w:rPr>
          <w:rFonts w:ascii="Arial" w:hAnsi="Arial" w:cs="Arial"/>
          <w:sz w:val="20"/>
          <w:szCs w:val="20"/>
          <w:lang w:val="es-ES_tradnl"/>
        </w:rPr>
        <w:t>n su caso Estratificación de las micro, pequeñas y medianas empresas (</w:t>
      </w:r>
      <w:r w:rsidRPr="00D61FA8">
        <w:rPr>
          <w:rFonts w:ascii="Arial" w:hAnsi="Arial" w:cs="Arial"/>
          <w:b/>
          <w:sz w:val="20"/>
          <w:szCs w:val="20"/>
          <w:lang w:val="es-ES_tradnl"/>
        </w:rPr>
        <w:t>Anexo XII)</w:t>
      </w:r>
      <w:r w:rsidR="00A46E41" w:rsidRPr="00D61FA8">
        <w:rPr>
          <w:rFonts w:ascii="Arial" w:hAnsi="Arial" w:cs="Arial"/>
          <w:b/>
          <w:sz w:val="20"/>
          <w:szCs w:val="20"/>
          <w:lang w:val="es-ES_tradnl"/>
        </w:rPr>
        <w:t>.</w:t>
      </w:r>
    </w:p>
    <w:p w:rsidR="008F4754" w:rsidRDefault="008F4754" w:rsidP="00CC66CE">
      <w:pPr>
        <w:ind w:right="49"/>
        <w:jc w:val="both"/>
        <w:rPr>
          <w:rFonts w:ascii="Arial" w:hAnsi="Arial" w:cs="Arial"/>
          <w:sz w:val="20"/>
          <w:szCs w:val="20"/>
        </w:rPr>
      </w:pPr>
    </w:p>
    <w:p w:rsidR="0095628B" w:rsidRPr="003C7E09" w:rsidRDefault="0095628B" w:rsidP="00CC66CE">
      <w:pPr>
        <w:pStyle w:val="Ttulo2"/>
        <w:numPr>
          <w:ilvl w:val="1"/>
          <w:numId w:val="23"/>
        </w:numPr>
        <w:tabs>
          <w:tab w:val="num" w:pos="0"/>
        </w:tabs>
        <w:spacing w:before="0" w:after="0"/>
        <w:ind w:left="0" w:right="49" w:firstLine="0"/>
        <w:rPr>
          <w:rFonts w:cs="Arial"/>
          <w:i w:val="0"/>
          <w:sz w:val="20"/>
          <w:lang w:val="es-ES_tradnl"/>
        </w:rPr>
      </w:pPr>
      <w:bookmarkStart w:id="68" w:name="_Toc527112256"/>
      <w:r w:rsidRPr="003C7E09">
        <w:rPr>
          <w:rFonts w:cs="Arial"/>
          <w:i w:val="0"/>
          <w:sz w:val="20"/>
          <w:lang w:val="es-ES_tradnl"/>
        </w:rPr>
        <w:t>Envío de una sola proposición.</w:t>
      </w:r>
      <w:bookmarkEnd w:id="68"/>
    </w:p>
    <w:p w:rsidR="001930AA" w:rsidRPr="003C7E09" w:rsidRDefault="001930AA" w:rsidP="00CC66CE">
      <w:pPr>
        <w:ind w:right="49"/>
        <w:rPr>
          <w:rFonts w:ascii="Arial" w:hAnsi="Arial" w:cs="Arial"/>
          <w:sz w:val="20"/>
          <w:szCs w:val="20"/>
        </w:rPr>
      </w:pPr>
    </w:p>
    <w:p w:rsidR="001314D5" w:rsidRPr="003C7E09" w:rsidRDefault="001314D5" w:rsidP="00CC66CE">
      <w:pPr>
        <w:ind w:right="49"/>
        <w:rPr>
          <w:rFonts w:ascii="Arial" w:hAnsi="Arial" w:cs="Arial"/>
          <w:sz w:val="20"/>
          <w:szCs w:val="20"/>
        </w:rPr>
      </w:pPr>
      <w:r w:rsidRPr="0063474D">
        <w:rPr>
          <w:rFonts w:ascii="Arial" w:hAnsi="Arial" w:cs="Arial"/>
          <w:sz w:val="20"/>
          <w:szCs w:val="20"/>
        </w:rPr>
        <w:lastRenderedPageBreak/>
        <w:t xml:space="preserve">Los licitantes sólo podrán presentar una proposición </w:t>
      </w:r>
      <w:r w:rsidR="009746F9" w:rsidRPr="0063474D">
        <w:rPr>
          <w:rFonts w:ascii="Arial" w:hAnsi="Arial" w:cs="Arial"/>
          <w:sz w:val="20"/>
          <w:szCs w:val="20"/>
        </w:rPr>
        <w:t xml:space="preserve">por partida </w:t>
      </w:r>
      <w:r w:rsidRPr="0063474D">
        <w:rPr>
          <w:rFonts w:ascii="Arial" w:hAnsi="Arial" w:cs="Arial"/>
          <w:sz w:val="20"/>
          <w:szCs w:val="20"/>
        </w:rPr>
        <w:t>para esta licitación.</w:t>
      </w:r>
    </w:p>
    <w:p w:rsidR="001314D5" w:rsidRDefault="001314D5" w:rsidP="00CC66CE">
      <w:pPr>
        <w:ind w:right="49"/>
        <w:rPr>
          <w:rFonts w:ascii="Arial" w:hAnsi="Arial" w:cs="Arial"/>
          <w:sz w:val="20"/>
          <w:szCs w:val="20"/>
        </w:rPr>
      </w:pPr>
    </w:p>
    <w:p w:rsidR="00236445" w:rsidRPr="003C7E09" w:rsidRDefault="00C75993" w:rsidP="00CC66CE">
      <w:pPr>
        <w:pStyle w:val="Ttulo2"/>
        <w:numPr>
          <w:ilvl w:val="1"/>
          <w:numId w:val="23"/>
        </w:numPr>
        <w:tabs>
          <w:tab w:val="num" w:pos="0"/>
        </w:tabs>
        <w:spacing w:before="0" w:after="0"/>
        <w:ind w:left="0" w:right="49" w:firstLine="0"/>
        <w:rPr>
          <w:rFonts w:cs="Arial"/>
          <w:i w:val="0"/>
          <w:sz w:val="20"/>
          <w:lang w:val="es-ES_tradnl"/>
        </w:rPr>
      </w:pPr>
      <w:bookmarkStart w:id="69" w:name="_Toc527112257"/>
      <w:r w:rsidRPr="003C7E09">
        <w:rPr>
          <w:rFonts w:cs="Arial"/>
          <w:i w:val="0"/>
          <w:sz w:val="20"/>
          <w:lang w:val="es-ES_tradnl"/>
        </w:rPr>
        <w:t>Acreditamiento de personalidad ju</w:t>
      </w:r>
      <w:r w:rsidR="002647B7" w:rsidRPr="003C7E09">
        <w:rPr>
          <w:rFonts w:cs="Arial"/>
          <w:i w:val="0"/>
          <w:sz w:val="20"/>
          <w:lang w:val="es-ES_tradnl"/>
        </w:rPr>
        <w:t>r</w:t>
      </w:r>
      <w:r w:rsidRPr="003C7E09">
        <w:rPr>
          <w:rFonts w:cs="Arial"/>
          <w:i w:val="0"/>
          <w:sz w:val="20"/>
          <w:lang w:val="es-ES_tradnl"/>
        </w:rPr>
        <w:t>idica</w:t>
      </w:r>
      <w:r w:rsidR="00D615E3" w:rsidRPr="003C7E09">
        <w:rPr>
          <w:rFonts w:cs="Arial"/>
          <w:i w:val="0"/>
          <w:sz w:val="20"/>
          <w:lang w:val="es-ES_tradnl"/>
        </w:rPr>
        <w:t xml:space="preserve"> y datos de notificación.</w:t>
      </w:r>
      <w:bookmarkEnd w:id="69"/>
    </w:p>
    <w:p w:rsidR="00236445" w:rsidRPr="003C7E09" w:rsidRDefault="00236445" w:rsidP="00CC66CE">
      <w:pPr>
        <w:suppressAutoHyphens/>
        <w:ind w:right="49"/>
        <w:jc w:val="both"/>
        <w:rPr>
          <w:rFonts w:ascii="Arial" w:hAnsi="Arial" w:cs="Arial"/>
          <w:noProof w:val="0"/>
          <w:sz w:val="20"/>
          <w:szCs w:val="20"/>
          <w:lang w:val="es-ES_tradnl" w:eastAsia="ar-SA"/>
        </w:rPr>
      </w:pPr>
    </w:p>
    <w:p w:rsidR="00E50BC8" w:rsidRPr="003C7E09" w:rsidRDefault="00AF57CF" w:rsidP="00CC66CE">
      <w:pPr>
        <w:ind w:right="49"/>
        <w:jc w:val="both"/>
        <w:rPr>
          <w:rFonts w:ascii="Arial" w:hAnsi="Arial" w:cs="Arial"/>
          <w:sz w:val="20"/>
          <w:szCs w:val="20"/>
          <w:lang w:val="es-ES_tradnl"/>
        </w:rPr>
      </w:pPr>
      <w:r w:rsidRPr="003C7E09">
        <w:rPr>
          <w:rFonts w:ascii="Arial" w:hAnsi="Arial" w:cs="Arial"/>
          <w:sz w:val="20"/>
          <w:szCs w:val="20"/>
          <w:lang w:val="es-ES_tradnl"/>
        </w:rPr>
        <w:t>Se deberá presentar</w:t>
      </w:r>
      <w:r w:rsidR="007D6951">
        <w:rPr>
          <w:rFonts w:ascii="Arial" w:hAnsi="Arial" w:cs="Arial"/>
          <w:sz w:val="20"/>
          <w:szCs w:val="20"/>
          <w:lang w:val="es-ES_tradnl"/>
        </w:rPr>
        <w:t xml:space="preserve"> el documento</w:t>
      </w:r>
      <w:r w:rsidRPr="003C7E09">
        <w:rPr>
          <w:rFonts w:ascii="Arial" w:hAnsi="Arial" w:cs="Arial"/>
          <w:sz w:val="20"/>
          <w:szCs w:val="20"/>
          <w:lang w:val="es-ES_tradnl"/>
        </w:rPr>
        <w:t xml:space="preserve"> </w:t>
      </w:r>
      <w:r w:rsidRPr="003C7E09">
        <w:rPr>
          <w:rFonts w:ascii="Arial" w:hAnsi="Arial" w:cs="Arial"/>
          <w:b/>
          <w:sz w:val="20"/>
          <w:szCs w:val="20"/>
          <w:lang w:val="es-ES_tradnl"/>
        </w:rPr>
        <w:t xml:space="preserve">Anexo </w:t>
      </w:r>
      <w:r w:rsidR="00590754">
        <w:rPr>
          <w:rFonts w:ascii="Arial" w:hAnsi="Arial" w:cs="Arial"/>
          <w:b/>
          <w:sz w:val="20"/>
          <w:szCs w:val="20"/>
          <w:lang w:val="es-ES_tradnl"/>
        </w:rPr>
        <w:t>V</w:t>
      </w:r>
      <w:r w:rsidRPr="003C7E09">
        <w:rPr>
          <w:rFonts w:ascii="Arial" w:hAnsi="Arial" w:cs="Arial"/>
          <w:sz w:val="20"/>
          <w:szCs w:val="20"/>
          <w:lang w:val="es-ES_tradnl"/>
        </w:rPr>
        <w:t xml:space="preserve"> debidamente requisitado.</w:t>
      </w:r>
    </w:p>
    <w:p w:rsidR="00E50BC8" w:rsidRDefault="00E50BC8" w:rsidP="00CC66CE">
      <w:pPr>
        <w:suppressAutoHyphens/>
        <w:ind w:right="49"/>
        <w:jc w:val="both"/>
        <w:rPr>
          <w:rFonts w:ascii="Arial" w:hAnsi="Arial" w:cs="Arial"/>
          <w:noProof w:val="0"/>
          <w:sz w:val="20"/>
          <w:szCs w:val="20"/>
          <w:lang w:val="es-ES_tradnl" w:eastAsia="ar-SA"/>
        </w:rPr>
      </w:pPr>
    </w:p>
    <w:p w:rsidR="00236445" w:rsidRPr="003C7E09" w:rsidRDefault="009542EE" w:rsidP="00CC66CE">
      <w:pPr>
        <w:pStyle w:val="Ttulo2"/>
        <w:numPr>
          <w:ilvl w:val="1"/>
          <w:numId w:val="23"/>
        </w:numPr>
        <w:tabs>
          <w:tab w:val="num" w:pos="0"/>
        </w:tabs>
        <w:spacing w:before="0" w:after="0"/>
        <w:ind w:left="0" w:right="49" w:firstLine="0"/>
        <w:rPr>
          <w:rFonts w:cs="Arial"/>
          <w:i w:val="0"/>
          <w:sz w:val="20"/>
          <w:lang w:val="es-ES_tradnl"/>
        </w:rPr>
      </w:pPr>
      <w:bookmarkStart w:id="70" w:name="_Toc527112258"/>
      <w:r w:rsidRPr="003C7E09">
        <w:rPr>
          <w:rFonts w:cs="Arial"/>
          <w:i w:val="0"/>
          <w:sz w:val="20"/>
          <w:lang w:val="es-ES_tradnl"/>
        </w:rPr>
        <w:t>Documentación</w:t>
      </w:r>
      <w:r w:rsidR="00236445" w:rsidRPr="003C7E09">
        <w:rPr>
          <w:rFonts w:cs="Arial"/>
          <w:i w:val="0"/>
          <w:sz w:val="20"/>
          <w:lang w:val="es-ES_tradnl"/>
        </w:rPr>
        <w:t xml:space="preserve"> que se rubricará</w:t>
      </w:r>
      <w:bookmarkEnd w:id="70"/>
    </w:p>
    <w:p w:rsidR="002B2759" w:rsidRPr="003C7E09" w:rsidRDefault="002B2759" w:rsidP="00CC66CE">
      <w:pPr>
        <w:ind w:right="49"/>
        <w:rPr>
          <w:sz w:val="20"/>
          <w:szCs w:val="20"/>
          <w:lang w:val="es-ES_tradnl" w:eastAsia="ar-SA"/>
        </w:rPr>
      </w:pPr>
    </w:p>
    <w:p w:rsidR="00445F5D" w:rsidRPr="003C7E09" w:rsidRDefault="00016885" w:rsidP="00CC66CE">
      <w:pPr>
        <w:suppressAutoHyphens/>
        <w:ind w:right="49"/>
        <w:jc w:val="both"/>
        <w:rPr>
          <w:rFonts w:ascii="Arial" w:hAnsi="Arial" w:cs="Arial"/>
          <w:noProof w:val="0"/>
          <w:sz w:val="20"/>
          <w:szCs w:val="20"/>
          <w:lang w:eastAsia="ar-SA"/>
        </w:rPr>
      </w:pPr>
      <w:r>
        <w:rPr>
          <w:rFonts w:ascii="Arial" w:hAnsi="Arial" w:cs="Arial"/>
          <w:noProof w:val="0"/>
          <w:sz w:val="20"/>
          <w:szCs w:val="20"/>
          <w:lang w:eastAsia="ar-SA"/>
        </w:rPr>
        <w:t>S</w:t>
      </w:r>
      <w:r w:rsidR="00773814" w:rsidRPr="003C7E09">
        <w:rPr>
          <w:rFonts w:ascii="Arial" w:hAnsi="Arial" w:cs="Arial"/>
          <w:noProof w:val="0"/>
          <w:sz w:val="20"/>
          <w:szCs w:val="20"/>
          <w:lang w:eastAsia="ar-SA"/>
        </w:rPr>
        <w:t>erán rubricadas por los s</w:t>
      </w:r>
      <w:r>
        <w:rPr>
          <w:rFonts w:ascii="Arial" w:hAnsi="Arial" w:cs="Arial"/>
          <w:noProof w:val="0"/>
          <w:sz w:val="20"/>
          <w:szCs w:val="20"/>
          <w:lang w:eastAsia="ar-SA"/>
        </w:rPr>
        <w:t>ervidores públicos que asistan a</w:t>
      </w:r>
      <w:r w:rsidR="00773814" w:rsidRPr="003C7E09">
        <w:rPr>
          <w:rFonts w:ascii="Arial" w:hAnsi="Arial" w:cs="Arial"/>
          <w:noProof w:val="0"/>
          <w:sz w:val="20"/>
          <w:szCs w:val="20"/>
          <w:lang w:eastAsia="ar-SA"/>
        </w:rPr>
        <w:t>l acto de presentación y apertura de proposiciones</w:t>
      </w:r>
      <w:r>
        <w:rPr>
          <w:rFonts w:ascii="Arial" w:hAnsi="Arial" w:cs="Arial"/>
          <w:noProof w:val="0"/>
          <w:sz w:val="20"/>
          <w:szCs w:val="20"/>
          <w:lang w:eastAsia="ar-SA"/>
        </w:rPr>
        <w:t>, las propuestas económicas</w:t>
      </w:r>
      <w:r w:rsidR="00773814" w:rsidRPr="003C7E09">
        <w:rPr>
          <w:rFonts w:ascii="Arial" w:hAnsi="Arial" w:cs="Arial"/>
          <w:noProof w:val="0"/>
          <w:sz w:val="20"/>
          <w:szCs w:val="20"/>
          <w:lang w:eastAsia="ar-SA"/>
        </w:rPr>
        <w:t>.</w:t>
      </w:r>
    </w:p>
    <w:p w:rsidR="009E0B03" w:rsidRPr="0031544A" w:rsidRDefault="009E0B03" w:rsidP="00CC66CE">
      <w:pPr>
        <w:ind w:right="49"/>
        <w:jc w:val="both"/>
        <w:rPr>
          <w:rFonts w:ascii="Arial" w:hAnsi="Arial" w:cs="Arial"/>
          <w:sz w:val="20"/>
          <w:szCs w:val="20"/>
        </w:rPr>
      </w:pPr>
    </w:p>
    <w:p w:rsidR="00D1134A" w:rsidRPr="003C7E09" w:rsidRDefault="00092CDB" w:rsidP="00CC66CE">
      <w:pPr>
        <w:pStyle w:val="Ttulo2"/>
        <w:numPr>
          <w:ilvl w:val="1"/>
          <w:numId w:val="23"/>
        </w:numPr>
        <w:tabs>
          <w:tab w:val="num" w:pos="0"/>
        </w:tabs>
        <w:spacing w:before="0" w:after="0"/>
        <w:ind w:left="0" w:right="51" w:firstLine="0"/>
        <w:rPr>
          <w:rFonts w:cs="Arial"/>
          <w:i w:val="0"/>
          <w:sz w:val="20"/>
          <w:lang w:val="es-ES_tradnl"/>
        </w:rPr>
      </w:pPr>
      <w:bookmarkStart w:id="71" w:name="_Toc527112259"/>
      <w:r w:rsidRPr="003C7E09">
        <w:rPr>
          <w:rFonts w:cs="Arial"/>
          <w:i w:val="0"/>
          <w:sz w:val="20"/>
          <w:lang w:val="es-ES_tradnl"/>
        </w:rPr>
        <w:t>Acto de Fallo y Firma de C</w:t>
      </w:r>
      <w:r w:rsidR="00D1134A" w:rsidRPr="003C7E09">
        <w:rPr>
          <w:rFonts w:cs="Arial"/>
          <w:i w:val="0"/>
          <w:sz w:val="20"/>
          <w:lang w:val="es-ES_tradnl"/>
        </w:rPr>
        <w:t>ontrato</w:t>
      </w:r>
      <w:r w:rsidR="00135271" w:rsidRPr="003C7E09">
        <w:rPr>
          <w:rFonts w:cs="Arial"/>
          <w:i w:val="0"/>
          <w:sz w:val="20"/>
          <w:lang w:val="es-ES_tradnl"/>
        </w:rPr>
        <w:t>.</w:t>
      </w:r>
      <w:bookmarkEnd w:id="71"/>
    </w:p>
    <w:p w:rsidR="001930AA" w:rsidRDefault="001930AA" w:rsidP="00CC66CE">
      <w:pPr>
        <w:ind w:left="426" w:right="51"/>
        <w:rPr>
          <w:sz w:val="20"/>
          <w:szCs w:val="20"/>
          <w:lang w:val="es-ES_tradnl" w:eastAsia="es-ES"/>
        </w:rPr>
      </w:pPr>
    </w:p>
    <w:p w:rsidR="000E688D" w:rsidRPr="00AE50DB" w:rsidRDefault="000E688D" w:rsidP="00CC66CE">
      <w:pPr>
        <w:pStyle w:val="Ttulo3"/>
        <w:numPr>
          <w:ilvl w:val="0"/>
          <w:numId w:val="41"/>
        </w:numPr>
        <w:spacing w:before="0" w:after="0"/>
        <w:ind w:right="49"/>
        <w:rPr>
          <w:rFonts w:cs="Arial"/>
          <w:sz w:val="20"/>
          <w:szCs w:val="20"/>
        </w:rPr>
      </w:pPr>
      <w:bookmarkStart w:id="72" w:name="_Toc525225647"/>
      <w:bookmarkStart w:id="73" w:name="_Toc424735341"/>
      <w:bookmarkStart w:id="74" w:name="_Toc442265821"/>
      <w:bookmarkStart w:id="75" w:name="_Toc424735343"/>
      <w:bookmarkStart w:id="76" w:name="_Toc527112260"/>
      <w:r w:rsidRPr="00AE50DB">
        <w:rPr>
          <w:rFonts w:cs="Arial"/>
          <w:sz w:val="20"/>
          <w:szCs w:val="20"/>
        </w:rPr>
        <w:t>Acto de Fallo</w:t>
      </w:r>
      <w:bookmarkEnd w:id="72"/>
      <w:bookmarkEnd w:id="76"/>
    </w:p>
    <w:p w:rsidR="000E688D" w:rsidRPr="00AE50DB" w:rsidRDefault="000E688D" w:rsidP="00CC66CE">
      <w:pPr>
        <w:ind w:left="360" w:right="49"/>
        <w:rPr>
          <w:sz w:val="20"/>
          <w:szCs w:val="20"/>
          <w:lang w:val="es-ES_tradnl"/>
        </w:rPr>
      </w:pPr>
    </w:p>
    <w:p w:rsidR="000E688D" w:rsidRPr="00AE50DB" w:rsidRDefault="000E688D" w:rsidP="00CC66CE">
      <w:pPr>
        <w:ind w:right="49"/>
        <w:jc w:val="both"/>
        <w:rPr>
          <w:rFonts w:ascii="Arial" w:hAnsi="Arial" w:cs="Arial"/>
          <w:sz w:val="20"/>
          <w:szCs w:val="20"/>
          <w:lang w:val="es-ES_tradnl" w:eastAsia="es-ES"/>
        </w:rPr>
      </w:pPr>
      <w:r w:rsidRPr="00AE50DB">
        <w:rPr>
          <w:rFonts w:ascii="Arial" w:hAnsi="Arial" w:cs="Arial"/>
          <w:sz w:val="20"/>
          <w:szCs w:val="20"/>
          <w:lang w:val="es-ES_tradnl" w:eastAsia="es-ES"/>
        </w:rPr>
        <w:t xml:space="preserve">El Fallo se emitirá de conformidad con el artículo 37 de la LAASSP, </w:t>
      </w:r>
      <w:r w:rsidRPr="00AE50DB">
        <w:rPr>
          <w:rFonts w:ascii="Arial" w:hAnsi="Arial" w:cs="Arial"/>
          <w:sz w:val="20"/>
          <w:szCs w:val="20"/>
          <w:lang w:val="es-ES_tradnl"/>
        </w:rPr>
        <w:t xml:space="preserve"> en la fecha y hora establecida en el numeral 3.1, en caso de que en la fecha originalmente prevista no se pueda emitir, el mismo podrá ser diferido hasta por veinte días naturales posteriores a la fecha señalada en dicho numeral.</w:t>
      </w:r>
    </w:p>
    <w:p w:rsidR="000E688D" w:rsidRPr="00AE50DB" w:rsidRDefault="000E688D" w:rsidP="00CC66CE">
      <w:pPr>
        <w:ind w:right="49"/>
        <w:jc w:val="both"/>
        <w:rPr>
          <w:rFonts w:ascii="Arial" w:hAnsi="Arial" w:cs="Arial"/>
          <w:sz w:val="20"/>
          <w:szCs w:val="20"/>
          <w:lang w:val="es-ES_tradnl" w:eastAsia="es-ES"/>
        </w:rPr>
      </w:pPr>
    </w:p>
    <w:p w:rsidR="001A5EF3" w:rsidRDefault="001A5EF3" w:rsidP="001A5EF3">
      <w:pPr>
        <w:ind w:right="49"/>
        <w:jc w:val="both"/>
        <w:rPr>
          <w:rFonts w:ascii="Arial" w:hAnsi="Arial" w:cs="Arial"/>
          <w:sz w:val="20"/>
          <w:szCs w:val="20"/>
          <w:lang w:val="es-ES_tradnl"/>
        </w:rPr>
      </w:pPr>
      <w:r>
        <w:rPr>
          <w:rFonts w:ascii="Arial" w:hAnsi="Arial" w:cs="Arial"/>
          <w:sz w:val="20"/>
          <w:szCs w:val="20"/>
          <w:lang w:val="es-ES_tradnl" w:eastAsia="es-ES"/>
        </w:rPr>
        <w:t xml:space="preserve">El contenido de dicho fallo, </w:t>
      </w:r>
      <w:r>
        <w:rPr>
          <w:rFonts w:ascii="Arial" w:hAnsi="Arial" w:cs="Arial"/>
          <w:sz w:val="20"/>
          <w:szCs w:val="20"/>
          <w:lang w:val="es-ES_tradnl"/>
        </w:rPr>
        <w:t xml:space="preserve">se difundirá a través de CompraNet el mismo día en que se emita, en el entendido de que esta publicación sustituye a la notificación personal, el cual podrá ser consultado en el mural de comunicación ubicado </w:t>
      </w:r>
      <w:r>
        <w:rPr>
          <w:rFonts w:ascii="Arial" w:hAnsi="Arial" w:cs="Arial"/>
          <w:sz w:val="20"/>
          <w:szCs w:val="20"/>
          <w:shd w:val="clear" w:color="auto" w:fill="FFFFFF"/>
          <w:lang w:val="es-ES_tradnl"/>
        </w:rPr>
        <w:t>en el 4° Piso</w:t>
      </w:r>
      <w:r>
        <w:rPr>
          <w:rFonts w:ascii="Arial" w:hAnsi="Arial" w:cs="Arial"/>
          <w:sz w:val="20"/>
          <w:szCs w:val="20"/>
          <w:lang w:val="es-ES_tradnl"/>
        </w:rPr>
        <w:t xml:space="preserve"> del inmueble sito en Calle Durango Núm. 291, colonia Roma Norte, Alcaldía Cuauhtémoc, C.P. 06700, Ciudad de México, en donde se fijará copia de un ejemplar del acta por un término no menor de cinco días hábiles.</w:t>
      </w:r>
    </w:p>
    <w:p w:rsidR="000E688D" w:rsidRPr="00AE50DB" w:rsidRDefault="000E688D" w:rsidP="00CC66CE">
      <w:pPr>
        <w:ind w:right="49"/>
        <w:rPr>
          <w:sz w:val="20"/>
          <w:szCs w:val="20"/>
          <w:lang w:val="es-ES_tradnl" w:eastAsia="es-ES"/>
        </w:rPr>
      </w:pPr>
    </w:p>
    <w:p w:rsidR="000E688D" w:rsidRPr="00AE50DB" w:rsidRDefault="000E688D" w:rsidP="00CC66CE">
      <w:pPr>
        <w:pStyle w:val="Ttulo3"/>
        <w:numPr>
          <w:ilvl w:val="0"/>
          <w:numId w:val="41"/>
        </w:numPr>
        <w:spacing w:before="0" w:after="0"/>
        <w:ind w:right="49"/>
        <w:rPr>
          <w:rFonts w:cs="Arial"/>
          <w:sz w:val="20"/>
          <w:szCs w:val="20"/>
        </w:rPr>
      </w:pPr>
      <w:bookmarkStart w:id="77" w:name="_Toc525225648"/>
      <w:bookmarkStart w:id="78" w:name="_Toc527112261"/>
      <w:r w:rsidRPr="00AE50DB">
        <w:rPr>
          <w:rFonts w:cs="Arial"/>
          <w:sz w:val="20"/>
          <w:szCs w:val="20"/>
        </w:rPr>
        <w:t>Firma de Contrato.</w:t>
      </w:r>
      <w:bookmarkEnd w:id="77"/>
      <w:bookmarkEnd w:id="78"/>
    </w:p>
    <w:p w:rsidR="000E688D" w:rsidRPr="00AE50DB" w:rsidRDefault="000E688D" w:rsidP="00CC66CE">
      <w:pPr>
        <w:ind w:right="49"/>
        <w:jc w:val="both"/>
        <w:rPr>
          <w:rFonts w:ascii="Arial" w:eastAsia="Times New Roman" w:hAnsi="Arial" w:cs="Arial"/>
          <w:sz w:val="20"/>
          <w:szCs w:val="20"/>
          <w:lang w:val="es-ES_tradnl" w:eastAsia="es-ES"/>
        </w:rPr>
      </w:pPr>
    </w:p>
    <w:p w:rsidR="000E688D" w:rsidRPr="00AE50DB" w:rsidRDefault="000E688D" w:rsidP="00CC66CE">
      <w:pPr>
        <w:ind w:right="49"/>
        <w:jc w:val="both"/>
        <w:rPr>
          <w:rFonts w:ascii="Arial" w:hAnsi="Arial" w:cs="Arial"/>
          <w:b/>
          <w:sz w:val="20"/>
          <w:szCs w:val="20"/>
          <w:lang w:val="es-ES_tradnl"/>
        </w:rPr>
      </w:pPr>
      <w:r w:rsidRPr="00AE50DB">
        <w:rPr>
          <w:rFonts w:ascii="Arial" w:hAnsi="Arial" w:cs="Arial"/>
          <w:sz w:val="20"/>
          <w:szCs w:val="20"/>
          <w:lang w:val="es-ES_tradnl"/>
        </w:rPr>
        <w:t xml:space="preserve">El(Los) licitante(s) adjudicado(s) deberá(n) firmar el(los) contrato(s), en los domicilios indicado en el documento denominado </w:t>
      </w:r>
      <w:r w:rsidRPr="00AE50DB">
        <w:rPr>
          <w:rFonts w:ascii="Arial" w:hAnsi="Arial" w:cs="Arial"/>
          <w:b/>
          <w:sz w:val="20"/>
          <w:szCs w:val="20"/>
          <w:lang w:val="es-ES_tradnl"/>
        </w:rPr>
        <w:t xml:space="preserve">Anexo </w:t>
      </w:r>
      <w:r w:rsidR="00EC014E">
        <w:rPr>
          <w:rFonts w:ascii="Arial" w:hAnsi="Arial" w:cs="Arial"/>
          <w:b/>
          <w:sz w:val="20"/>
          <w:szCs w:val="20"/>
          <w:lang w:val="es-ES_tradnl"/>
        </w:rPr>
        <w:t>“</w:t>
      </w:r>
      <w:r w:rsidRPr="00AE50DB">
        <w:rPr>
          <w:rFonts w:ascii="Arial" w:hAnsi="Arial" w:cs="Arial"/>
          <w:b/>
          <w:sz w:val="20"/>
          <w:szCs w:val="20"/>
          <w:lang w:val="es-ES_tradnl"/>
        </w:rPr>
        <w:t xml:space="preserve">Administradores de los contratos”, </w:t>
      </w:r>
      <w:r w:rsidRPr="000F0A2D">
        <w:rPr>
          <w:rFonts w:ascii="Arial" w:hAnsi="Arial" w:cs="Arial"/>
          <w:sz w:val="20"/>
          <w:szCs w:val="20"/>
          <w:lang w:val="es-ES_tradnl"/>
        </w:rPr>
        <w:t>el IMSS</w:t>
      </w:r>
      <w:r w:rsidRPr="00AE50DB">
        <w:rPr>
          <w:rFonts w:ascii="Arial" w:hAnsi="Arial" w:cs="Arial"/>
          <w:sz w:val="20"/>
          <w:szCs w:val="20"/>
          <w:lang w:val="es-ES_tradnl"/>
        </w:rPr>
        <w:t xml:space="preserve"> podrá formalizar contratos por partida adjudicada</w:t>
      </w:r>
      <w:r w:rsidRPr="00AE50DB">
        <w:rPr>
          <w:rFonts w:ascii="Arial" w:hAnsi="Arial" w:cs="Arial"/>
          <w:b/>
          <w:sz w:val="20"/>
          <w:szCs w:val="20"/>
          <w:lang w:val="es-ES_tradnl"/>
        </w:rPr>
        <w:t>.</w:t>
      </w:r>
    </w:p>
    <w:p w:rsidR="000E688D" w:rsidRPr="00AE50DB" w:rsidRDefault="000E688D" w:rsidP="00CC66CE">
      <w:pPr>
        <w:ind w:right="49"/>
        <w:jc w:val="both"/>
        <w:rPr>
          <w:rFonts w:ascii="Arial" w:hAnsi="Arial" w:cs="Arial"/>
          <w:sz w:val="20"/>
          <w:szCs w:val="20"/>
          <w:lang w:val="es-ES_tradnl"/>
        </w:rPr>
      </w:pPr>
    </w:p>
    <w:p w:rsidR="000E688D" w:rsidRPr="00AE50DB" w:rsidRDefault="000E688D" w:rsidP="00CC66CE">
      <w:pPr>
        <w:ind w:right="49"/>
        <w:jc w:val="both"/>
        <w:rPr>
          <w:rFonts w:ascii="Arial" w:hAnsi="Arial" w:cs="Arial"/>
          <w:sz w:val="20"/>
          <w:szCs w:val="20"/>
          <w:lang w:val="es-ES_tradnl"/>
        </w:rPr>
      </w:pPr>
      <w:r w:rsidRPr="00AE50DB">
        <w:rPr>
          <w:rFonts w:ascii="Arial" w:hAnsi="Arial" w:cs="Arial"/>
          <w:sz w:val="20"/>
          <w:szCs w:val="20"/>
          <w:lang w:val="es-ES_tradnl"/>
        </w:rPr>
        <w:t>Para el IMSS, los licitantes adjudicados deberán presentar a partir del día siguiente hábil del Acto de Fallo, los siguientes documentos (NO deberán integrarse en la proposición a fin de agilizar la recepción de las proposiciones):</w:t>
      </w:r>
    </w:p>
    <w:p w:rsidR="000E688D" w:rsidRPr="00AE50DB" w:rsidRDefault="000E688D" w:rsidP="00CC66CE">
      <w:pPr>
        <w:pStyle w:val="Prrafodelista"/>
        <w:ind w:left="0" w:right="49"/>
        <w:jc w:val="both"/>
        <w:rPr>
          <w:rFonts w:ascii="Arial" w:hAnsi="Arial" w:cs="Arial"/>
          <w:sz w:val="20"/>
          <w:szCs w:val="20"/>
          <w:lang w:val="es-ES_tradnl"/>
        </w:rPr>
      </w:pPr>
    </w:p>
    <w:p w:rsidR="000E688D" w:rsidRPr="00AE50DB" w:rsidRDefault="000E688D" w:rsidP="00CC66CE">
      <w:pPr>
        <w:ind w:right="49"/>
        <w:jc w:val="both"/>
        <w:rPr>
          <w:rFonts w:ascii="Arial" w:hAnsi="Arial" w:cs="Arial"/>
          <w:b/>
          <w:sz w:val="20"/>
          <w:szCs w:val="20"/>
          <w:lang w:val="es-ES_tradnl"/>
        </w:rPr>
      </w:pPr>
      <w:r w:rsidRPr="00AE50DB">
        <w:rPr>
          <w:rFonts w:ascii="Arial" w:hAnsi="Arial" w:cs="Arial"/>
          <w:b/>
          <w:sz w:val="20"/>
          <w:szCs w:val="20"/>
          <w:lang w:val="es-ES_tradnl"/>
        </w:rPr>
        <w:t xml:space="preserve">Persona moral: </w:t>
      </w:r>
    </w:p>
    <w:p w:rsidR="000E688D" w:rsidRPr="00AE50DB" w:rsidRDefault="000E688D" w:rsidP="00CC66CE">
      <w:pPr>
        <w:pStyle w:val="Prrafodelista"/>
        <w:ind w:left="1440" w:right="49"/>
        <w:jc w:val="both"/>
        <w:rPr>
          <w:rFonts w:ascii="Arial" w:hAnsi="Arial" w:cs="Arial"/>
          <w:b/>
          <w:sz w:val="20"/>
          <w:szCs w:val="20"/>
          <w:lang w:val="es-ES_tradnl"/>
        </w:rPr>
      </w:pPr>
    </w:p>
    <w:p w:rsidR="000E688D" w:rsidRPr="00AE50DB" w:rsidRDefault="000E688D" w:rsidP="00CC66CE">
      <w:pPr>
        <w:pStyle w:val="Prrafodelista"/>
        <w:numPr>
          <w:ilvl w:val="0"/>
          <w:numId w:val="19"/>
        </w:numPr>
        <w:ind w:right="49"/>
        <w:jc w:val="both"/>
        <w:rPr>
          <w:rFonts w:ascii="Arial" w:hAnsi="Arial" w:cs="Arial"/>
          <w:sz w:val="20"/>
          <w:szCs w:val="20"/>
          <w:lang w:val="es-ES_tradnl"/>
        </w:rPr>
      </w:pPr>
      <w:r w:rsidRPr="00AE50DB">
        <w:rPr>
          <w:rFonts w:ascii="Arial" w:hAnsi="Arial" w:cs="Arial"/>
          <w:iCs/>
          <w:sz w:val="20"/>
          <w:szCs w:val="20"/>
          <w:lang w:val="es-ES_tradnl"/>
        </w:rPr>
        <w:t>Acta constitutiva y, en su caso, sus respectivas modificaciones, inscritas en el Registro Público del Comercio.</w:t>
      </w:r>
    </w:p>
    <w:p w:rsidR="000E688D" w:rsidRPr="00AE50DB" w:rsidRDefault="000E688D" w:rsidP="00CC66CE">
      <w:pPr>
        <w:pStyle w:val="Prrafodelista"/>
        <w:numPr>
          <w:ilvl w:val="0"/>
          <w:numId w:val="19"/>
        </w:numPr>
        <w:ind w:right="49"/>
        <w:jc w:val="both"/>
        <w:rPr>
          <w:rFonts w:ascii="Arial" w:hAnsi="Arial" w:cs="Arial"/>
          <w:sz w:val="20"/>
          <w:szCs w:val="20"/>
          <w:lang w:val="es-ES_tradnl"/>
        </w:rPr>
      </w:pPr>
      <w:r w:rsidRPr="00AE50DB">
        <w:rPr>
          <w:rFonts w:ascii="Arial" w:hAnsi="Arial" w:cs="Arial"/>
          <w:iCs/>
          <w:sz w:val="20"/>
          <w:szCs w:val="20"/>
          <w:lang w:val="es-ES_tradnl"/>
        </w:rPr>
        <w:t>Poder notarial del representante legal que firmará el contrato.</w:t>
      </w:r>
    </w:p>
    <w:p w:rsidR="000E688D" w:rsidRPr="00AE50DB" w:rsidRDefault="000E688D" w:rsidP="00CC66CE">
      <w:pPr>
        <w:pStyle w:val="Prrafodelista"/>
        <w:ind w:left="1440" w:right="49"/>
        <w:jc w:val="both"/>
        <w:rPr>
          <w:rFonts w:ascii="Arial" w:hAnsi="Arial" w:cs="Arial"/>
          <w:sz w:val="20"/>
          <w:szCs w:val="20"/>
          <w:lang w:val="es-ES_tradnl"/>
        </w:rPr>
      </w:pPr>
    </w:p>
    <w:p w:rsidR="000E688D" w:rsidRPr="003C7E09" w:rsidRDefault="000E688D" w:rsidP="00CC66CE">
      <w:pPr>
        <w:ind w:right="49"/>
        <w:jc w:val="both"/>
        <w:rPr>
          <w:rFonts w:ascii="Arial" w:hAnsi="Arial" w:cs="Arial"/>
          <w:b/>
          <w:sz w:val="20"/>
          <w:szCs w:val="20"/>
          <w:lang w:val="es-ES_tradnl"/>
        </w:rPr>
      </w:pPr>
      <w:r w:rsidRPr="00AE50DB">
        <w:rPr>
          <w:rFonts w:ascii="Arial" w:hAnsi="Arial" w:cs="Arial"/>
          <w:b/>
          <w:sz w:val="20"/>
          <w:szCs w:val="20"/>
          <w:lang w:val="es-ES_tradnl"/>
        </w:rPr>
        <w:t>Persona física:</w:t>
      </w:r>
    </w:p>
    <w:p w:rsidR="000E688D" w:rsidRPr="003C7E09" w:rsidRDefault="000E688D" w:rsidP="00CC66CE">
      <w:pPr>
        <w:pStyle w:val="Prrafodelista"/>
        <w:ind w:left="1440" w:right="49"/>
        <w:jc w:val="both"/>
        <w:rPr>
          <w:rFonts w:ascii="Arial" w:hAnsi="Arial" w:cs="Arial"/>
          <w:b/>
          <w:sz w:val="20"/>
          <w:szCs w:val="20"/>
          <w:lang w:val="es-ES_tradnl"/>
        </w:rPr>
      </w:pPr>
    </w:p>
    <w:p w:rsidR="000E688D" w:rsidRPr="003C7E09" w:rsidRDefault="000E688D" w:rsidP="00CC66CE">
      <w:pPr>
        <w:pStyle w:val="Prrafodelista"/>
        <w:numPr>
          <w:ilvl w:val="0"/>
          <w:numId w:val="32"/>
        </w:numPr>
        <w:ind w:right="49"/>
        <w:jc w:val="both"/>
        <w:rPr>
          <w:rFonts w:ascii="Arial" w:hAnsi="Arial" w:cs="Arial"/>
          <w:iCs/>
          <w:sz w:val="20"/>
          <w:szCs w:val="20"/>
          <w:lang w:val="es-ES_tradnl"/>
        </w:rPr>
      </w:pPr>
      <w:r w:rsidRPr="003C7E09">
        <w:rPr>
          <w:rFonts w:ascii="Arial" w:hAnsi="Arial" w:cs="Arial"/>
          <w:iCs/>
          <w:sz w:val="20"/>
          <w:szCs w:val="20"/>
          <w:lang w:val="es-ES_tradnl"/>
        </w:rPr>
        <w:t>Copia Certificada del Acta de nacimiento o carta de naturalización.</w:t>
      </w:r>
    </w:p>
    <w:p w:rsidR="000E688D" w:rsidRPr="003C7E09" w:rsidRDefault="000E688D" w:rsidP="00CC66CE">
      <w:pPr>
        <w:pStyle w:val="Prrafodelista"/>
        <w:ind w:left="1440" w:right="49"/>
        <w:jc w:val="both"/>
        <w:rPr>
          <w:rFonts w:ascii="Arial" w:hAnsi="Arial" w:cs="Arial"/>
          <w:sz w:val="20"/>
          <w:szCs w:val="20"/>
          <w:lang w:val="es-ES_tradnl"/>
        </w:rPr>
      </w:pPr>
    </w:p>
    <w:p w:rsidR="000E688D" w:rsidRPr="003C7E09" w:rsidRDefault="000E688D" w:rsidP="00CC66CE">
      <w:pPr>
        <w:ind w:right="49"/>
        <w:jc w:val="both"/>
        <w:rPr>
          <w:rFonts w:ascii="Arial" w:hAnsi="Arial" w:cs="Arial"/>
          <w:b/>
          <w:sz w:val="20"/>
          <w:szCs w:val="20"/>
          <w:lang w:val="es-ES_tradnl"/>
        </w:rPr>
      </w:pPr>
      <w:r w:rsidRPr="003C7E09">
        <w:rPr>
          <w:rFonts w:ascii="Arial" w:hAnsi="Arial" w:cs="Arial"/>
          <w:b/>
          <w:sz w:val="20"/>
          <w:szCs w:val="20"/>
          <w:lang w:val="es-ES_tradnl"/>
        </w:rPr>
        <w:t xml:space="preserve">Para ambos: </w:t>
      </w:r>
    </w:p>
    <w:p w:rsidR="00292F13" w:rsidRPr="003C7E09" w:rsidRDefault="00292F13" w:rsidP="00CC66CE">
      <w:pPr>
        <w:pStyle w:val="Prrafodelista"/>
        <w:ind w:left="1440" w:right="49"/>
        <w:jc w:val="both"/>
        <w:rPr>
          <w:rFonts w:ascii="Arial" w:hAnsi="Arial" w:cs="Arial"/>
          <w:b/>
          <w:sz w:val="20"/>
          <w:szCs w:val="20"/>
          <w:lang w:val="es-ES_tradnl"/>
        </w:rPr>
      </w:pPr>
    </w:p>
    <w:p w:rsidR="00292F13" w:rsidRPr="003C7E09" w:rsidRDefault="00292F13" w:rsidP="00CC66CE">
      <w:pPr>
        <w:pStyle w:val="Prrafodelista"/>
        <w:numPr>
          <w:ilvl w:val="0"/>
          <w:numId w:val="24"/>
        </w:numPr>
        <w:ind w:left="720" w:right="49"/>
        <w:jc w:val="both"/>
        <w:rPr>
          <w:rFonts w:ascii="Arial" w:hAnsi="Arial" w:cs="Arial"/>
          <w:iCs/>
          <w:sz w:val="20"/>
          <w:szCs w:val="20"/>
          <w:lang w:val="es-ES_tradnl"/>
        </w:rPr>
      </w:pPr>
      <w:r w:rsidRPr="003C7E09">
        <w:rPr>
          <w:rFonts w:ascii="Arial" w:hAnsi="Arial" w:cs="Arial"/>
          <w:iCs/>
          <w:sz w:val="20"/>
          <w:szCs w:val="20"/>
          <w:lang w:val="es-ES_tradnl"/>
        </w:rPr>
        <w:t>Identificación oficial vigente y con fotografía del representante legal.</w:t>
      </w:r>
    </w:p>
    <w:p w:rsidR="00292F13" w:rsidRPr="003C7E09" w:rsidRDefault="00292F13" w:rsidP="00CC66CE">
      <w:pPr>
        <w:pStyle w:val="Prrafodelista"/>
        <w:numPr>
          <w:ilvl w:val="0"/>
          <w:numId w:val="24"/>
        </w:numPr>
        <w:ind w:left="720" w:right="49"/>
        <w:jc w:val="both"/>
        <w:rPr>
          <w:rFonts w:ascii="Arial" w:hAnsi="Arial" w:cs="Arial"/>
          <w:iCs/>
          <w:sz w:val="20"/>
          <w:szCs w:val="20"/>
          <w:lang w:val="es-ES_tradnl"/>
        </w:rPr>
      </w:pPr>
      <w:r w:rsidRPr="003C7E09">
        <w:rPr>
          <w:rFonts w:ascii="Arial" w:hAnsi="Arial" w:cs="Arial"/>
          <w:iCs/>
          <w:sz w:val="20"/>
          <w:szCs w:val="20"/>
          <w:lang w:val="es-ES_tradnl"/>
        </w:rPr>
        <w:t>Registro Patronal.</w:t>
      </w:r>
    </w:p>
    <w:p w:rsidR="00292F13" w:rsidRPr="003C7E09" w:rsidRDefault="00292F13" w:rsidP="00CC66CE">
      <w:pPr>
        <w:pStyle w:val="Prrafodelista"/>
        <w:numPr>
          <w:ilvl w:val="0"/>
          <w:numId w:val="24"/>
        </w:numPr>
        <w:ind w:left="720" w:right="49"/>
        <w:jc w:val="both"/>
        <w:rPr>
          <w:rFonts w:ascii="Arial" w:hAnsi="Arial" w:cs="Arial"/>
          <w:iCs/>
          <w:sz w:val="20"/>
          <w:szCs w:val="20"/>
          <w:lang w:val="es-ES_tradnl"/>
        </w:rPr>
      </w:pPr>
      <w:r w:rsidRPr="003C7E09">
        <w:rPr>
          <w:rFonts w:ascii="Arial" w:hAnsi="Arial" w:cs="Arial"/>
          <w:iCs/>
          <w:sz w:val="20"/>
          <w:szCs w:val="20"/>
          <w:lang w:val="es-ES_tradnl"/>
        </w:rPr>
        <w:lastRenderedPageBreak/>
        <w:t>Cédula de Registro Federal de Contribuyentes.</w:t>
      </w:r>
    </w:p>
    <w:p w:rsidR="00292F13" w:rsidRPr="00653A81" w:rsidRDefault="00292F13" w:rsidP="00CC66CE">
      <w:pPr>
        <w:pStyle w:val="Prrafodelista"/>
        <w:numPr>
          <w:ilvl w:val="0"/>
          <w:numId w:val="24"/>
        </w:numPr>
        <w:ind w:left="720" w:right="49"/>
        <w:jc w:val="both"/>
        <w:rPr>
          <w:rFonts w:ascii="Arial" w:hAnsi="Arial" w:cs="Arial"/>
          <w:iCs/>
          <w:sz w:val="20"/>
          <w:szCs w:val="20"/>
          <w:lang w:val="es-ES_tradnl"/>
        </w:rPr>
      </w:pPr>
      <w:r w:rsidRPr="00653A81">
        <w:rPr>
          <w:rFonts w:ascii="Arial" w:hAnsi="Arial" w:cs="Arial"/>
          <w:iCs/>
          <w:sz w:val="20"/>
          <w:szCs w:val="20"/>
          <w:lang w:val="es-ES_tradnl"/>
        </w:rPr>
        <w:t>Comprobante de domicilio con vigencia no mayor a 3 meses.</w:t>
      </w:r>
    </w:p>
    <w:p w:rsidR="00292F13" w:rsidRPr="003C7E09" w:rsidRDefault="00292F13" w:rsidP="00CC66CE">
      <w:pPr>
        <w:pStyle w:val="Prrafodelista"/>
        <w:numPr>
          <w:ilvl w:val="0"/>
          <w:numId w:val="24"/>
        </w:numPr>
        <w:ind w:left="720" w:right="49"/>
        <w:jc w:val="both"/>
        <w:rPr>
          <w:rFonts w:ascii="Arial" w:hAnsi="Arial" w:cs="Arial"/>
          <w:iCs/>
          <w:sz w:val="20"/>
          <w:szCs w:val="20"/>
          <w:lang w:val="es-ES_tradnl"/>
        </w:rPr>
      </w:pPr>
      <w:r w:rsidRPr="003C7E09">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rsidR="00292F13" w:rsidRPr="003C7E09" w:rsidRDefault="00292F13" w:rsidP="00CC66CE">
      <w:pPr>
        <w:pStyle w:val="Prrafodelista"/>
        <w:numPr>
          <w:ilvl w:val="0"/>
          <w:numId w:val="24"/>
        </w:numPr>
        <w:ind w:left="720" w:right="49"/>
        <w:jc w:val="both"/>
        <w:rPr>
          <w:rFonts w:ascii="Arial" w:hAnsi="Arial" w:cs="Arial"/>
          <w:iCs/>
          <w:sz w:val="20"/>
          <w:szCs w:val="20"/>
          <w:lang w:val="es-ES_tradnl"/>
        </w:rPr>
      </w:pPr>
      <w:r w:rsidRPr="003C7E09">
        <w:rPr>
          <w:rFonts w:ascii="Arial" w:hAnsi="Arial" w:cs="Arial"/>
          <w:iCs/>
          <w:sz w:val="20"/>
          <w:szCs w:val="20"/>
          <w:lang w:val="es-ES_tradnl"/>
        </w:rPr>
        <w:t>Opinión positiva de cumplimiento de obligaciones en materia de seguridad social vigente a la firma del contrato emitida por el IMSS, en términos del artículo 32-D del Código Fiscal de la Federación y del Acuerdo ACDO.SA1.HCT.101214/281.P.DIR publicado en el DOF el 27 de febrero de 2015.</w:t>
      </w:r>
    </w:p>
    <w:p w:rsidR="00292F13" w:rsidRPr="003C7E09" w:rsidRDefault="00292F13" w:rsidP="00CC66CE">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En caso de que el licitante no cuente con trabajadores debido a que celebró contrato de prestación de servicios con otra empresa que es la que tiene contratados a los trabajadores (outsourcing), deberá presentar dicho contrato, así como escrito libre en el que manifieste que no se encuentra obligado debido a tal situación y opinión po</w:t>
      </w:r>
      <w:r w:rsidRPr="003C7E09">
        <w:rPr>
          <w:rFonts w:ascii="Arial" w:eastAsia="Apple SD 산돌고딕 Neo 일반체" w:hAnsi="Arial" w:cs="Arial"/>
          <w:sz w:val="20"/>
          <w:szCs w:val="20"/>
          <w:lang w:val="es-ES_tradnl"/>
        </w:rPr>
        <w:t>s</w:t>
      </w:r>
      <w:r w:rsidRPr="003C7E09">
        <w:rPr>
          <w:rFonts w:ascii="Arial" w:hAnsi="Arial" w:cs="Arial"/>
          <w:sz w:val="20"/>
          <w:szCs w:val="20"/>
          <w:lang w:val="es-ES_tradnl"/>
        </w:rPr>
        <w:t>itiva vigente de cumplimiento de obligaciones en materia de seguridad social de la empresa subcontratada emitidad por el IMSS.</w:t>
      </w:r>
    </w:p>
    <w:p w:rsidR="00292F13" w:rsidRPr="003C7E09" w:rsidRDefault="00292F13" w:rsidP="00CC66CE">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 xml:space="preserve">En caso de que el licitante no cuente con trabajadores, deberá presentar escrito libre en el que manifieste que no se encuentra obligado a inscribirse ante el IMSS, por lo que no puede obtener la </w:t>
      </w:r>
      <w:r w:rsidRPr="003C7E09">
        <w:rPr>
          <w:rFonts w:ascii="Arial" w:hAnsi="Arial" w:cs="Arial"/>
          <w:noProof w:val="0"/>
          <w:sz w:val="20"/>
          <w:szCs w:val="20"/>
          <w:lang w:val="es-ES_tradnl"/>
        </w:rPr>
        <w:t>opinión</w:t>
      </w:r>
      <w:r w:rsidRPr="003C7E09">
        <w:rPr>
          <w:rFonts w:ascii="Arial" w:hAnsi="Arial" w:cs="Arial"/>
          <w:sz w:val="20"/>
          <w:szCs w:val="20"/>
          <w:lang w:val="es-ES_tradnl"/>
        </w:rPr>
        <w:t xml:space="preserve"> de cumplimiento de obligaciones en materia de seguridad social, así como documento emitido por el IMSS, en el que se haga constar que no se puede emitir la opinión de cumplimiento.</w:t>
      </w:r>
    </w:p>
    <w:p w:rsidR="00292F13" w:rsidRPr="003C7E09" w:rsidRDefault="00292F13" w:rsidP="00CC66CE">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 xml:space="preserve">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IMSS debido a tal situación, por lo que no puede obtener la </w:t>
      </w:r>
      <w:r w:rsidRPr="003C7E09">
        <w:rPr>
          <w:rFonts w:ascii="Arial" w:hAnsi="Arial" w:cs="Arial"/>
          <w:noProof w:val="0"/>
          <w:sz w:val="20"/>
          <w:szCs w:val="20"/>
          <w:lang w:val="es-ES_tradnl"/>
        </w:rPr>
        <w:t>opinión</w:t>
      </w:r>
      <w:r w:rsidRPr="003C7E09">
        <w:rPr>
          <w:rFonts w:ascii="Arial" w:hAnsi="Arial" w:cs="Arial"/>
          <w:sz w:val="20"/>
          <w:szCs w:val="20"/>
          <w:lang w:val="es-ES_tradnl"/>
        </w:rPr>
        <w:t xml:space="preserve"> de cumplimiento de obligaciones en materia de seguridad social, así como documento emitido por el IMSS, en el que se haga constar que no se puede emitir la opinión de cumplimiento.</w:t>
      </w:r>
    </w:p>
    <w:p w:rsidR="00292F13" w:rsidRPr="003C7E09" w:rsidRDefault="00292F13" w:rsidP="00CC66CE">
      <w:pPr>
        <w:pStyle w:val="Prrafodelista"/>
        <w:ind w:left="698" w:right="49"/>
        <w:jc w:val="both"/>
        <w:rPr>
          <w:rFonts w:ascii="Arial" w:hAnsi="Arial" w:cs="Arial"/>
          <w:sz w:val="20"/>
          <w:szCs w:val="20"/>
          <w:lang w:val="es-ES_tradnl"/>
        </w:rPr>
      </w:pPr>
      <w:r w:rsidRPr="003C7E09">
        <w:rPr>
          <w:rFonts w:ascii="Arial" w:hAnsi="Arial" w:cs="Arial"/>
          <w:sz w:val="20"/>
          <w:szCs w:val="20"/>
          <w:lang w:val="es-ES_tradnl"/>
        </w:rPr>
        <w:t>En caso de que el licitante forme parte de un grupo comercial y uno de los entes que forma parte del grupo se encarga de administrar la plantilla laboral de todas las empresas que lo conforman, será necesario que exhiba el documento que acredite la subcontratación para situarse en el supuesto del segundo párrafo del presente numeral, así como documento emitido por el IMSS, en el que se haga constar que no se puede emitir la opinión de cumplimiento.</w:t>
      </w:r>
    </w:p>
    <w:p w:rsidR="00292F13" w:rsidRDefault="00292F13" w:rsidP="00CC66CE">
      <w:pPr>
        <w:pStyle w:val="Prrafodelista"/>
        <w:ind w:left="698" w:right="49"/>
        <w:jc w:val="both"/>
        <w:rPr>
          <w:rFonts w:ascii="Arial" w:hAnsi="Arial" w:cs="Arial"/>
          <w:sz w:val="20"/>
          <w:szCs w:val="20"/>
        </w:rPr>
      </w:pPr>
      <w:r w:rsidRPr="003C7E09">
        <w:rPr>
          <w:rFonts w:ascii="Arial" w:hAnsi="Arial" w:cs="Arial"/>
          <w:sz w:val="20"/>
          <w:szCs w:val="20"/>
        </w:rPr>
        <w:t xml:space="preserve">APLICABLE EN CASO QUE LA CUANTÍA DEL CONTRATO MENOR A $300,000.00, manifestación de que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3C7E09">
        <w:rPr>
          <w:rFonts w:ascii="Arial" w:hAnsi="Arial" w:cs="Arial"/>
          <w:bCs/>
          <w:sz w:val="20"/>
          <w:szCs w:val="20"/>
        </w:rPr>
        <w:t>el Instituto, y que</w:t>
      </w:r>
      <w:r w:rsidRPr="003C7E09">
        <w:rPr>
          <w:rFonts w:ascii="Arial" w:hAnsi="Arial" w:cs="Arial"/>
          <w:sz w:val="20"/>
          <w:szCs w:val="20"/>
        </w:rPr>
        <w:t xml:space="preserve"> exhibirá para efectos de la suscripción del contrato y que cuenta con el registro patronal citado en el anverso del presente instrumento jurídico.</w:t>
      </w:r>
    </w:p>
    <w:p w:rsidR="00292F13" w:rsidRPr="007A0C39" w:rsidRDefault="00292F13" w:rsidP="00CC66CE">
      <w:pPr>
        <w:pStyle w:val="Prrafodelista"/>
        <w:numPr>
          <w:ilvl w:val="0"/>
          <w:numId w:val="24"/>
        </w:numPr>
        <w:ind w:left="720" w:right="49"/>
        <w:jc w:val="both"/>
        <w:rPr>
          <w:rFonts w:ascii="Arial" w:hAnsi="Arial" w:cs="Arial"/>
          <w:sz w:val="20"/>
          <w:szCs w:val="20"/>
          <w:lang w:val="es-ES_tradnl"/>
        </w:rPr>
      </w:pPr>
      <w:r w:rsidRPr="007A0C39">
        <w:rPr>
          <w:rFonts w:ascii="Arial" w:hAnsi="Arial" w:cs="Arial"/>
          <w:sz w:val="20"/>
          <w:szCs w:val="20"/>
          <w:lang w:val="es-ES_tradnl"/>
        </w:rPr>
        <w:t>Opinión en el que conste que se encuentra al corriente de cumplimiento de obligaciones en materia de aportaciones patronales y entero de descuentos del Instituto del Fondo Nacional de la Vivienda para los Trabajadores a la firma del contrato emitida por el INFONAVIT, en términos del artículo 32-D del Código Fiscal de la Federación y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w:t>
      </w:r>
    </w:p>
    <w:p w:rsidR="00292F13" w:rsidRDefault="00292F13" w:rsidP="00CC66CE">
      <w:pPr>
        <w:pStyle w:val="Prrafodelista"/>
        <w:ind w:left="720" w:right="49"/>
        <w:jc w:val="both"/>
        <w:rPr>
          <w:rFonts w:ascii="Arial" w:hAnsi="Arial" w:cs="Arial"/>
          <w:sz w:val="20"/>
          <w:szCs w:val="20"/>
          <w:lang w:val="es-ES_tradnl"/>
        </w:rPr>
      </w:pPr>
      <w:r w:rsidRPr="007A0C39">
        <w:rPr>
          <w:rFonts w:ascii="Arial" w:hAnsi="Arial" w:cs="Arial"/>
          <w:sz w:val="20"/>
          <w:szCs w:val="20"/>
          <w:lang w:val="es-ES_tradnl"/>
        </w:rPr>
        <w:t xml:space="preserve">En caso de que el licitante no cuente con trabajadores debido a que celebró contrato de prestación de servicios con otra empresa que es la que tiene contratados a los trabajadores (outsourcing), deberá presentardicho contrato, así como escrito libre en el </w:t>
      </w:r>
      <w:r w:rsidRPr="007A0C39">
        <w:rPr>
          <w:rFonts w:ascii="Arial" w:hAnsi="Arial" w:cs="Arial"/>
          <w:sz w:val="20"/>
          <w:szCs w:val="20"/>
          <w:lang w:val="es-ES_tradnl"/>
        </w:rPr>
        <w:lastRenderedPageBreak/>
        <w:t>que manifieste que no se encuentra obligado debido a tal situación y opinión en el que conste que se encuentra al corriente de cumplimiento de obligaciones en materia de aportaciones patronales y entero de descuentos del Instituto del Fondo Nacional de la Vivienda para los Trabajadores a la firma del contrato emitida por el INFONAVIT.</w:t>
      </w:r>
    </w:p>
    <w:p w:rsidR="00292F13" w:rsidRPr="007E71C2" w:rsidRDefault="00292F13" w:rsidP="00CC66CE">
      <w:pPr>
        <w:pStyle w:val="Prrafodelista"/>
        <w:numPr>
          <w:ilvl w:val="0"/>
          <w:numId w:val="24"/>
        </w:numPr>
        <w:ind w:left="720" w:right="49"/>
        <w:jc w:val="both"/>
        <w:rPr>
          <w:rFonts w:ascii="Arial" w:hAnsi="Arial" w:cs="Arial"/>
          <w:sz w:val="20"/>
          <w:szCs w:val="20"/>
          <w:lang w:val="es-ES_tradnl"/>
        </w:rPr>
      </w:pPr>
      <w:r w:rsidRPr="007E71C2">
        <w:rPr>
          <w:rFonts w:ascii="Arial" w:hAnsi="Arial" w:cs="Arial"/>
          <w:iCs/>
          <w:sz w:val="20"/>
          <w:szCs w:val="20"/>
          <w:lang w:val="es-ES_tradnl"/>
        </w:rPr>
        <w:t xml:space="preserve">Escrito libre, </w:t>
      </w:r>
      <w:r w:rsidRPr="007E71C2">
        <w:rPr>
          <w:rFonts w:ascii="Arial" w:hAnsi="Arial" w:cs="Arial"/>
          <w:sz w:val="20"/>
          <w:szCs w:val="20"/>
          <w:lang w:val="es-ES_tradnl"/>
        </w:rPr>
        <w:t>que el particular manifieste bajo protesta de decir verdad que no desempeña empleo, cargo o comisión en el servicio público o, en su caso, que a pesar de desempeñarlo, con la formalización del contrato correspondiente no se actualiza un Conflicto de Interés. En caso de que el proveedor sea persona moral, dichas manifestaciones deberán presentarse respecto a los socios o accionistas que ej</w:t>
      </w:r>
      <w:r>
        <w:rPr>
          <w:rFonts w:ascii="Arial" w:hAnsi="Arial" w:cs="Arial"/>
          <w:sz w:val="20"/>
          <w:szCs w:val="20"/>
          <w:lang w:val="es-ES_tradnl"/>
        </w:rPr>
        <w:t xml:space="preserve">erzan control sobre la sociedad, de conformidad con el </w:t>
      </w:r>
      <w:r w:rsidRPr="00527F4C">
        <w:rPr>
          <w:rFonts w:ascii="Arial" w:hAnsi="Arial" w:cs="Arial"/>
          <w:b/>
          <w:sz w:val="20"/>
          <w:szCs w:val="20"/>
          <w:lang w:val="es-ES_tradnl"/>
        </w:rPr>
        <w:t>Anexo XVII</w:t>
      </w:r>
      <w:r>
        <w:rPr>
          <w:rFonts w:ascii="Arial" w:hAnsi="Arial" w:cs="Arial"/>
          <w:sz w:val="20"/>
          <w:szCs w:val="20"/>
          <w:lang w:val="es-ES_tradnl"/>
        </w:rPr>
        <w:t>.</w:t>
      </w:r>
    </w:p>
    <w:p w:rsidR="00292F13" w:rsidRPr="007E71C2" w:rsidRDefault="00292F13" w:rsidP="00CC66CE">
      <w:pPr>
        <w:pStyle w:val="Prrafodelista"/>
        <w:numPr>
          <w:ilvl w:val="0"/>
          <w:numId w:val="24"/>
        </w:numPr>
        <w:ind w:left="720" w:right="49"/>
        <w:jc w:val="both"/>
        <w:rPr>
          <w:rFonts w:ascii="Arial" w:hAnsi="Arial" w:cs="Arial"/>
          <w:sz w:val="20"/>
          <w:szCs w:val="20"/>
          <w:lang w:val="es-ES_tradnl"/>
        </w:rPr>
      </w:pPr>
      <w:r w:rsidRPr="007E71C2">
        <w:rPr>
          <w:rFonts w:ascii="Arial" w:hAnsi="Arial" w:cs="Arial"/>
          <w:iCs/>
          <w:sz w:val="20"/>
          <w:szCs w:val="20"/>
          <w:lang w:val="es-ES_tradnl"/>
        </w:rPr>
        <w:t>En su caso, convenio de participación conjunta.</w:t>
      </w:r>
    </w:p>
    <w:p w:rsidR="000E688D" w:rsidRDefault="000E688D" w:rsidP="00CC66CE">
      <w:pPr>
        <w:ind w:right="49"/>
        <w:jc w:val="both"/>
        <w:rPr>
          <w:rFonts w:ascii="Arial" w:hAnsi="Arial" w:cs="Arial"/>
          <w:sz w:val="20"/>
          <w:szCs w:val="20"/>
          <w:lang w:val="es-ES_tradnl"/>
        </w:rPr>
      </w:pPr>
    </w:p>
    <w:p w:rsidR="000E2D47" w:rsidRPr="00D95323" w:rsidRDefault="000E2D47" w:rsidP="00CC66CE">
      <w:pPr>
        <w:ind w:right="49"/>
        <w:jc w:val="both"/>
        <w:rPr>
          <w:rFonts w:ascii="Arial" w:hAnsi="Arial" w:cs="Arial"/>
          <w:sz w:val="20"/>
          <w:szCs w:val="20"/>
          <w:lang w:val="es-ES_tradnl"/>
        </w:rPr>
      </w:pPr>
      <w:r w:rsidRPr="003C7E09">
        <w:rPr>
          <w:rFonts w:ascii="Arial" w:hAnsi="Arial" w:cs="Arial"/>
          <w:sz w:val="20"/>
          <w:szCs w:val="20"/>
          <w:lang w:val="es-ES_tradnl"/>
        </w:rPr>
        <w:t xml:space="preserve">En el supuesto de que se adjudique el contrato a los licitantes que presentaron una proposición conjunta, el convenio de participación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w:t>
      </w:r>
      <w:r w:rsidRPr="00D95323">
        <w:rPr>
          <w:rFonts w:ascii="Arial" w:hAnsi="Arial" w:cs="Arial"/>
          <w:sz w:val="20"/>
          <w:szCs w:val="20"/>
          <w:lang w:val="es-ES_tradnl"/>
        </w:rPr>
        <w:t>veinticuatro horas siguientes.</w:t>
      </w:r>
    </w:p>
    <w:p w:rsidR="000E2D47" w:rsidRPr="00D95323" w:rsidRDefault="000E2D47" w:rsidP="00CC66CE">
      <w:pPr>
        <w:ind w:right="49"/>
        <w:jc w:val="both"/>
        <w:rPr>
          <w:rFonts w:ascii="Arial" w:hAnsi="Arial" w:cs="Arial"/>
          <w:sz w:val="20"/>
          <w:szCs w:val="20"/>
          <w:lang w:val="es-ES_tradnl"/>
        </w:rPr>
      </w:pPr>
    </w:p>
    <w:p w:rsidR="000E2D47" w:rsidRPr="00D95323" w:rsidRDefault="000E2D47" w:rsidP="00CC66CE">
      <w:pPr>
        <w:ind w:right="49"/>
        <w:jc w:val="both"/>
        <w:rPr>
          <w:rFonts w:ascii="Arial" w:hAnsi="Arial" w:cs="Arial"/>
          <w:sz w:val="20"/>
          <w:szCs w:val="20"/>
          <w:lang w:val="es-ES_tradnl"/>
        </w:rPr>
      </w:pPr>
      <w:r w:rsidRPr="00D95323">
        <w:rPr>
          <w:rFonts w:ascii="Arial" w:hAnsi="Arial" w:cs="Arial"/>
          <w:sz w:val="20"/>
          <w:szCs w:val="20"/>
        </w:rPr>
        <w:t>Para la firma de los contratos de las Dependencias y Entidades participantes, el licitante deberá observar lo indicado en el documento adjunto a la convocatoria denominado “</w:t>
      </w:r>
      <w:r w:rsidR="000447AF">
        <w:rPr>
          <w:rFonts w:ascii="Arial" w:hAnsi="Arial" w:cs="Arial"/>
          <w:b/>
          <w:sz w:val="20"/>
          <w:szCs w:val="20"/>
        </w:rPr>
        <w:t xml:space="preserve">Condiciones de Formalización de </w:t>
      </w:r>
      <w:r w:rsidRPr="00D95323">
        <w:rPr>
          <w:rFonts w:ascii="Arial" w:hAnsi="Arial" w:cs="Arial"/>
          <w:b/>
          <w:sz w:val="20"/>
          <w:szCs w:val="20"/>
        </w:rPr>
        <w:t xml:space="preserve">Contratos </w:t>
      </w:r>
      <w:r w:rsidR="000447AF">
        <w:rPr>
          <w:rFonts w:ascii="Arial" w:hAnsi="Arial" w:cs="Arial"/>
          <w:b/>
          <w:sz w:val="20"/>
          <w:szCs w:val="20"/>
        </w:rPr>
        <w:t>para los</w:t>
      </w:r>
      <w:r w:rsidRPr="00D95323">
        <w:rPr>
          <w:rFonts w:ascii="Arial" w:hAnsi="Arial" w:cs="Arial"/>
          <w:b/>
          <w:sz w:val="20"/>
          <w:szCs w:val="20"/>
        </w:rPr>
        <w:t xml:space="preserve"> Participantes</w:t>
      </w:r>
      <w:r w:rsidRPr="00D95323">
        <w:rPr>
          <w:rFonts w:ascii="Arial" w:hAnsi="Arial" w:cs="Arial"/>
          <w:sz w:val="20"/>
          <w:szCs w:val="20"/>
        </w:rPr>
        <w:t>”.</w:t>
      </w:r>
    </w:p>
    <w:p w:rsidR="000E2D47" w:rsidRPr="00D95323" w:rsidRDefault="000E2D47" w:rsidP="00CC66CE">
      <w:pPr>
        <w:ind w:right="49"/>
        <w:jc w:val="both"/>
        <w:rPr>
          <w:rFonts w:ascii="Arial" w:hAnsi="Arial" w:cs="Arial"/>
          <w:sz w:val="20"/>
          <w:szCs w:val="20"/>
          <w:lang w:val="es-ES_tradnl"/>
        </w:rPr>
      </w:pPr>
    </w:p>
    <w:p w:rsidR="001A5EF3" w:rsidRDefault="001A5EF3" w:rsidP="001A5EF3">
      <w:pPr>
        <w:ind w:right="49"/>
        <w:jc w:val="both"/>
        <w:rPr>
          <w:rFonts w:ascii="Arial" w:hAnsi="Arial" w:cs="Arial"/>
          <w:sz w:val="20"/>
          <w:szCs w:val="20"/>
        </w:rPr>
      </w:pPr>
      <w:r>
        <w:rPr>
          <w:rFonts w:ascii="Arial" w:hAnsi="Arial" w:cs="Arial"/>
          <w:sz w:val="20"/>
          <w:szCs w:val="20"/>
        </w:rPr>
        <w:t xml:space="preserve">Los licitantes que resulten adjudicados deberán de actualizar sus datos en el directorio de la División de Investigación de Mercado del Instituto, a efecto de contar con información que permita verificar los datos asentados en </w:t>
      </w:r>
      <w:r>
        <w:rPr>
          <w:rFonts w:ascii="Arial" w:hAnsi="Arial" w:cs="Arial"/>
          <w:b/>
          <w:bCs/>
          <w:sz w:val="20"/>
          <w:szCs w:val="20"/>
        </w:rPr>
        <w:t>“Anexo V ACREDITAMIENTO DE PERSONALIDAD JURÍDICA Y DATOS DE NOTIFICACIÓN”</w:t>
      </w:r>
      <w:r>
        <w:rPr>
          <w:rFonts w:ascii="Arial" w:hAnsi="Arial" w:cs="Arial"/>
          <w:sz w:val="20"/>
          <w:szCs w:val="20"/>
        </w:rPr>
        <w:t xml:space="preserve"> para agilizar el proceso de suscripción de contratos.</w:t>
      </w:r>
    </w:p>
    <w:p w:rsidR="000E688D" w:rsidRPr="00AE50DB" w:rsidRDefault="000E688D" w:rsidP="00CC66CE">
      <w:pPr>
        <w:ind w:right="49"/>
        <w:jc w:val="both"/>
        <w:rPr>
          <w:rFonts w:ascii="Arial" w:hAnsi="Arial" w:cs="Arial"/>
          <w:sz w:val="20"/>
          <w:szCs w:val="20"/>
          <w:lang w:val="es-ES"/>
        </w:rPr>
      </w:pPr>
    </w:p>
    <w:p w:rsidR="008017F5" w:rsidRPr="00AE50DB" w:rsidRDefault="008017F5" w:rsidP="00CC66CE">
      <w:pPr>
        <w:pStyle w:val="Ttulo1"/>
        <w:numPr>
          <w:ilvl w:val="0"/>
          <w:numId w:val="23"/>
        </w:numPr>
        <w:spacing w:before="0" w:after="0"/>
        <w:ind w:right="49"/>
        <w:rPr>
          <w:rFonts w:cs="Arial"/>
          <w:sz w:val="20"/>
          <w:szCs w:val="20"/>
          <w:lang w:val="es-ES_tradnl"/>
        </w:rPr>
      </w:pPr>
      <w:bookmarkStart w:id="79" w:name="_Toc527112262"/>
      <w:r w:rsidRPr="00AE50DB">
        <w:rPr>
          <w:rFonts w:cs="Arial"/>
          <w:sz w:val="20"/>
          <w:szCs w:val="20"/>
          <w:lang w:val="es-ES_tradnl"/>
        </w:rPr>
        <w:t>REQUISITOS QUE LOS LICITANTES DEBEN CUMPLIR</w:t>
      </w:r>
      <w:bookmarkEnd w:id="73"/>
      <w:r w:rsidRPr="00AE50DB">
        <w:rPr>
          <w:rFonts w:cs="Arial"/>
          <w:sz w:val="20"/>
          <w:szCs w:val="20"/>
          <w:lang w:val="es-ES_tradnl"/>
        </w:rPr>
        <w:t>.</w:t>
      </w:r>
      <w:bookmarkEnd w:id="74"/>
      <w:bookmarkEnd w:id="79"/>
    </w:p>
    <w:p w:rsidR="008017F5" w:rsidRPr="00AE50DB" w:rsidRDefault="008017F5" w:rsidP="00CC66CE">
      <w:pPr>
        <w:ind w:left="-284" w:right="49"/>
        <w:jc w:val="both"/>
        <w:rPr>
          <w:rFonts w:ascii="Arial" w:hAnsi="Arial" w:cs="Arial"/>
          <w:sz w:val="20"/>
          <w:szCs w:val="20"/>
          <w:lang w:eastAsia="ar-SA"/>
        </w:rPr>
      </w:pPr>
    </w:p>
    <w:p w:rsidR="000E688D" w:rsidRPr="00AE50DB" w:rsidRDefault="000E688D" w:rsidP="00CC66CE">
      <w:pPr>
        <w:ind w:right="49"/>
        <w:jc w:val="both"/>
        <w:rPr>
          <w:rFonts w:ascii="Arial" w:hAnsi="Arial" w:cs="Arial"/>
          <w:sz w:val="20"/>
          <w:szCs w:val="20"/>
        </w:rPr>
      </w:pPr>
      <w:r w:rsidRPr="00AE50DB">
        <w:rPr>
          <w:rFonts w:ascii="Arial" w:hAnsi="Arial" w:cs="Arial"/>
          <w:sz w:val="20"/>
          <w:szCs w:val="20"/>
        </w:rPr>
        <w:t>Con fundamento en los artículos 26 Bis fracción II y 34 de la LAASSP, el licitante deberá remitir a través del sistema CompraNet, la documentación legal, su proposición técnica y económica firmada con la firma electrónica avanzada que emite el SAT.</w:t>
      </w:r>
    </w:p>
    <w:p w:rsidR="000E688D" w:rsidRPr="00AE50DB" w:rsidRDefault="000E688D" w:rsidP="00CC66CE">
      <w:pPr>
        <w:tabs>
          <w:tab w:val="left" w:pos="1089"/>
        </w:tabs>
        <w:ind w:right="49"/>
        <w:jc w:val="both"/>
        <w:rPr>
          <w:rFonts w:ascii="Arial" w:hAnsi="Arial" w:cs="Arial"/>
          <w:sz w:val="20"/>
          <w:szCs w:val="20"/>
        </w:rPr>
      </w:pPr>
    </w:p>
    <w:p w:rsidR="000E688D" w:rsidRPr="00D47A6F" w:rsidRDefault="000E688D" w:rsidP="00CC66CE">
      <w:pPr>
        <w:ind w:right="49"/>
        <w:jc w:val="both"/>
        <w:rPr>
          <w:rFonts w:ascii="Arial" w:hAnsi="Arial" w:cs="Arial"/>
          <w:sz w:val="20"/>
          <w:szCs w:val="20"/>
        </w:rPr>
      </w:pPr>
      <w:r w:rsidRPr="00AE50DB">
        <w:rPr>
          <w:rFonts w:ascii="Arial" w:hAnsi="Arial" w:cs="Arial"/>
          <w:sz w:val="20"/>
          <w:szCs w:val="20"/>
        </w:rPr>
        <w:t>La falta de firma electrónica en la propuesta técnica o económica será motivo de desechamiento, pues afecta la solvencia de la misma.</w:t>
      </w:r>
    </w:p>
    <w:p w:rsidR="00F45CE5" w:rsidRDefault="00F45CE5" w:rsidP="00CC66CE">
      <w:pPr>
        <w:ind w:right="49"/>
        <w:jc w:val="both"/>
        <w:rPr>
          <w:rFonts w:ascii="Arial" w:hAnsi="Arial" w:cs="Arial"/>
          <w:sz w:val="20"/>
          <w:szCs w:val="20"/>
        </w:rPr>
      </w:pPr>
    </w:p>
    <w:p w:rsidR="001A5EF3" w:rsidRDefault="001A5EF3" w:rsidP="001A5EF3">
      <w:pPr>
        <w:ind w:right="49"/>
        <w:jc w:val="both"/>
        <w:rPr>
          <w:rFonts w:ascii="Arial" w:hAnsi="Arial" w:cs="Arial"/>
          <w:sz w:val="20"/>
          <w:szCs w:val="20"/>
        </w:rPr>
      </w:pPr>
      <w:r>
        <w:rPr>
          <w:rFonts w:ascii="Arial" w:hAnsi="Arial" w:cs="Arial"/>
          <w:sz w:val="20"/>
          <w:szCs w:val="20"/>
        </w:rPr>
        <w:t>De acuerdo a lo dispuesto en el artículo 50 del Reglamento, el licitante deberá foliar cada uno de los documentos que integren la proposición y aquéllos distintos a ésta, en todas y cada una de las hojas que los integren. Al efecto, se deberán numerar de manera individual la propuesta técnica y económica, así como el resto de los documentos que entregue el licitante, y por ser una licitación electrónica, podrá enviarse en varios archivos electrónicos.</w:t>
      </w:r>
    </w:p>
    <w:p w:rsidR="001E0589" w:rsidRPr="002F4BCB" w:rsidRDefault="001E0589" w:rsidP="00CC66CE">
      <w:pPr>
        <w:ind w:right="49"/>
        <w:jc w:val="both"/>
        <w:rPr>
          <w:rFonts w:ascii="Arial" w:eastAsia="Times New Roman" w:hAnsi="Arial" w:cs="Arial"/>
          <w:sz w:val="20"/>
          <w:szCs w:val="20"/>
          <w:lang w:eastAsia="es-ES"/>
        </w:rPr>
      </w:pPr>
    </w:p>
    <w:p w:rsidR="000774AF" w:rsidRPr="003C7E09" w:rsidRDefault="00BF3535" w:rsidP="00CC66CE">
      <w:pPr>
        <w:pStyle w:val="Ttulo2"/>
        <w:numPr>
          <w:ilvl w:val="1"/>
          <w:numId w:val="23"/>
        </w:numPr>
        <w:tabs>
          <w:tab w:val="num" w:pos="0"/>
        </w:tabs>
        <w:spacing w:before="0" w:after="0"/>
        <w:ind w:left="0" w:right="49" w:firstLine="0"/>
        <w:rPr>
          <w:rFonts w:cs="Arial"/>
          <w:i w:val="0"/>
          <w:sz w:val="20"/>
          <w:lang w:val="es-ES_tradnl"/>
        </w:rPr>
      </w:pPr>
      <w:bookmarkStart w:id="80" w:name="_Toc442265824"/>
      <w:bookmarkStart w:id="81" w:name="_Toc527112263"/>
      <w:r>
        <w:rPr>
          <w:rFonts w:cs="Arial"/>
          <w:i w:val="0"/>
          <w:sz w:val="20"/>
          <w:lang w:val="es-ES_tradnl"/>
        </w:rPr>
        <w:t>Documentación legal</w:t>
      </w:r>
      <w:r w:rsidR="00822D4D" w:rsidRPr="003C7E09">
        <w:rPr>
          <w:rFonts w:cs="Arial"/>
          <w:i w:val="0"/>
          <w:sz w:val="20"/>
          <w:lang w:val="es-ES_tradnl"/>
        </w:rPr>
        <w:t>.</w:t>
      </w:r>
      <w:bookmarkEnd w:id="81"/>
    </w:p>
    <w:p w:rsidR="000774AF" w:rsidRPr="003C7E09" w:rsidRDefault="000774AF" w:rsidP="00CC66CE">
      <w:pPr>
        <w:ind w:right="49"/>
        <w:rPr>
          <w:sz w:val="20"/>
          <w:szCs w:val="20"/>
          <w:lang w:val="es-ES_tradnl" w:eastAsia="ar-SA"/>
        </w:rPr>
      </w:pPr>
    </w:p>
    <w:p w:rsidR="001E0589" w:rsidRPr="003C7E09" w:rsidRDefault="000774AF" w:rsidP="00CC66CE">
      <w:pPr>
        <w:ind w:right="49"/>
        <w:jc w:val="both"/>
        <w:rPr>
          <w:rFonts w:ascii="Arial" w:hAnsi="Arial" w:cs="Arial"/>
          <w:sz w:val="20"/>
          <w:szCs w:val="20"/>
          <w:lang w:val="es-ES_tradnl"/>
        </w:rPr>
      </w:pPr>
      <w:r w:rsidRPr="003C7E09">
        <w:rPr>
          <w:rFonts w:ascii="Arial" w:hAnsi="Arial" w:cs="Arial"/>
          <w:sz w:val="20"/>
          <w:szCs w:val="20"/>
          <w:lang w:val="es-ES_tradnl"/>
        </w:rPr>
        <w:lastRenderedPageBreak/>
        <w:t>El licitante deberá presentar los siguientes documentos</w:t>
      </w:r>
      <w:r w:rsidR="00147DAD" w:rsidRPr="003C7E09">
        <w:rPr>
          <w:rFonts w:ascii="Arial" w:hAnsi="Arial" w:cs="Arial"/>
          <w:sz w:val="20"/>
          <w:szCs w:val="20"/>
          <w:lang w:val="es-ES_tradnl"/>
        </w:rPr>
        <w:t xml:space="preserve"> debidamente </w:t>
      </w:r>
      <w:r w:rsidR="00E93D95" w:rsidRPr="003C7E09">
        <w:rPr>
          <w:rFonts w:ascii="Arial" w:hAnsi="Arial" w:cs="Arial"/>
          <w:sz w:val="20"/>
          <w:szCs w:val="20"/>
          <w:lang w:val="es-ES_tradnl"/>
        </w:rPr>
        <w:t>requisitados</w:t>
      </w:r>
      <w:r w:rsidR="00B13B04">
        <w:rPr>
          <w:rFonts w:ascii="Arial" w:hAnsi="Arial" w:cs="Arial"/>
          <w:sz w:val="20"/>
          <w:szCs w:val="20"/>
          <w:lang w:val="es-ES_tradnl"/>
        </w:rPr>
        <w:t>,</w:t>
      </w:r>
      <w:r w:rsidR="00E93D95" w:rsidRPr="003C7E09">
        <w:rPr>
          <w:rFonts w:ascii="Arial" w:hAnsi="Arial" w:cs="Arial"/>
          <w:sz w:val="20"/>
          <w:szCs w:val="20"/>
          <w:lang w:val="es-ES_tradnl"/>
        </w:rPr>
        <w:t xml:space="preserve"> </w:t>
      </w:r>
      <w:r w:rsidR="00147DAD" w:rsidRPr="003C7E09">
        <w:rPr>
          <w:rFonts w:ascii="Arial" w:hAnsi="Arial" w:cs="Arial"/>
          <w:sz w:val="20"/>
          <w:szCs w:val="20"/>
          <w:lang w:val="es-ES_tradnl"/>
        </w:rPr>
        <w:t>foliados</w:t>
      </w:r>
      <w:r w:rsidR="001E0589" w:rsidRPr="003C7E09">
        <w:rPr>
          <w:rFonts w:ascii="Arial" w:hAnsi="Arial" w:cs="Arial"/>
          <w:sz w:val="20"/>
          <w:szCs w:val="20"/>
          <w:lang w:val="es-ES_tradnl"/>
        </w:rPr>
        <w:t xml:space="preserve"> </w:t>
      </w:r>
      <w:r w:rsidR="00E93D95" w:rsidRPr="003C7E09">
        <w:rPr>
          <w:rFonts w:ascii="Arial" w:hAnsi="Arial" w:cs="Arial"/>
          <w:sz w:val="20"/>
          <w:szCs w:val="20"/>
          <w:lang w:val="es-ES_tradnl"/>
        </w:rPr>
        <w:t>y suscritos por</w:t>
      </w:r>
      <w:r w:rsidR="00B91E71" w:rsidRPr="003C7E09">
        <w:rPr>
          <w:rFonts w:ascii="Arial" w:hAnsi="Arial" w:cs="Arial"/>
          <w:sz w:val="20"/>
          <w:szCs w:val="20"/>
          <w:lang w:val="es-ES_tradnl"/>
        </w:rPr>
        <w:t xml:space="preserve"> la persona facultada para ello</w:t>
      </w:r>
      <w:r w:rsidR="00E93D95" w:rsidRPr="003C7E09">
        <w:rPr>
          <w:rFonts w:ascii="Arial" w:hAnsi="Arial" w:cs="Arial"/>
          <w:sz w:val="20"/>
          <w:szCs w:val="20"/>
          <w:lang w:val="es-ES_tradnl"/>
        </w:rPr>
        <w:t xml:space="preserve"> </w:t>
      </w:r>
      <w:r w:rsidR="001E0589" w:rsidRPr="003C7E09">
        <w:rPr>
          <w:rFonts w:ascii="Arial" w:hAnsi="Arial" w:cs="Arial"/>
          <w:sz w:val="20"/>
          <w:szCs w:val="20"/>
          <w:lang w:val="es-ES_tradnl"/>
        </w:rPr>
        <w:t>(la falta absoluta de folio, afecta la solvencia de la mism</w:t>
      </w:r>
      <w:r w:rsidR="00B16D65">
        <w:rPr>
          <w:rFonts w:ascii="Arial" w:hAnsi="Arial" w:cs="Arial"/>
          <w:sz w:val="20"/>
          <w:szCs w:val="20"/>
          <w:lang w:val="es-ES_tradnl"/>
        </w:rPr>
        <w:t>a y motivaría su desechamiento).</w:t>
      </w:r>
    </w:p>
    <w:p w:rsidR="000774AF" w:rsidRPr="003C7E09" w:rsidRDefault="000774AF" w:rsidP="00CC66CE">
      <w:pPr>
        <w:pStyle w:val="Prrafodelista"/>
        <w:ind w:left="360" w:right="49"/>
        <w:jc w:val="both"/>
        <w:rPr>
          <w:rFonts w:ascii="Arial" w:hAnsi="Arial" w:cs="Arial"/>
          <w:b/>
          <w:sz w:val="20"/>
          <w:szCs w:val="20"/>
          <w:lang w:val="es-ES_tradnl"/>
        </w:rPr>
      </w:pPr>
    </w:p>
    <w:p w:rsidR="000774AF" w:rsidRPr="003C7E09" w:rsidRDefault="00475F7B" w:rsidP="00CC66CE">
      <w:pPr>
        <w:pStyle w:val="Ttulo3"/>
        <w:numPr>
          <w:ilvl w:val="0"/>
          <w:numId w:val="25"/>
        </w:numPr>
        <w:spacing w:before="0" w:after="0"/>
        <w:ind w:right="49"/>
        <w:rPr>
          <w:rFonts w:cs="Arial"/>
          <w:sz w:val="20"/>
          <w:szCs w:val="20"/>
        </w:rPr>
      </w:pPr>
      <w:bookmarkStart w:id="82" w:name="_Toc527112264"/>
      <w:r w:rsidRPr="003C7E09">
        <w:rPr>
          <w:rFonts w:cs="Arial"/>
          <w:sz w:val="20"/>
          <w:szCs w:val="20"/>
        </w:rPr>
        <w:t>Acreditamiento de Personalidad Jurídica</w:t>
      </w:r>
      <w:r w:rsidR="00D615E3" w:rsidRPr="003C7E09">
        <w:rPr>
          <w:rFonts w:cs="Arial"/>
          <w:sz w:val="20"/>
          <w:szCs w:val="20"/>
        </w:rPr>
        <w:t xml:space="preserve"> y datos de notificación.</w:t>
      </w:r>
      <w:bookmarkEnd w:id="82"/>
    </w:p>
    <w:p w:rsidR="00475F7B" w:rsidRPr="003C7E09" w:rsidRDefault="00475F7B" w:rsidP="00CC66CE">
      <w:pPr>
        <w:ind w:right="49"/>
        <w:jc w:val="both"/>
        <w:rPr>
          <w:rFonts w:ascii="Arial" w:hAnsi="Arial" w:cs="Arial"/>
          <w:sz w:val="20"/>
          <w:szCs w:val="20"/>
        </w:rPr>
      </w:pPr>
    </w:p>
    <w:p w:rsidR="001A5EF3" w:rsidRDefault="001A5EF3" w:rsidP="001A5EF3">
      <w:pPr>
        <w:ind w:left="360" w:right="49"/>
        <w:jc w:val="both"/>
        <w:rPr>
          <w:rFonts w:ascii="Arial" w:hAnsi="Arial" w:cs="Arial"/>
          <w:b/>
          <w:bCs/>
          <w:sz w:val="20"/>
          <w:szCs w:val="20"/>
        </w:rPr>
      </w:pPr>
      <w:r>
        <w:rPr>
          <w:rFonts w:ascii="Arial" w:hAnsi="Arial" w:cs="Arial"/>
          <w:sz w:val="20"/>
          <w:szCs w:val="20"/>
        </w:rPr>
        <w:t xml:space="preserve">Escrito </w:t>
      </w:r>
      <w:r>
        <w:rPr>
          <w:rFonts w:ascii="Arial" w:hAnsi="Arial" w:cs="Arial"/>
          <w:b/>
          <w:bCs/>
          <w:sz w:val="20"/>
          <w:szCs w:val="20"/>
        </w:rPr>
        <w:t>Bajo Protesta de Decir Verdad</w:t>
      </w:r>
      <w:r>
        <w:rPr>
          <w:rFonts w:ascii="Arial" w:hAnsi="Arial" w:cs="Arial"/>
          <w:sz w:val="20"/>
          <w:szCs w:val="20"/>
        </w:rPr>
        <w:t xml:space="preserve">, en el que manifieste que cuenta con facultades suficientes para comprometerse por sí o por su representada, sin que sea necesario presentar su acta constitutiva. </w:t>
      </w:r>
      <w:r>
        <w:rPr>
          <w:rFonts w:ascii="Arial" w:hAnsi="Arial" w:cs="Arial"/>
          <w:b/>
          <w:bCs/>
          <w:sz w:val="20"/>
          <w:szCs w:val="20"/>
        </w:rPr>
        <w:t>Anexo V.</w:t>
      </w:r>
    </w:p>
    <w:p w:rsidR="001A5EF3" w:rsidRDefault="001A5EF3" w:rsidP="001A5EF3">
      <w:pPr>
        <w:ind w:left="360" w:right="49"/>
        <w:rPr>
          <w:rFonts w:ascii="Calibri" w:hAnsi="Calibri" w:cs="Times New Roman"/>
          <w:sz w:val="20"/>
          <w:szCs w:val="20"/>
          <w:lang w:eastAsia="ar-SA"/>
        </w:rPr>
      </w:pPr>
    </w:p>
    <w:p w:rsidR="001A5EF3" w:rsidRDefault="001A5EF3" w:rsidP="001A5EF3">
      <w:pPr>
        <w:ind w:left="360" w:right="49"/>
        <w:jc w:val="both"/>
        <w:rPr>
          <w:rFonts w:ascii="Arial" w:hAnsi="Arial" w:cs="Arial"/>
          <w:b/>
          <w:bCs/>
          <w:i/>
          <w:iCs/>
          <w:sz w:val="20"/>
          <w:szCs w:val="20"/>
          <w:u w:val="single"/>
          <w:lang w:eastAsia="ar-SA"/>
        </w:rPr>
      </w:pPr>
      <w:r>
        <w:rPr>
          <w:rFonts w:ascii="Arial" w:hAnsi="Arial" w:cs="Arial"/>
          <w:b/>
          <w:bCs/>
          <w:i/>
          <w:iCs/>
          <w:sz w:val="20"/>
          <w:szCs w:val="20"/>
          <w:u w:val="single"/>
          <w:lang w:eastAsia="ar-SA"/>
        </w:rPr>
        <w:t xml:space="preserve">La falta de presentación del escrito afecta la solvencia de </w:t>
      </w:r>
      <w:r>
        <w:rPr>
          <w:rFonts w:ascii="Arial" w:hAnsi="Arial" w:cs="Arial"/>
          <w:b/>
          <w:bCs/>
          <w:i/>
          <w:iCs/>
          <w:sz w:val="20"/>
          <w:szCs w:val="20"/>
          <w:u w:val="single"/>
        </w:rPr>
        <w:t xml:space="preserve">la </w:t>
      </w:r>
      <w:r>
        <w:rPr>
          <w:rFonts w:ascii="Arial" w:hAnsi="Arial" w:cs="Arial"/>
          <w:b/>
          <w:bCs/>
          <w:i/>
          <w:iCs/>
          <w:sz w:val="20"/>
          <w:szCs w:val="20"/>
          <w:u w:val="single"/>
          <w:lang w:eastAsia="ar-SA"/>
        </w:rPr>
        <w:t xml:space="preserve">propuesta y </w:t>
      </w:r>
      <w:r>
        <w:rPr>
          <w:rFonts w:ascii="Arial" w:hAnsi="Arial" w:cs="Arial"/>
          <w:b/>
          <w:bCs/>
          <w:i/>
          <w:iCs/>
          <w:sz w:val="20"/>
          <w:szCs w:val="20"/>
          <w:u w:val="single"/>
          <w:lang w:val="es-ES_tradnl" w:eastAsia="ar-SA"/>
        </w:rPr>
        <w:t xml:space="preserve">motivará </w:t>
      </w:r>
      <w:r>
        <w:rPr>
          <w:rFonts w:ascii="Arial" w:hAnsi="Arial" w:cs="Arial"/>
          <w:b/>
          <w:bCs/>
          <w:i/>
          <w:iCs/>
          <w:sz w:val="20"/>
          <w:szCs w:val="20"/>
          <w:u w:val="single"/>
          <w:lang w:eastAsia="ar-SA"/>
        </w:rPr>
        <w:t xml:space="preserve">su desechamiento. </w:t>
      </w:r>
    </w:p>
    <w:p w:rsidR="00823366" w:rsidRPr="00D47A6F" w:rsidRDefault="00823366" w:rsidP="00CC66CE">
      <w:pPr>
        <w:ind w:right="49"/>
        <w:jc w:val="both"/>
        <w:rPr>
          <w:rFonts w:ascii="Arial" w:hAnsi="Arial" w:cs="Arial"/>
          <w:b/>
          <w:sz w:val="20"/>
          <w:szCs w:val="20"/>
        </w:rPr>
      </w:pPr>
    </w:p>
    <w:p w:rsidR="0000133F" w:rsidRPr="00713DB8" w:rsidRDefault="00823366" w:rsidP="00CC66CE">
      <w:pPr>
        <w:pStyle w:val="Ttulo3"/>
        <w:numPr>
          <w:ilvl w:val="0"/>
          <w:numId w:val="25"/>
        </w:numPr>
        <w:spacing w:before="0" w:after="0"/>
        <w:ind w:right="49"/>
        <w:rPr>
          <w:rFonts w:cs="Arial"/>
          <w:sz w:val="20"/>
          <w:szCs w:val="20"/>
        </w:rPr>
      </w:pPr>
      <w:bookmarkStart w:id="83" w:name="_Toc512338695"/>
      <w:bookmarkStart w:id="84" w:name="_Toc527112265"/>
      <w:r w:rsidRPr="0000133F">
        <w:rPr>
          <w:rFonts w:cs="Arial"/>
          <w:sz w:val="20"/>
          <w:szCs w:val="20"/>
        </w:rPr>
        <w:t xml:space="preserve">Escrito </w:t>
      </w:r>
      <w:bookmarkEnd w:id="83"/>
      <w:r w:rsidR="0000133F" w:rsidRPr="00713DB8">
        <w:rPr>
          <w:rFonts w:cs="Arial"/>
          <w:sz w:val="20"/>
          <w:szCs w:val="20"/>
        </w:rPr>
        <w:t>para la manifestación del origen de los bienes.</w:t>
      </w:r>
      <w:bookmarkEnd w:id="84"/>
    </w:p>
    <w:p w:rsidR="00823366" w:rsidRPr="0000133F" w:rsidRDefault="00823366" w:rsidP="00CC66CE">
      <w:pPr>
        <w:ind w:right="49"/>
        <w:jc w:val="both"/>
        <w:rPr>
          <w:rFonts w:ascii="Arial" w:hAnsi="Arial" w:cs="Arial"/>
          <w:sz w:val="20"/>
          <w:szCs w:val="20"/>
          <w:lang w:val="es-ES_tradnl"/>
        </w:rPr>
      </w:pPr>
    </w:p>
    <w:p w:rsidR="001A5EF3" w:rsidRDefault="001A5EF3" w:rsidP="001A5EF3">
      <w:pPr>
        <w:ind w:left="369"/>
        <w:jc w:val="both"/>
        <w:rPr>
          <w:rFonts w:ascii="Arial" w:hAnsi="Arial" w:cs="Arial"/>
          <w:sz w:val="20"/>
          <w:szCs w:val="20"/>
        </w:rPr>
      </w:pPr>
      <w:r>
        <w:rPr>
          <w:rFonts w:ascii="Arial" w:hAnsi="Arial" w:cs="Arial"/>
          <w:sz w:val="20"/>
          <w:szCs w:val="20"/>
        </w:rPr>
        <w:t xml:space="preserve">Tratándose de licitantes que oferten bienes de </w:t>
      </w:r>
      <w:r>
        <w:rPr>
          <w:rFonts w:ascii="Arial" w:hAnsi="Arial" w:cs="Arial"/>
          <w:b/>
          <w:bCs/>
          <w:sz w:val="20"/>
          <w:szCs w:val="20"/>
        </w:rPr>
        <w:t>origen nacional que cumplen con lo establecido en el artículo 28, fracción I de la LAASSP</w:t>
      </w:r>
      <w:r>
        <w:rPr>
          <w:rFonts w:ascii="Arial" w:hAnsi="Arial" w:cs="Arial"/>
          <w:sz w:val="20"/>
          <w:szCs w:val="20"/>
        </w:rPr>
        <w:t xml:space="preserve">, deberán presentar escrito bajo protesta de decir verdad en el cual así lo manifiesten conforme al </w:t>
      </w:r>
      <w:r>
        <w:rPr>
          <w:rFonts w:ascii="Arial" w:hAnsi="Arial" w:cs="Arial"/>
          <w:b/>
          <w:bCs/>
          <w:sz w:val="20"/>
          <w:szCs w:val="20"/>
        </w:rPr>
        <w:t xml:space="preserve">Anexo VI </w:t>
      </w:r>
      <w:r>
        <w:rPr>
          <w:rFonts w:ascii="Arial" w:hAnsi="Arial" w:cs="Arial"/>
          <w:sz w:val="20"/>
          <w:szCs w:val="20"/>
        </w:rPr>
        <w:t xml:space="preserve">(el escrito será suscrito por el representante legal del licitante y preferentemente en papel membretado del mismo); </w:t>
      </w:r>
      <w:r>
        <w:rPr>
          <w:rFonts w:ascii="Arial" w:hAnsi="Arial" w:cs="Arial"/>
          <w:b/>
          <w:bCs/>
          <w:sz w:val="20"/>
          <w:szCs w:val="20"/>
        </w:rPr>
        <w:t>o</w:t>
      </w:r>
      <w:r>
        <w:rPr>
          <w:rFonts w:ascii="Arial" w:hAnsi="Arial" w:cs="Arial"/>
          <w:sz w:val="20"/>
          <w:szCs w:val="20"/>
        </w:rPr>
        <w:t xml:space="preserve"> en caso de que los bienes cumplan </w:t>
      </w:r>
      <w:r>
        <w:rPr>
          <w:rFonts w:ascii="Arial" w:hAnsi="Arial" w:cs="Arial"/>
          <w:b/>
          <w:bCs/>
          <w:sz w:val="20"/>
          <w:szCs w:val="20"/>
        </w:rPr>
        <w:t>con el origen nacional conforme a las reglas de origen</w:t>
      </w:r>
      <w:r>
        <w:rPr>
          <w:rFonts w:ascii="Arial" w:hAnsi="Arial" w:cs="Arial"/>
          <w:sz w:val="20"/>
          <w:szCs w:val="20"/>
        </w:rPr>
        <w:t xml:space="preserve"> correspondientes a los capítulos de compras del sector público de los tratados de libre comercio deberán presentar escrito bajo protesta de decir verdad en el cual así lo manifiesten conforme al </w:t>
      </w:r>
      <w:r>
        <w:rPr>
          <w:rFonts w:ascii="Arial" w:hAnsi="Arial" w:cs="Arial"/>
          <w:b/>
          <w:bCs/>
          <w:sz w:val="20"/>
          <w:szCs w:val="20"/>
        </w:rPr>
        <w:t xml:space="preserve">Anexo VI-A </w:t>
      </w:r>
      <w:r>
        <w:rPr>
          <w:rFonts w:ascii="Arial" w:hAnsi="Arial" w:cs="Arial"/>
          <w:sz w:val="20"/>
          <w:szCs w:val="20"/>
        </w:rPr>
        <w:t>(el escrito será suscrito por el representante legal del licitante y preferentemente en papel membretado del mismo), lo anterior de conformidad con la regla 5.2.1. para la celebración de licitaciones públicas internacionales bajo la cobertura de los tratados de libre comercio suscritos por los Estados Unidos Mexicanos, publicadas en el DOF el 28 de diciembre de 2010.</w:t>
      </w:r>
    </w:p>
    <w:p w:rsidR="001A5EF3" w:rsidRDefault="001A5EF3" w:rsidP="001A5EF3">
      <w:pPr>
        <w:ind w:left="369"/>
        <w:rPr>
          <w:rFonts w:ascii="Arial" w:hAnsi="Arial" w:cs="Arial"/>
          <w:sz w:val="20"/>
          <w:szCs w:val="20"/>
        </w:rPr>
      </w:pPr>
    </w:p>
    <w:p w:rsidR="001A5EF3" w:rsidRDefault="001A5EF3" w:rsidP="001A5EF3">
      <w:pPr>
        <w:ind w:left="369"/>
        <w:jc w:val="both"/>
        <w:rPr>
          <w:rFonts w:ascii="Arial" w:hAnsi="Arial" w:cs="Arial"/>
          <w:sz w:val="20"/>
          <w:szCs w:val="20"/>
        </w:rPr>
      </w:pPr>
      <w:bookmarkStart w:id="85" w:name="_Toc429555950"/>
      <w:r>
        <w:rPr>
          <w:rFonts w:ascii="Arial" w:hAnsi="Arial" w:cs="Arial"/>
          <w:sz w:val="20"/>
          <w:szCs w:val="20"/>
        </w:rPr>
        <w:t xml:space="preserve">Los licitantes que oferten </w:t>
      </w:r>
      <w:r>
        <w:rPr>
          <w:rFonts w:ascii="Arial" w:hAnsi="Arial" w:cs="Arial"/>
          <w:b/>
          <w:bCs/>
          <w:sz w:val="20"/>
          <w:szCs w:val="20"/>
        </w:rPr>
        <w:t>bienes de importación</w:t>
      </w:r>
      <w:r>
        <w:rPr>
          <w:rFonts w:ascii="Arial" w:hAnsi="Arial" w:cs="Arial"/>
          <w:sz w:val="20"/>
          <w:szCs w:val="20"/>
        </w:rPr>
        <w:t xml:space="preserve">, deberán presentar escrito bajo protesta de decir verdad, manifestando que cumplen con las reglas de origen establecidas en el capítulo de compras del sector público del tratado que corresponda, conforme al </w:t>
      </w:r>
      <w:r>
        <w:rPr>
          <w:rFonts w:ascii="Arial" w:hAnsi="Arial" w:cs="Arial"/>
          <w:b/>
          <w:bCs/>
          <w:sz w:val="20"/>
          <w:szCs w:val="20"/>
        </w:rPr>
        <w:t xml:space="preserve">Anexo VII </w:t>
      </w:r>
      <w:r>
        <w:rPr>
          <w:rFonts w:ascii="Arial" w:hAnsi="Arial" w:cs="Arial"/>
          <w:sz w:val="20"/>
          <w:szCs w:val="20"/>
        </w:rPr>
        <w:t>(el escrito será suscrito por el representante legal del licitante y preferentemente en papel membretado del mismo); lo anterior de conformidad con la regla 5.2.2. para la celebración de licitaciones públicas internacionales bajo la cobertura de los tratados de libre comercio suscritos por los Estados Unidos Mexicanos, publicadas en el DOF el 28 de diciembre de 2010.</w:t>
      </w:r>
      <w:bookmarkEnd w:id="85"/>
    </w:p>
    <w:p w:rsidR="001A5EF3" w:rsidRDefault="001A5EF3" w:rsidP="001A5EF3">
      <w:pPr>
        <w:ind w:right="49"/>
        <w:rPr>
          <w:rFonts w:ascii="Arial" w:hAnsi="Arial" w:cs="Arial"/>
          <w:b/>
          <w:bCs/>
          <w:sz w:val="20"/>
          <w:szCs w:val="20"/>
          <w:lang w:val="es-ES_tradnl"/>
        </w:rPr>
      </w:pPr>
    </w:p>
    <w:p w:rsidR="001A5EF3" w:rsidRDefault="001A5EF3" w:rsidP="001A5EF3">
      <w:pPr>
        <w:ind w:left="360" w:right="49"/>
        <w:jc w:val="both"/>
        <w:rPr>
          <w:rFonts w:ascii="Arial" w:hAnsi="Arial" w:cs="Arial"/>
          <w:b/>
          <w:bCs/>
          <w:i/>
          <w:iCs/>
          <w:sz w:val="20"/>
          <w:szCs w:val="20"/>
          <w:u w:val="single"/>
          <w:lang w:eastAsia="ar-SA"/>
        </w:rPr>
      </w:pPr>
      <w:r>
        <w:rPr>
          <w:rFonts w:ascii="Arial" w:hAnsi="Arial" w:cs="Arial"/>
          <w:b/>
          <w:bCs/>
          <w:i/>
          <w:iCs/>
          <w:sz w:val="20"/>
          <w:szCs w:val="20"/>
          <w:u w:val="single"/>
          <w:lang w:eastAsia="ar-SA"/>
        </w:rPr>
        <w:t xml:space="preserve">La falta de presentación del o los escrito(s) afecta la solvencia de </w:t>
      </w:r>
      <w:r>
        <w:rPr>
          <w:rFonts w:ascii="Arial" w:hAnsi="Arial" w:cs="Arial"/>
          <w:b/>
          <w:bCs/>
          <w:i/>
          <w:iCs/>
          <w:sz w:val="20"/>
          <w:szCs w:val="20"/>
          <w:u w:val="single"/>
        </w:rPr>
        <w:t xml:space="preserve">la </w:t>
      </w:r>
      <w:r>
        <w:rPr>
          <w:rFonts w:ascii="Arial" w:hAnsi="Arial" w:cs="Arial"/>
          <w:b/>
          <w:bCs/>
          <w:i/>
          <w:iCs/>
          <w:sz w:val="20"/>
          <w:szCs w:val="20"/>
          <w:u w:val="single"/>
          <w:lang w:eastAsia="ar-SA"/>
        </w:rPr>
        <w:t xml:space="preserve">propuesta y </w:t>
      </w:r>
      <w:r>
        <w:rPr>
          <w:rFonts w:ascii="Arial" w:hAnsi="Arial" w:cs="Arial"/>
          <w:b/>
          <w:bCs/>
          <w:i/>
          <w:iCs/>
          <w:sz w:val="20"/>
          <w:szCs w:val="20"/>
          <w:u w:val="single"/>
          <w:lang w:val="es-ES_tradnl" w:eastAsia="ar-SA"/>
        </w:rPr>
        <w:t xml:space="preserve">motivará </w:t>
      </w:r>
      <w:r>
        <w:rPr>
          <w:rFonts w:ascii="Arial" w:hAnsi="Arial" w:cs="Arial"/>
          <w:b/>
          <w:bCs/>
          <w:i/>
          <w:iCs/>
          <w:sz w:val="20"/>
          <w:szCs w:val="20"/>
          <w:u w:val="single"/>
          <w:lang w:eastAsia="ar-SA"/>
        </w:rPr>
        <w:t xml:space="preserve">su desechamiento. </w:t>
      </w:r>
    </w:p>
    <w:p w:rsidR="00680D5A" w:rsidRPr="00D47A6F" w:rsidRDefault="00680D5A" w:rsidP="00CC66CE">
      <w:pPr>
        <w:ind w:left="360" w:right="49"/>
        <w:jc w:val="both"/>
        <w:rPr>
          <w:rFonts w:ascii="Arial" w:hAnsi="Arial" w:cs="Arial"/>
          <w:b/>
          <w:i/>
          <w:sz w:val="20"/>
          <w:szCs w:val="20"/>
          <w:u w:val="single"/>
          <w:lang w:eastAsia="ar-SA"/>
        </w:rPr>
      </w:pPr>
    </w:p>
    <w:p w:rsidR="000774AF" w:rsidRPr="003C7E09" w:rsidRDefault="000774AF" w:rsidP="00CC66CE">
      <w:pPr>
        <w:pStyle w:val="Ttulo3"/>
        <w:numPr>
          <w:ilvl w:val="0"/>
          <w:numId w:val="25"/>
        </w:numPr>
        <w:spacing w:before="0" w:after="0"/>
        <w:ind w:right="49"/>
        <w:rPr>
          <w:rFonts w:cs="Arial"/>
          <w:sz w:val="20"/>
          <w:szCs w:val="20"/>
          <w:lang w:val="es-ES_tradnl"/>
        </w:rPr>
      </w:pPr>
      <w:bookmarkStart w:id="86" w:name="_Toc527112266"/>
      <w:r w:rsidRPr="003C7E09">
        <w:rPr>
          <w:rFonts w:cs="Arial"/>
          <w:sz w:val="20"/>
          <w:szCs w:val="20"/>
          <w:lang w:val="es-ES_tradnl"/>
        </w:rPr>
        <w:t xml:space="preserve">Escrito de los supuestos establecidos en los artículos 50 y 60 de </w:t>
      </w:r>
      <w:r w:rsidR="009542EE" w:rsidRPr="003C7E09">
        <w:rPr>
          <w:rFonts w:cs="Arial"/>
          <w:sz w:val="20"/>
          <w:szCs w:val="20"/>
          <w:lang w:val="es-ES_tradnl"/>
        </w:rPr>
        <w:t xml:space="preserve">la </w:t>
      </w:r>
      <w:r w:rsidRPr="003C7E09">
        <w:rPr>
          <w:rFonts w:cs="Arial"/>
          <w:sz w:val="20"/>
          <w:szCs w:val="20"/>
          <w:lang w:val="es-ES_tradnl"/>
        </w:rPr>
        <w:t>LAASSP.</w:t>
      </w:r>
      <w:bookmarkEnd w:id="86"/>
    </w:p>
    <w:p w:rsidR="000774AF" w:rsidRPr="003C7E09" w:rsidRDefault="000774AF" w:rsidP="00CC66CE">
      <w:pPr>
        <w:ind w:right="49"/>
        <w:jc w:val="both"/>
        <w:rPr>
          <w:rFonts w:ascii="Arial" w:hAnsi="Arial" w:cs="Arial"/>
          <w:b/>
          <w:sz w:val="20"/>
          <w:szCs w:val="20"/>
          <w:lang w:val="es-ES_tradnl"/>
        </w:rPr>
      </w:pPr>
    </w:p>
    <w:p w:rsidR="000774AF" w:rsidRPr="003C7E09" w:rsidRDefault="000774AF" w:rsidP="00CC66CE">
      <w:pPr>
        <w:ind w:left="360" w:right="49"/>
        <w:jc w:val="both"/>
        <w:rPr>
          <w:rFonts w:ascii="Arial" w:hAnsi="Arial" w:cs="Arial"/>
          <w:sz w:val="20"/>
          <w:szCs w:val="20"/>
          <w:lang w:val="es-ES_tradnl"/>
        </w:rPr>
      </w:pPr>
      <w:r w:rsidRPr="003C7E09">
        <w:rPr>
          <w:rFonts w:ascii="Arial" w:hAnsi="Arial" w:cs="Arial"/>
          <w:sz w:val="20"/>
          <w:szCs w:val="20"/>
          <w:lang w:val="es-ES_tradnl"/>
        </w:rPr>
        <w:t>Escrito bajo protesta de decir verdad, que no se ubica en los supuestos establecidos en los artículos 50 y 60 de la LAASSP, de acuerdo con e</w:t>
      </w:r>
      <w:r w:rsidR="009542EE" w:rsidRPr="003C7E09">
        <w:rPr>
          <w:rFonts w:ascii="Arial" w:hAnsi="Arial" w:cs="Arial"/>
          <w:sz w:val="20"/>
          <w:szCs w:val="20"/>
          <w:lang w:val="es-ES_tradnl"/>
        </w:rPr>
        <w:t>l</w:t>
      </w:r>
      <w:r w:rsidRPr="003C7E09">
        <w:rPr>
          <w:rFonts w:ascii="Arial" w:hAnsi="Arial" w:cs="Arial"/>
          <w:sz w:val="20"/>
          <w:szCs w:val="20"/>
          <w:lang w:val="es-ES_tradnl"/>
        </w:rPr>
        <w:t xml:space="preserve"> </w:t>
      </w:r>
      <w:r w:rsidR="00381E63" w:rsidRPr="003C7E09">
        <w:rPr>
          <w:rFonts w:ascii="Arial" w:hAnsi="Arial" w:cs="Arial"/>
          <w:b/>
          <w:sz w:val="20"/>
          <w:szCs w:val="20"/>
          <w:lang w:val="es-ES_tradnl"/>
        </w:rPr>
        <w:t xml:space="preserve">Anexo </w:t>
      </w:r>
      <w:r w:rsidR="00590754">
        <w:rPr>
          <w:rFonts w:ascii="Arial" w:hAnsi="Arial" w:cs="Arial"/>
          <w:b/>
          <w:sz w:val="20"/>
          <w:szCs w:val="20"/>
          <w:lang w:val="es-ES_tradnl"/>
        </w:rPr>
        <w:t>VIII</w:t>
      </w:r>
      <w:r w:rsidRPr="003C7E09">
        <w:rPr>
          <w:rFonts w:ascii="Arial" w:hAnsi="Arial" w:cs="Arial"/>
          <w:b/>
          <w:sz w:val="20"/>
          <w:szCs w:val="20"/>
          <w:lang w:val="es-ES_tradnl"/>
        </w:rPr>
        <w:t xml:space="preserve"> </w:t>
      </w:r>
      <w:r w:rsidRPr="003C7E09">
        <w:rPr>
          <w:rFonts w:ascii="Arial" w:hAnsi="Arial" w:cs="Arial"/>
          <w:sz w:val="20"/>
          <w:szCs w:val="20"/>
          <w:lang w:val="es-ES_tradnl"/>
        </w:rPr>
        <w:t>de la Convocatoria.</w:t>
      </w:r>
    </w:p>
    <w:p w:rsidR="000774AF" w:rsidRPr="003C7E09" w:rsidRDefault="000774AF" w:rsidP="00CC66CE">
      <w:pPr>
        <w:ind w:left="360" w:right="49"/>
        <w:jc w:val="both"/>
        <w:rPr>
          <w:rFonts w:ascii="Arial" w:hAnsi="Arial" w:cs="Arial"/>
          <w:b/>
          <w:sz w:val="20"/>
          <w:szCs w:val="20"/>
          <w:lang w:val="es-ES_tradnl"/>
        </w:rPr>
      </w:pPr>
    </w:p>
    <w:p w:rsidR="004E6347" w:rsidRPr="003C7E09" w:rsidRDefault="004E6347" w:rsidP="00CC66CE">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w:t>
      </w:r>
      <w:r w:rsidR="001762C9">
        <w:rPr>
          <w:rFonts w:ascii="Arial" w:eastAsia="Calibri" w:hAnsi="Arial" w:cs="Arial"/>
          <w:b/>
          <w:i/>
          <w:sz w:val="20"/>
          <w:szCs w:val="20"/>
          <w:u w:val="single"/>
        </w:rPr>
        <w:t>la</w:t>
      </w:r>
      <w:r w:rsidR="001762C9" w:rsidRPr="00AE50DB">
        <w:rPr>
          <w:rFonts w:ascii="Arial" w:eastAsia="Calibri" w:hAnsi="Arial" w:cs="Arial"/>
          <w:b/>
          <w:i/>
          <w:sz w:val="20"/>
          <w:szCs w:val="20"/>
          <w:u w:val="single"/>
        </w:rPr>
        <w:t xml:space="preserve"> </w:t>
      </w:r>
      <w:r w:rsidRPr="003C7E09">
        <w:rPr>
          <w:rFonts w:ascii="Arial" w:hAnsi="Arial" w:cs="Arial"/>
          <w:b/>
          <w:i/>
          <w:sz w:val="20"/>
          <w:szCs w:val="20"/>
          <w:u w:val="single"/>
          <w:lang w:eastAsia="ar-SA"/>
        </w:rPr>
        <w:t xml:space="preserve">propuesta y </w:t>
      </w:r>
      <w:r w:rsidR="005858BF">
        <w:rPr>
          <w:rFonts w:ascii="Arial" w:hAnsi="Arial" w:cs="Arial"/>
          <w:b/>
          <w:i/>
          <w:sz w:val="20"/>
          <w:szCs w:val="20"/>
          <w:u w:val="single"/>
          <w:lang w:eastAsia="ar-SA"/>
        </w:rPr>
        <w:t>motivará</w:t>
      </w:r>
      <w:r w:rsidR="005858BF" w:rsidRPr="003C7E09">
        <w:rPr>
          <w:rFonts w:ascii="Arial" w:hAnsi="Arial" w:cs="Arial"/>
          <w:b/>
          <w:i/>
          <w:sz w:val="20"/>
          <w:szCs w:val="20"/>
          <w:u w:val="single"/>
          <w:lang w:eastAsia="ar-SA"/>
        </w:rPr>
        <w:t xml:space="preserve"> </w:t>
      </w:r>
      <w:r w:rsidRPr="003C7E09">
        <w:rPr>
          <w:rFonts w:ascii="Arial" w:hAnsi="Arial" w:cs="Arial"/>
          <w:b/>
          <w:i/>
          <w:sz w:val="20"/>
          <w:szCs w:val="20"/>
          <w:u w:val="single"/>
          <w:lang w:eastAsia="ar-SA"/>
        </w:rPr>
        <w:t xml:space="preserve">su desechamiento. </w:t>
      </w:r>
    </w:p>
    <w:p w:rsidR="00C379DC" w:rsidRPr="003C7E09" w:rsidRDefault="00C379DC" w:rsidP="00CC66CE">
      <w:pPr>
        <w:ind w:right="49"/>
        <w:jc w:val="both"/>
        <w:rPr>
          <w:rFonts w:ascii="Arial" w:hAnsi="Arial" w:cs="Arial"/>
          <w:i/>
          <w:sz w:val="20"/>
          <w:szCs w:val="20"/>
          <w:u w:val="single"/>
          <w:lang w:eastAsia="ar-SA"/>
        </w:rPr>
      </w:pPr>
    </w:p>
    <w:p w:rsidR="000774AF" w:rsidRPr="003C7E09" w:rsidRDefault="000774AF" w:rsidP="00CC66CE">
      <w:pPr>
        <w:pStyle w:val="Ttulo3"/>
        <w:numPr>
          <w:ilvl w:val="0"/>
          <w:numId w:val="25"/>
        </w:numPr>
        <w:spacing w:before="0" w:after="0"/>
        <w:ind w:right="49"/>
        <w:rPr>
          <w:rFonts w:cs="Arial"/>
          <w:sz w:val="20"/>
          <w:szCs w:val="20"/>
          <w:lang w:val="es-ES_tradnl"/>
        </w:rPr>
      </w:pPr>
      <w:bookmarkStart w:id="87" w:name="_Toc527112267"/>
      <w:r w:rsidRPr="003C7E09">
        <w:rPr>
          <w:rFonts w:cs="Arial"/>
          <w:sz w:val="20"/>
          <w:szCs w:val="20"/>
          <w:lang w:val="es-ES_tradnl"/>
        </w:rPr>
        <w:t>Declaración de Integridad</w:t>
      </w:r>
      <w:bookmarkEnd w:id="87"/>
    </w:p>
    <w:p w:rsidR="000774AF" w:rsidRPr="003C7E09" w:rsidRDefault="000774AF" w:rsidP="00CC66CE">
      <w:pPr>
        <w:ind w:left="284" w:right="49"/>
        <w:jc w:val="both"/>
        <w:rPr>
          <w:rFonts w:ascii="Arial" w:hAnsi="Arial" w:cs="Arial"/>
          <w:sz w:val="20"/>
          <w:szCs w:val="20"/>
          <w:lang w:val="es-ES_tradnl"/>
        </w:rPr>
      </w:pPr>
    </w:p>
    <w:p w:rsidR="008F4754" w:rsidRDefault="008F4754" w:rsidP="00CC66CE">
      <w:pPr>
        <w:ind w:left="360" w:right="49"/>
        <w:jc w:val="both"/>
        <w:rPr>
          <w:rFonts w:ascii="Arial" w:hAnsi="Arial" w:cs="Arial"/>
          <w:bCs/>
          <w:sz w:val="20"/>
          <w:szCs w:val="20"/>
          <w:lang w:val="es-ES_tradnl"/>
        </w:rPr>
      </w:pPr>
      <w:r w:rsidRPr="003C7E09">
        <w:rPr>
          <w:rFonts w:ascii="Arial" w:hAnsi="Arial" w:cs="Arial"/>
          <w:sz w:val="20"/>
          <w:szCs w:val="20"/>
          <w:lang w:val="es-ES_tradnl"/>
        </w:rPr>
        <w:lastRenderedPageBreak/>
        <w:t>Declaración de integridad, en la que el licitante manifieste, bajo protesta de decir verdad que</w:t>
      </w:r>
      <w:r>
        <w:rPr>
          <w:rFonts w:ascii="Arial" w:hAnsi="Arial" w:cs="Arial"/>
          <w:sz w:val="20"/>
          <w:szCs w:val="20"/>
          <w:lang w:val="es-ES_tradnl"/>
        </w:rPr>
        <w:t xml:space="preserve"> la empresa que representa </w:t>
      </w:r>
      <w:r w:rsidRPr="003C7E09">
        <w:rPr>
          <w:rFonts w:ascii="Arial" w:hAnsi="Arial" w:cs="Arial"/>
          <w:sz w:val="20"/>
          <w:szCs w:val="20"/>
          <w:lang w:val="es-ES_tradnl"/>
        </w:rPr>
        <w:t xml:space="preserve">se abstendrá </w:t>
      </w:r>
      <w:r>
        <w:rPr>
          <w:rFonts w:ascii="Arial" w:hAnsi="Arial" w:cs="Arial"/>
          <w:sz w:val="20"/>
          <w:szCs w:val="20"/>
          <w:lang w:val="es-ES_tradnl"/>
        </w:rPr>
        <w:t xml:space="preserve">por si misma </w:t>
      </w:r>
      <w:r w:rsidRPr="003C7E09">
        <w:rPr>
          <w:rFonts w:ascii="Arial" w:hAnsi="Arial" w:cs="Arial"/>
          <w:sz w:val="20"/>
          <w:szCs w:val="20"/>
          <w:lang w:val="es-ES_tradnl"/>
        </w:rPr>
        <w:t>o a través de interpósita persona,</w:t>
      </w:r>
      <w:r>
        <w:rPr>
          <w:rFonts w:ascii="Arial" w:hAnsi="Arial" w:cs="Arial"/>
          <w:sz w:val="20"/>
          <w:szCs w:val="20"/>
          <w:lang w:val="es-ES_tradnl"/>
        </w:rPr>
        <w:t xml:space="preserve"> de adoptar conductas para que los servidores públicos de </w:t>
      </w:r>
      <w:r w:rsidR="006A71D7">
        <w:rPr>
          <w:rFonts w:ascii="Arial" w:hAnsi="Arial" w:cs="Arial"/>
          <w:sz w:val="20"/>
          <w:szCs w:val="20"/>
          <w:lang w:val="es-ES_tradnl"/>
        </w:rPr>
        <w:t>las Dependencias y Entidades participantes</w:t>
      </w:r>
      <w:r>
        <w:rPr>
          <w:rFonts w:ascii="Arial" w:hAnsi="Arial" w:cs="Arial"/>
          <w:sz w:val="20"/>
          <w:szCs w:val="20"/>
          <w:lang w:val="es-ES_tradnl"/>
        </w:rPr>
        <w:t>, i</w:t>
      </w:r>
      <w:r w:rsidRPr="003C7E09">
        <w:rPr>
          <w:rFonts w:ascii="Arial" w:hAnsi="Arial" w:cs="Arial"/>
          <w:sz w:val="20"/>
          <w:szCs w:val="20"/>
          <w:lang w:val="es-ES_tradnl"/>
        </w:rPr>
        <w:t xml:space="preserve">nduzcan o alteren las evaluaciones de las </w:t>
      </w:r>
      <w:r>
        <w:rPr>
          <w:rFonts w:ascii="Arial" w:hAnsi="Arial" w:cs="Arial"/>
          <w:sz w:val="20"/>
          <w:szCs w:val="20"/>
          <w:lang w:val="es-ES_tradnl"/>
        </w:rPr>
        <w:t>proposiciones</w:t>
      </w:r>
      <w:r w:rsidRPr="003C7E09">
        <w:rPr>
          <w:rFonts w:ascii="Arial" w:hAnsi="Arial" w:cs="Arial"/>
          <w:sz w:val="20"/>
          <w:szCs w:val="20"/>
          <w:lang w:val="es-ES_tradnl"/>
        </w:rPr>
        <w:t xml:space="preserve">, el resultado del procedimiento u otros aspectos que </w:t>
      </w:r>
      <w:r>
        <w:rPr>
          <w:rFonts w:ascii="Arial" w:hAnsi="Arial" w:cs="Arial"/>
          <w:sz w:val="20"/>
          <w:szCs w:val="20"/>
          <w:lang w:val="es-ES_tradnl"/>
        </w:rPr>
        <w:t xml:space="preserve">le </w:t>
      </w:r>
      <w:r w:rsidRPr="003C7E09">
        <w:rPr>
          <w:rFonts w:ascii="Arial" w:hAnsi="Arial" w:cs="Arial"/>
          <w:sz w:val="20"/>
          <w:szCs w:val="20"/>
          <w:lang w:val="es-ES_tradnl"/>
        </w:rPr>
        <w:t>otorguen condiciones más ventajosas con relación a los demás participantes</w:t>
      </w:r>
      <w:r>
        <w:rPr>
          <w:rFonts w:ascii="Arial" w:hAnsi="Arial" w:cs="Arial"/>
          <w:sz w:val="20"/>
          <w:szCs w:val="20"/>
          <w:lang w:val="es-ES_tradnl"/>
        </w:rPr>
        <w:t xml:space="preserve">, </w:t>
      </w:r>
      <w:r w:rsidRPr="003C7E09">
        <w:rPr>
          <w:rFonts w:ascii="Arial" w:hAnsi="Arial" w:cs="Arial"/>
          <w:sz w:val="20"/>
        </w:rPr>
        <w:t xml:space="preserve">asimismo que dicha empresa por sí misma o por interpósita persona, se abstendrá de llevar a cabo cualquier acto que implique trasgresión a las disposiciones de la </w:t>
      </w:r>
      <w:r>
        <w:rPr>
          <w:rFonts w:ascii="Arial" w:hAnsi="Arial" w:cs="Arial"/>
          <w:sz w:val="20"/>
        </w:rPr>
        <w:t>LAASSP</w:t>
      </w:r>
      <w:r w:rsidRPr="003C7E09">
        <w:rPr>
          <w:rFonts w:ascii="Arial" w:hAnsi="Arial" w:cs="Arial"/>
          <w:sz w:val="20"/>
        </w:rPr>
        <w:t xml:space="preserve"> y su Reglamento; así como a lo dispuesto en general por la Ley Federal de Competencia Económica</w:t>
      </w:r>
      <w:r w:rsidRPr="003C7E09">
        <w:rPr>
          <w:rFonts w:ascii="Arial" w:hAnsi="Arial" w:cs="Arial"/>
          <w:sz w:val="20"/>
          <w:szCs w:val="20"/>
          <w:lang w:val="es-ES_tradnl"/>
        </w:rPr>
        <w:t>.</w:t>
      </w:r>
      <w:r>
        <w:rPr>
          <w:rFonts w:ascii="Arial" w:hAnsi="Arial" w:cs="Arial"/>
          <w:sz w:val="20"/>
          <w:szCs w:val="20"/>
          <w:lang w:val="es-ES_tradnl"/>
        </w:rPr>
        <w:t xml:space="preserve"> </w:t>
      </w:r>
      <w:r w:rsidRPr="003C7E09">
        <w:rPr>
          <w:rFonts w:ascii="Arial" w:hAnsi="Arial" w:cs="Arial"/>
          <w:sz w:val="20"/>
          <w:szCs w:val="20"/>
          <w:lang w:val="es-ES_tradnl"/>
        </w:rPr>
        <w:t>Que la empresa</w:t>
      </w:r>
      <w:r>
        <w:rPr>
          <w:rFonts w:ascii="Arial" w:hAnsi="Arial" w:cs="Arial"/>
          <w:sz w:val="20"/>
          <w:szCs w:val="20"/>
          <w:lang w:val="es-ES_tradnl"/>
        </w:rPr>
        <w:t xml:space="preserve"> y</w:t>
      </w:r>
      <w:r w:rsidRPr="003C7E09">
        <w:rPr>
          <w:rFonts w:ascii="Arial" w:hAnsi="Arial" w:cs="Arial"/>
          <w:sz w:val="20"/>
          <w:szCs w:val="20"/>
          <w:lang w:val="es-ES_tradnl"/>
        </w:rPr>
        <w:t xml:space="preserve"> </w:t>
      </w:r>
      <w:r>
        <w:rPr>
          <w:rFonts w:ascii="Arial" w:hAnsi="Arial" w:cs="Arial"/>
          <w:sz w:val="20"/>
          <w:szCs w:val="20"/>
          <w:lang w:val="es-ES_tradnl"/>
        </w:rPr>
        <w:t xml:space="preserve">el(los) producto(s) </w:t>
      </w:r>
      <w:r w:rsidRPr="003C7E09">
        <w:rPr>
          <w:rFonts w:ascii="Arial" w:hAnsi="Arial" w:cs="Arial"/>
          <w:sz w:val="20"/>
          <w:szCs w:val="20"/>
          <w:lang w:val="es-ES_tradnl"/>
        </w:rPr>
        <w:t xml:space="preserve">no se encuentran sancionados por la SSA </w:t>
      </w:r>
      <w:r>
        <w:rPr>
          <w:rFonts w:ascii="Arial" w:hAnsi="Arial" w:cs="Arial"/>
          <w:sz w:val="20"/>
          <w:szCs w:val="20"/>
          <w:lang w:val="es-ES_tradnl"/>
        </w:rPr>
        <w:t>y</w:t>
      </w:r>
      <w:r w:rsidRPr="003C7E09">
        <w:rPr>
          <w:rFonts w:ascii="Arial" w:hAnsi="Arial" w:cs="Arial"/>
          <w:sz w:val="20"/>
          <w:szCs w:val="20"/>
          <w:lang w:val="es-ES_tradnl"/>
        </w:rPr>
        <w:t xml:space="preserve"> COFEPRIS</w:t>
      </w:r>
      <w:r>
        <w:rPr>
          <w:rFonts w:ascii="Arial" w:hAnsi="Arial" w:cs="Arial"/>
          <w:bCs/>
          <w:sz w:val="20"/>
          <w:szCs w:val="20"/>
          <w:lang w:val="es-ES_tradnl"/>
        </w:rPr>
        <w:t>. Qu</w:t>
      </w:r>
      <w:r w:rsidRPr="003C7E09">
        <w:rPr>
          <w:rFonts w:ascii="Arial" w:hAnsi="Arial" w:cs="Arial"/>
          <w:bCs/>
          <w:sz w:val="20"/>
          <w:szCs w:val="20"/>
          <w:lang w:val="es-ES_tradnl"/>
        </w:rPr>
        <w:t xml:space="preserve">e en caso de resultar adjudicado se obliga a liberar al IMSS y </w:t>
      </w:r>
      <w:r w:rsidR="00C257CA" w:rsidRPr="00C257CA">
        <w:rPr>
          <w:rFonts w:ascii="Arial" w:hAnsi="Arial" w:cs="Arial"/>
          <w:sz w:val="20"/>
          <w:szCs w:val="20"/>
        </w:rPr>
        <w:t>Dependencias y Entidades participantes</w:t>
      </w:r>
      <w:r w:rsidR="00C257CA" w:rsidRPr="003C7E09">
        <w:rPr>
          <w:rFonts w:ascii="Arial" w:hAnsi="Arial" w:cs="Arial"/>
          <w:bCs/>
          <w:sz w:val="20"/>
          <w:szCs w:val="20"/>
          <w:lang w:val="es-ES_tradnl"/>
        </w:rPr>
        <w:t xml:space="preserve"> </w:t>
      </w:r>
      <w:r w:rsidRPr="003C7E09">
        <w:rPr>
          <w:rFonts w:ascii="Arial" w:hAnsi="Arial" w:cs="Arial"/>
          <w:bCs/>
          <w:sz w:val="20"/>
          <w:szCs w:val="20"/>
          <w:lang w:val="es-ES_tradnl"/>
        </w:rPr>
        <w:t xml:space="preserve">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3C7E09">
        <w:rPr>
          <w:rFonts w:ascii="Arial" w:hAnsi="Arial" w:cs="Arial"/>
          <w:b/>
          <w:bCs/>
          <w:sz w:val="20"/>
          <w:szCs w:val="20"/>
          <w:lang w:val="es-ES_tradnl"/>
        </w:rPr>
        <w:t xml:space="preserve">Anexo </w:t>
      </w:r>
      <w:r>
        <w:rPr>
          <w:rFonts w:ascii="Arial" w:hAnsi="Arial" w:cs="Arial"/>
          <w:b/>
          <w:bCs/>
          <w:sz w:val="20"/>
          <w:szCs w:val="20"/>
          <w:lang w:val="es-ES_tradnl"/>
        </w:rPr>
        <w:t>IX</w:t>
      </w:r>
      <w:r w:rsidRPr="003C7E09">
        <w:rPr>
          <w:rFonts w:ascii="Arial" w:hAnsi="Arial" w:cs="Arial"/>
          <w:b/>
          <w:bCs/>
          <w:sz w:val="20"/>
          <w:szCs w:val="20"/>
          <w:lang w:val="es-ES_tradnl"/>
        </w:rPr>
        <w:t xml:space="preserve"> </w:t>
      </w:r>
      <w:r w:rsidRPr="003C7E09">
        <w:rPr>
          <w:rFonts w:ascii="Arial" w:hAnsi="Arial" w:cs="Arial"/>
          <w:bCs/>
          <w:sz w:val="20"/>
          <w:szCs w:val="20"/>
          <w:lang w:val="es-ES_tradnl"/>
        </w:rPr>
        <w:t>de la Convocatoria.</w:t>
      </w:r>
    </w:p>
    <w:p w:rsidR="00533B2B" w:rsidRPr="003C7E09" w:rsidRDefault="00533B2B" w:rsidP="00CC66CE">
      <w:pPr>
        <w:ind w:left="360" w:right="49"/>
        <w:jc w:val="both"/>
        <w:rPr>
          <w:rFonts w:ascii="Arial" w:hAnsi="Arial" w:cs="Arial"/>
          <w:bCs/>
          <w:sz w:val="20"/>
          <w:szCs w:val="20"/>
          <w:lang w:val="es-ES_tradnl"/>
        </w:rPr>
      </w:pPr>
    </w:p>
    <w:p w:rsidR="004E6347" w:rsidRPr="003C7E09" w:rsidRDefault="004E6347" w:rsidP="00CC66CE">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w:t>
      </w:r>
      <w:r w:rsidR="001762C9">
        <w:rPr>
          <w:rFonts w:ascii="Arial" w:eastAsia="Calibri" w:hAnsi="Arial" w:cs="Arial"/>
          <w:b/>
          <w:i/>
          <w:sz w:val="20"/>
          <w:szCs w:val="20"/>
          <w:u w:val="single"/>
        </w:rPr>
        <w:t>la</w:t>
      </w:r>
      <w:r w:rsidR="001762C9" w:rsidRPr="00AE50DB">
        <w:rPr>
          <w:rFonts w:ascii="Arial" w:eastAsia="Calibri" w:hAnsi="Arial" w:cs="Arial"/>
          <w:b/>
          <w:i/>
          <w:sz w:val="20"/>
          <w:szCs w:val="20"/>
          <w:u w:val="single"/>
        </w:rPr>
        <w:t xml:space="preserve"> </w:t>
      </w:r>
      <w:r w:rsidRPr="003C7E09">
        <w:rPr>
          <w:rFonts w:ascii="Arial" w:hAnsi="Arial" w:cs="Arial"/>
          <w:b/>
          <w:i/>
          <w:sz w:val="20"/>
          <w:szCs w:val="20"/>
          <w:u w:val="single"/>
          <w:lang w:eastAsia="ar-SA"/>
        </w:rPr>
        <w:t xml:space="preserve">propuesta y </w:t>
      </w:r>
      <w:r w:rsidR="005858BF">
        <w:rPr>
          <w:rFonts w:ascii="Arial" w:hAnsi="Arial" w:cs="Arial"/>
          <w:b/>
          <w:i/>
          <w:sz w:val="20"/>
          <w:szCs w:val="20"/>
          <w:u w:val="single"/>
          <w:lang w:eastAsia="ar-SA"/>
        </w:rPr>
        <w:t>motivará</w:t>
      </w:r>
      <w:r w:rsidR="005858BF" w:rsidRPr="003C7E09">
        <w:rPr>
          <w:rFonts w:ascii="Arial" w:hAnsi="Arial" w:cs="Arial"/>
          <w:b/>
          <w:i/>
          <w:sz w:val="20"/>
          <w:szCs w:val="20"/>
          <w:u w:val="single"/>
          <w:lang w:eastAsia="ar-SA"/>
        </w:rPr>
        <w:t xml:space="preserve"> </w:t>
      </w:r>
      <w:r w:rsidRPr="003C7E09">
        <w:rPr>
          <w:rFonts w:ascii="Arial" w:hAnsi="Arial" w:cs="Arial"/>
          <w:b/>
          <w:i/>
          <w:sz w:val="20"/>
          <w:szCs w:val="20"/>
          <w:u w:val="single"/>
          <w:lang w:eastAsia="ar-SA"/>
        </w:rPr>
        <w:t xml:space="preserve">su desechamiento. </w:t>
      </w:r>
    </w:p>
    <w:p w:rsidR="004E6347" w:rsidRDefault="004E6347" w:rsidP="00CC66CE">
      <w:pPr>
        <w:ind w:right="49"/>
        <w:rPr>
          <w:rFonts w:ascii="Arial" w:hAnsi="Arial" w:cs="Arial"/>
          <w:b/>
          <w:bCs/>
          <w:sz w:val="20"/>
          <w:szCs w:val="20"/>
          <w:lang w:val="es-ES_tradnl"/>
        </w:rPr>
      </w:pPr>
    </w:p>
    <w:p w:rsidR="000774AF" w:rsidRPr="003C7E09" w:rsidRDefault="00B13B04" w:rsidP="00CC66CE">
      <w:pPr>
        <w:pStyle w:val="Ttulo3"/>
        <w:numPr>
          <w:ilvl w:val="0"/>
          <w:numId w:val="25"/>
        </w:numPr>
        <w:spacing w:before="0" w:after="0"/>
        <w:ind w:right="49"/>
        <w:rPr>
          <w:rFonts w:cs="Arial"/>
          <w:sz w:val="20"/>
          <w:szCs w:val="20"/>
          <w:lang w:val="es-ES_tradnl"/>
        </w:rPr>
      </w:pPr>
      <w:bookmarkStart w:id="88" w:name="_Toc527112268"/>
      <w:r>
        <w:rPr>
          <w:rFonts w:cs="Arial"/>
          <w:sz w:val="20"/>
          <w:szCs w:val="20"/>
          <w:lang w:val="es-ES_tradnl"/>
        </w:rPr>
        <w:t>E</w:t>
      </w:r>
      <w:r w:rsidRPr="00B13B04">
        <w:rPr>
          <w:rFonts w:cs="Arial"/>
          <w:sz w:val="20"/>
          <w:szCs w:val="20"/>
          <w:lang w:val="es-ES_tradnl"/>
        </w:rPr>
        <w:t>stratificación de las micro, pequeñas y medianas empresas</w:t>
      </w:r>
      <w:r w:rsidR="00CE2104">
        <w:rPr>
          <w:rFonts w:cs="Arial"/>
          <w:sz w:val="20"/>
          <w:szCs w:val="20"/>
          <w:lang w:val="es-ES_tradnl"/>
        </w:rPr>
        <w:t xml:space="preserve"> (MIPYMES).</w:t>
      </w:r>
      <w:bookmarkEnd w:id="88"/>
    </w:p>
    <w:p w:rsidR="000774AF" w:rsidRPr="003C7E09" w:rsidRDefault="000774AF" w:rsidP="00CC66CE">
      <w:pPr>
        <w:ind w:left="284" w:right="49"/>
        <w:jc w:val="both"/>
        <w:rPr>
          <w:rFonts w:ascii="Arial" w:hAnsi="Arial" w:cs="Arial"/>
          <w:sz w:val="20"/>
          <w:szCs w:val="20"/>
          <w:lang w:val="es-ES_tradnl"/>
        </w:rPr>
      </w:pPr>
    </w:p>
    <w:p w:rsidR="000774AF" w:rsidRPr="003C7E09" w:rsidRDefault="000774AF" w:rsidP="00CC66CE">
      <w:pPr>
        <w:ind w:left="360" w:right="49"/>
        <w:jc w:val="both"/>
        <w:rPr>
          <w:rFonts w:ascii="Arial" w:hAnsi="Arial" w:cs="Arial"/>
          <w:sz w:val="20"/>
          <w:szCs w:val="20"/>
          <w:lang w:val="es-ES_tradnl"/>
        </w:rPr>
      </w:pPr>
      <w:r w:rsidRPr="003C7E09">
        <w:rPr>
          <w:rFonts w:ascii="Arial" w:hAnsi="Arial" w:cs="Arial"/>
          <w:sz w:val="20"/>
          <w:szCs w:val="20"/>
          <w:lang w:val="es-ES_tradnl"/>
        </w:rPr>
        <w:t xml:space="preserve">En su caso, escrito bajo protesta de decir verdad que el licitante cuenta con estratificación como micro, pequeña o mediana empresa, de acuerdo con el </w:t>
      </w:r>
      <w:r w:rsidR="00381E63" w:rsidRPr="003C7E09">
        <w:rPr>
          <w:rFonts w:ascii="Arial" w:hAnsi="Arial" w:cs="Arial"/>
          <w:b/>
          <w:sz w:val="20"/>
          <w:szCs w:val="20"/>
          <w:lang w:val="es-ES_tradnl"/>
        </w:rPr>
        <w:t xml:space="preserve">Anexo </w:t>
      </w:r>
      <w:r w:rsidR="00A40FC9">
        <w:rPr>
          <w:rFonts w:ascii="Arial" w:hAnsi="Arial" w:cs="Arial"/>
          <w:b/>
          <w:sz w:val="20"/>
          <w:szCs w:val="20"/>
          <w:lang w:val="es-ES_tradnl"/>
        </w:rPr>
        <w:t>XII</w:t>
      </w:r>
      <w:r w:rsidRPr="003C7E09">
        <w:rPr>
          <w:rFonts w:ascii="Arial" w:hAnsi="Arial" w:cs="Arial"/>
          <w:b/>
          <w:sz w:val="20"/>
          <w:szCs w:val="20"/>
          <w:lang w:val="es-ES_tradnl"/>
        </w:rPr>
        <w:t xml:space="preserve"> </w:t>
      </w:r>
      <w:r w:rsidRPr="003C7E09">
        <w:rPr>
          <w:rFonts w:ascii="Arial" w:hAnsi="Arial" w:cs="Arial"/>
          <w:sz w:val="20"/>
          <w:szCs w:val="20"/>
          <w:lang w:val="es-ES_tradnl"/>
        </w:rPr>
        <w:t>de la Convocatoria.</w:t>
      </w:r>
    </w:p>
    <w:p w:rsidR="000774AF" w:rsidRPr="003C7E09" w:rsidRDefault="000774AF" w:rsidP="00CC66CE">
      <w:pPr>
        <w:ind w:right="49"/>
        <w:jc w:val="both"/>
        <w:rPr>
          <w:rFonts w:ascii="Arial" w:hAnsi="Arial" w:cs="Arial"/>
          <w:sz w:val="20"/>
          <w:szCs w:val="20"/>
          <w:lang w:val="es-ES_tradnl"/>
        </w:rPr>
      </w:pPr>
    </w:p>
    <w:p w:rsidR="00655C1E" w:rsidRPr="003C7E09" w:rsidRDefault="00655C1E" w:rsidP="00CC66CE">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En caso de que el licitante no se ubique dentro de la estratificación de MIPYME, es decir no corresponda específicamente a una MICRO, PEQUEÑA O MEDIANA EMPRESA, no deberá integrar a su proposición el Anexo </w:t>
      </w:r>
      <w:r w:rsidR="00A40FC9">
        <w:rPr>
          <w:rFonts w:ascii="Arial" w:hAnsi="Arial" w:cs="Arial"/>
          <w:b/>
          <w:i/>
          <w:sz w:val="20"/>
          <w:szCs w:val="20"/>
          <w:u w:val="single"/>
          <w:lang w:eastAsia="ar-SA"/>
        </w:rPr>
        <w:t>XII</w:t>
      </w:r>
      <w:r w:rsidRPr="003C7E09">
        <w:rPr>
          <w:rFonts w:ascii="Arial" w:hAnsi="Arial" w:cs="Arial"/>
          <w:b/>
          <w:i/>
          <w:sz w:val="20"/>
          <w:szCs w:val="20"/>
          <w:u w:val="single"/>
          <w:lang w:eastAsia="ar-SA"/>
        </w:rPr>
        <w:t xml:space="preserve"> o integrar un escrito libre en el cual manifieste algún otro tipo de sector o estratificación al cual pertenezca. En consecuencia no será considerado como causal de desechamiento.</w:t>
      </w:r>
    </w:p>
    <w:p w:rsidR="009E0B03" w:rsidRPr="003C7E09" w:rsidRDefault="009E0B03" w:rsidP="00CC66CE">
      <w:pPr>
        <w:ind w:right="49"/>
        <w:jc w:val="both"/>
        <w:rPr>
          <w:rFonts w:ascii="Arial" w:hAnsi="Arial" w:cs="Arial"/>
          <w:sz w:val="20"/>
          <w:szCs w:val="20"/>
          <w:lang w:val="es-ES_tradnl"/>
        </w:rPr>
      </w:pPr>
    </w:p>
    <w:p w:rsidR="000774AF" w:rsidRPr="003C7E09" w:rsidRDefault="000774AF" w:rsidP="00CC66CE">
      <w:pPr>
        <w:pStyle w:val="Ttulo3"/>
        <w:numPr>
          <w:ilvl w:val="0"/>
          <w:numId w:val="25"/>
        </w:numPr>
        <w:spacing w:before="0" w:after="0"/>
        <w:ind w:right="49"/>
        <w:rPr>
          <w:rFonts w:cs="Arial"/>
          <w:sz w:val="20"/>
          <w:szCs w:val="20"/>
          <w:lang w:val="es-ES_tradnl"/>
        </w:rPr>
      </w:pPr>
      <w:bookmarkStart w:id="89" w:name="_Toc527112269"/>
      <w:r w:rsidRPr="003C7E09">
        <w:rPr>
          <w:rFonts w:cs="Arial"/>
          <w:sz w:val="20"/>
          <w:szCs w:val="20"/>
          <w:lang w:val="es-ES_tradnl"/>
        </w:rPr>
        <w:t>Escrito de aceptación de las disposiciones del sistema CompraNet</w:t>
      </w:r>
      <w:bookmarkEnd w:id="89"/>
    </w:p>
    <w:p w:rsidR="000774AF" w:rsidRPr="003C7E09" w:rsidRDefault="000774AF" w:rsidP="00CC66CE">
      <w:pPr>
        <w:ind w:left="709" w:right="49"/>
        <w:jc w:val="both"/>
        <w:rPr>
          <w:rFonts w:ascii="Arial" w:hAnsi="Arial" w:cs="Arial"/>
          <w:sz w:val="20"/>
          <w:szCs w:val="20"/>
          <w:lang w:val="es-ES_tradnl"/>
        </w:rPr>
      </w:pPr>
    </w:p>
    <w:p w:rsidR="000774AF" w:rsidRPr="003C7E09" w:rsidRDefault="000774AF" w:rsidP="00CC66CE">
      <w:pPr>
        <w:ind w:left="360" w:right="49"/>
        <w:jc w:val="both"/>
        <w:rPr>
          <w:rFonts w:ascii="Arial" w:hAnsi="Arial" w:cs="Arial"/>
          <w:i/>
          <w:sz w:val="20"/>
          <w:szCs w:val="20"/>
          <w:lang w:val="es-ES_tradnl"/>
        </w:rPr>
      </w:pPr>
      <w:r w:rsidRPr="003C7E09">
        <w:rPr>
          <w:rFonts w:ascii="Arial" w:hAnsi="Arial" w:cs="Arial"/>
          <w:sz w:val="20"/>
          <w:szCs w:val="20"/>
          <w:lang w:val="es-ES_tradnl"/>
        </w:rPr>
        <w:t>Escrito libr</w:t>
      </w:r>
      <w:r w:rsidRPr="003C7E09">
        <w:rPr>
          <w:rFonts w:ascii="Arial" w:eastAsia="Heiti SC Light" w:hAnsi="Arial" w:cs="Arial"/>
          <w:sz w:val="20"/>
          <w:szCs w:val="20"/>
          <w:lang w:val="es-ES_tradnl"/>
        </w:rPr>
        <w:t>e</w:t>
      </w:r>
      <w:r w:rsidRPr="003C7E09">
        <w:rPr>
          <w:rFonts w:ascii="Arial" w:hAnsi="Arial" w:cs="Arial"/>
          <w:sz w:val="20"/>
          <w:szCs w:val="20"/>
          <w:lang w:val="es-ES_tradnl"/>
        </w:rPr>
        <w:t xml:space="preserve"> en el que manifieste su </w:t>
      </w:r>
      <w:r w:rsidRPr="003C7E09">
        <w:rPr>
          <w:rFonts w:ascii="Arial" w:hAnsi="Arial" w:cs="Arial"/>
          <w:sz w:val="20"/>
          <w:szCs w:val="20"/>
        </w:rPr>
        <w:t>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w:t>
      </w:r>
      <w:r w:rsidRPr="003C7E09">
        <w:rPr>
          <w:rFonts w:ascii="Arial" w:hAnsi="Arial" w:cs="Arial"/>
          <w:sz w:val="20"/>
          <w:szCs w:val="20"/>
          <w:lang w:val="es-ES_tradnl"/>
        </w:rPr>
        <w:t xml:space="preserve"> dispuesto por el numeral 29 del </w:t>
      </w:r>
      <w:r w:rsidRPr="003C7E09">
        <w:rPr>
          <w:rFonts w:ascii="Arial" w:hAnsi="Arial" w:cs="Arial"/>
          <w:b/>
          <w:i/>
          <w:sz w:val="20"/>
          <w:szCs w:val="20"/>
          <w:lang w:val="es-ES_tradnl"/>
        </w:rPr>
        <w:t>“</w:t>
      </w:r>
      <w:r w:rsidRPr="003C7E09">
        <w:rPr>
          <w:rFonts w:ascii="Arial" w:hAnsi="Arial" w:cs="Arial"/>
          <w:i/>
          <w:sz w:val="20"/>
          <w:szCs w:val="20"/>
          <w:lang w:val="es-ES_tradnl"/>
        </w:rPr>
        <w:t>Acuerdo por el que se establecen las disposiciones que deberán observar para la utilización del sistema electrónico de información pública gubernamental, denominado CompraNet”.</w:t>
      </w:r>
    </w:p>
    <w:p w:rsidR="004E6347" w:rsidRPr="003C7E09" w:rsidRDefault="004E6347" w:rsidP="00CC66CE">
      <w:pPr>
        <w:ind w:left="360" w:right="49"/>
        <w:jc w:val="both"/>
        <w:rPr>
          <w:rFonts w:ascii="Arial" w:hAnsi="Arial" w:cs="Arial"/>
          <w:i/>
          <w:sz w:val="20"/>
          <w:szCs w:val="20"/>
          <w:u w:val="single"/>
          <w:lang w:eastAsia="ar-SA"/>
        </w:rPr>
      </w:pPr>
    </w:p>
    <w:p w:rsidR="004E6347" w:rsidRPr="003C7E09" w:rsidRDefault="004E6347" w:rsidP="00CC66CE">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 xml:space="preserve">La falta de presentación de la documentación afecta la solvencia de su propuesta y </w:t>
      </w:r>
      <w:r w:rsidR="005858BF">
        <w:rPr>
          <w:rFonts w:ascii="Arial" w:hAnsi="Arial" w:cs="Arial"/>
          <w:b/>
          <w:i/>
          <w:sz w:val="20"/>
          <w:szCs w:val="20"/>
          <w:u w:val="single"/>
          <w:lang w:eastAsia="ar-SA"/>
        </w:rPr>
        <w:t>motivará</w:t>
      </w:r>
      <w:r w:rsidR="005858BF" w:rsidRPr="003C7E09">
        <w:rPr>
          <w:rFonts w:ascii="Arial" w:hAnsi="Arial" w:cs="Arial"/>
          <w:b/>
          <w:i/>
          <w:sz w:val="20"/>
          <w:szCs w:val="20"/>
          <w:u w:val="single"/>
          <w:lang w:eastAsia="ar-SA"/>
        </w:rPr>
        <w:t xml:space="preserve"> </w:t>
      </w:r>
      <w:r w:rsidRPr="003C7E09">
        <w:rPr>
          <w:rFonts w:ascii="Arial" w:hAnsi="Arial" w:cs="Arial"/>
          <w:b/>
          <w:i/>
          <w:sz w:val="20"/>
          <w:szCs w:val="20"/>
          <w:u w:val="single"/>
          <w:lang w:eastAsia="ar-SA"/>
        </w:rPr>
        <w:t xml:space="preserve">su desechamiento. </w:t>
      </w:r>
    </w:p>
    <w:p w:rsidR="000774AF" w:rsidRPr="003C7E09" w:rsidRDefault="000774AF" w:rsidP="00CC66CE">
      <w:pPr>
        <w:pStyle w:val="Prrafodelista"/>
        <w:ind w:left="1560" w:right="49" w:hanging="709"/>
        <w:rPr>
          <w:rFonts w:ascii="Arial" w:hAnsi="Arial" w:cs="Arial"/>
          <w:b/>
          <w:i/>
          <w:sz w:val="20"/>
          <w:szCs w:val="20"/>
        </w:rPr>
      </w:pPr>
    </w:p>
    <w:p w:rsidR="000774AF" w:rsidRPr="003C7E09" w:rsidRDefault="000774AF" w:rsidP="00CC66CE">
      <w:pPr>
        <w:pStyle w:val="Ttulo3"/>
        <w:numPr>
          <w:ilvl w:val="0"/>
          <w:numId w:val="25"/>
        </w:numPr>
        <w:spacing w:before="0" w:after="0"/>
        <w:ind w:right="49"/>
        <w:rPr>
          <w:rFonts w:cs="Arial"/>
          <w:sz w:val="20"/>
          <w:szCs w:val="20"/>
          <w:lang w:val="es-ES_tradnl"/>
        </w:rPr>
      </w:pPr>
      <w:bookmarkStart w:id="90" w:name="_Toc527112270"/>
      <w:r w:rsidRPr="003C7E09">
        <w:rPr>
          <w:rFonts w:cs="Arial"/>
          <w:sz w:val="20"/>
          <w:szCs w:val="20"/>
          <w:lang w:val="es-ES_tradnl"/>
        </w:rPr>
        <w:t>Convenio de participación conjunta.</w:t>
      </w:r>
      <w:bookmarkEnd w:id="90"/>
    </w:p>
    <w:p w:rsidR="000774AF" w:rsidRPr="003C7E09" w:rsidRDefault="000774AF" w:rsidP="00CC66CE">
      <w:pPr>
        <w:ind w:left="709" w:right="49"/>
        <w:jc w:val="both"/>
        <w:rPr>
          <w:rFonts w:ascii="Arial" w:hAnsi="Arial" w:cs="Arial"/>
          <w:sz w:val="20"/>
          <w:szCs w:val="20"/>
          <w:lang w:val="es-ES_tradnl"/>
        </w:rPr>
      </w:pPr>
    </w:p>
    <w:p w:rsidR="009D1187" w:rsidRPr="003C7E09" w:rsidRDefault="009D1187" w:rsidP="00CC66CE">
      <w:pPr>
        <w:ind w:left="360" w:right="49"/>
        <w:jc w:val="both"/>
        <w:rPr>
          <w:rFonts w:ascii="Arial" w:hAnsi="Arial" w:cs="Arial"/>
          <w:sz w:val="20"/>
          <w:szCs w:val="20"/>
          <w:lang w:val="es-ES_tradnl"/>
        </w:rPr>
      </w:pPr>
      <w:r w:rsidRPr="003C7E09">
        <w:rPr>
          <w:rFonts w:ascii="Arial" w:hAnsi="Arial" w:cs="Arial"/>
          <w:sz w:val="20"/>
          <w:szCs w:val="20"/>
          <w:lang w:val="es-ES_tradnl"/>
        </w:rPr>
        <w:t xml:space="preserve">En caso de </w:t>
      </w:r>
      <w:r w:rsidR="00B2278F">
        <w:rPr>
          <w:rFonts w:ascii="Arial" w:hAnsi="Arial" w:cs="Arial"/>
          <w:sz w:val="20"/>
          <w:szCs w:val="20"/>
          <w:lang w:val="es-ES_tradnl"/>
        </w:rPr>
        <w:t>presentar</w:t>
      </w:r>
      <w:r w:rsidRPr="003C7E09">
        <w:rPr>
          <w:rFonts w:ascii="Arial" w:hAnsi="Arial" w:cs="Arial"/>
          <w:sz w:val="20"/>
          <w:szCs w:val="20"/>
          <w:lang w:val="es-ES_tradnl"/>
        </w:rPr>
        <w:t xml:space="preserve"> propuesta conjunta, cada una de las personas agrupadas deberá presentar en forma individual los siguientes escritos: </w:t>
      </w:r>
      <w:r w:rsidR="001F25A3" w:rsidRPr="003C7E09">
        <w:rPr>
          <w:rFonts w:ascii="Arial" w:hAnsi="Arial" w:cs="Arial"/>
          <w:sz w:val="20"/>
          <w:szCs w:val="20"/>
        </w:rPr>
        <w:t>Acreditamiento de personalidad jurídica y datos de notificación (</w:t>
      </w:r>
      <w:r w:rsidR="001F25A3" w:rsidRPr="003C7E09">
        <w:rPr>
          <w:rFonts w:ascii="Arial" w:hAnsi="Arial" w:cs="Arial"/>
          <w:b/>
          <w:sz w:val="20"/>
          <w:szCs w:val="20"/>
        </w:rPr>
        <w:t xml:space="preserve">Anexo </w:t>
      </w:r>
      <w:r w:rsidR="001F25A3">
        <w:rPr>
          <w:rFonts w:ascii="Arial" w:hAnsi="Arial" w:cs="Arial"/>
          <w:b/>
          <w:sz w:val="20"/>
          <w:szCs w:val="20"/>
        </w:rPr>
        <w:t>V</w:t>
      </w:r>
      <w:r w:rsidR="001F25A3" w:rsidRPr="003C7E09">
        <w:rPr>
          <w:rFonts w:ascii="Arial" w:hAnsi="Arial" w:cs="Arial"/>
          <w:sz w:val="20"/>
          <w:szCs w:val="20"/>
        </w:rPr>
        <w:t xml:space="preserve">), </w:t>
      </w:r>
      <w:r w:rsidR="001F25A3">
        <w:rPr>
          <w:rFonts w:ascii="Arial" w:hAnsi="Arial" w:cs="Arial"/>
          <w:sz w:val="20"/>
          <w:szCs w:val="20"/>
        </w:rPr>
        <w:t>en su caso Manifestación de origen de los bienes</w:t>
      </w:r>
      <w:r w:rsidR="001F25A3" w:rsidRPr="003C7E09">
        <w:rPr>
          <w:rFonts w:ascii="Arial" w:hAnsi="Arial" w:cs="Arial"/>
          <w:sz w:val="20"/>
          <w:szCs w:val="20"/>
        </w:rPr>
        <w:t xml:space="preserve"> (</w:t>
      </w:r>
      <w:r w:rsidR="001F25A3" w:rsidRPr="003C7E09">
        <w:rPr>
          <w:rFonts w:ascii="Arial" w:hAnsi="Arial" w:cs="Arial"/>
          <w:b/>
          <w:sz w:val="20"/>
          <w:szCs w:val="20"/>
        </w:rPr>
        <w:t xml:space="preserve">Anexo </w:t>
      </w:r>
      <w:r w:rsidR="001F25A3">
        <w:rPr>
          <w:rFonts w:ascii="Arial" w:hAnsi="Arial" w:cs="Arial"/>
          <w:b/>
          <w:sz w:val="20"/>
          <w:szCs w:val="20"/>
        </w:rPr>
        <w:t>VI</w:t>
      </w:r>
      <w:r w:rsidR="00F60958">
        <w:rPr>
          <w:rFonts w:ascii="Arial" w:hAnsi="Arial" w:cs="Arial"/>
          <w:b/>
          <w:sz w:val="20"/>
          <w:szCs w:val="20"/>
        </w:rPr>
        <w:t>, VI A</w:t>
      </w:r>
      <w:r w:rsidR="001F25A3">
        <w:rPr>
          <w:rFonts w:ascii="Arial" w:hAnsi="Arial" w:cs="Arial"/>
          <w:b/>
          <w:sz w:val="20"/>
          <w:szCs w:val="20"/>
        </w:rPr>
        <w:t xml:space="preserve"> o VII</w:t>
      </w:r>
      <w:r w:rsidR="001F25A3" w:rsidRPr="003C7E09">
        <w:rPr>
          <w:rFonts w:ascii="Arial" w:hAnsi="Arial" w:cs="Arial"/>
          <w:sz w:val="20"/>
          <w:szCs w:val="20"/>
        </w:rPr>
        <w:t>), Escrito de los supuestos establecidos en los artículos 50 y 60 de la LAASSP (</w:t>
      </w:r>
      <w:r w:rsidR="001F25A3" w:rsidRPr="003C7E09">
        <w:rPr>
          <w:rFonts w:ascii="Arial" w:hAnsi="Arial" w:cs="Arial"/>
          <w:b/>
          <w:sz w:val="20"/>
          <w:szCs w:val="20"/>
        </w:rPr>
        <w:t xml:space="preserve">Anexo </w:t>
      </w:r>
      <w:r w:rsidR="001F25A3">
        <w:rPr>
          <w:rFonts w:ascii="Arial" w:hAnsi="Arial" w:cs="Arial"/>
          <w:b/>
          <w:sz w:val="20"/>
          <w:szCs w:val="20"/>
        </w:rPr>
        <w:t>VIII</w:t>
      </w:r>
      <w:r w:rsidR="001F25A3" w:rsidRPr="003C7E09">
        <w:rPr>
          <w:rFonts w:ascii="Arial" w:hAnsi="Arial" w:cs="Arial"/>
          <w:sz w:val="20"/>
          <w:szCs w:val="20"/>
        </w:rPr>
        <w:t xml:space="preserve">), Declaración de Integridad </w:t>
      </w:r>
      <w:r w:rsidR="001F25A3" w:rsidRPr="003C7E09">
        <w:rPr>
          <w:rFonts w:ascii="Arial" w:hAnsi="Arial" w:cs="Arial"/>
          <w:b/>
          <w:sz w:val="20"/>
          <w:szCs w:val="20"/>
        </w:rPr>
        <w:t xml:space="preserve">(Anexo </w:t>
      </w:r>
      <w:r w:rsidR="001F25A3">
        <w:rPr>
          <w:rFonts w:ascii="Arial" w:hAnsi="Arial" w:cs="Arial"/>
          <w:b/>
          <w:sz w:val="20"/>
          <w:szCs w:val="20"/>
        </w:rPr>
        <w:t>IX</w:t>
      </w:r>
      <w:r w:rsidR="001F25A3" w:rsidRPr="003C7E09">
        <w:rPr>
          <w:rFonts w:ascii="Arial" w:hAnsi="Arial" w:cs="Arial"/>
          <w:b/>
          <w:sz w:val="20"/>
          <w:szCs w:val="20"/>
        </w:rPr>
        <w:t>)</w:t>
      </w:r>
      <w:r w:rsidR="001F25A3" w:rsidRPr="003C7E09">
        <w:rPr>
          <w:rFonts w:ascii="Arial" w:hAnsi="Arial" w:cs="Arial"/>
          <w:sz w:val="20"/>
          <w:szCs w:val="20"/>
        </w:rPr>
        <w:t xml:space="preserve"> y e</w:t>
      </w:r>
      <w:r w:rsidR="001F25A3" w:rsidRPr="003C7E09">
        <w:rPr>
          <w:rFonts w:ascii="Arial" w:hAnsi="Arial" w:cs="Arial"/>
          <w:sz w:val="20"/>
          <w:szCs w:val="20"/>
          <w:lang w:val="es-ES_tradnl"/>
        </w:rPr>
        <w:t xml:space="preserve">n su caso </w:t>
      </w:r>
      <w:r w:rsidR="001F25A3">
        <w:rPr>
          <w:rFonts w:ascii="Arial" w:hAnsi="Arial" w:cs="Arial"/>
          <w:sz w:val="20"/>
          <w:szCs w:val="20"/>
          <w:lang w:val="es-ES_tradnl"/>
        </w:rPr>
        <w:t>E</w:t>
      </w:r>
      <w:r w:rsidR="001F25A3" w:rsidRPr="003C7E09">
        <w:rPr>
          <w:rFonts w:ascii="Arial" w:hAnsi="Arial" w:cs="Arial"/>
          <w:sz w:val="20"/>
          <w:szCs w:val="20"/>
          <w:lang w:val="es-ES_tradnl"/>
        </w:rPr>
        <w:t xml:space="preserve">stratificación </w:t>
      </w:r>
      <w:r w:rsidR="001F25A3">
        <w:rPr>
          <w:rFonts w:ascii="Arial" w:hAnsi="Arial" w:cs="Arial"/>
          <w:sz w:val="20"/>
          <w:szCs w:val="20"/>
          <w:lang w:val="es-ES_tradnl"/>
        </w:rPr>
        <w:t>de las</w:t>
      </w:r>
      <w:r w:rsidR="001F25A3" w:rsidRPr="003C7E09">
        <w:rPr>
          <w:rFonts w:ascii="Arial" w:hAnsi="Arial" w:cs="Arial"/>
          <w:sz w:val="20"/>
          <w:szCs w:val="20"/>
          <w:lang w:val="es-ES_tradnl"/>
        </w:rPr>
        <w:t xml:space="preserve"> micro, </w:t>
      </w:r>
      <w:r w:rsidR="001F25A3" w:rsidRPr="003C7E09">
        <w:rPr>
          <w:rFonts w:ascii="Arial" w:hAnsi="Arial" w:cs="Arial"/>
          <w:sz w:val="20"/>
          <w:szCs w:val="20"/>
          <w:lang w:val="es-ES_tradnl"/>
        </w:rPr>
        <w:lastRenderedPageBreak/>
        <w:t>pequeña</w:t>
      </w:r>
      <w:r w:rsidR="001F25A3">
        <w:rPr>
          <w:rFonts w:ascii="Arial" w:hAnsi="Arial" w:cs="Arial"/>
          <w:sz w:val="20"/>
          <w:szCs w:val="20"/>
          <w:lang w:val="es-ES_tradnl"/>
        </w:rPr>
        <w:t>s</w:t>
      </w:r>
      <w:r w:rsidR="001F25A3" w:rsidRPr="003C7E09">
        <w:rPr>
          <w:rFonts w:ascii="Arial" w:hAnsi="Arial" w:cs="Arial"/>
          <w:sz w:val="20"/>
          <w:szCs w:val="20"/>
          <w:lang w:val="es-ES_tradnl"/>
        </w:rPr>
        <w:t xml:space="preserve"> </w:t>
      </w:r>
      <w:r w:rsidR="001F25A3">
        <w:rPr>
          <w:rFonts w:ascii="Arial" w:hAnsi="Arial" w:cs="Arial"/>
          <w:sz w:val="20"/>
          <w:szCs w:val="20"/>
          <w:lang w:val="es-ES_tradnl"/>
        </w:rPr>
        <w:t>y</w:t>
      </w:r>
      <w:r w:rsidR="001F25A3" w:rsidRPr="003C7E09">
        <w:rPr>
          <w:rFonts w:ascii="Arial" w:hAnsi="Arial" w:cs="Arial"/>
          <w:sz w:val="20"/>
          <w:szCs w:val="20"/>
          <w:lang w:val="es-ES_tradnl"/>
        </w:rPr>
        <w:t xml:space="preserve"> mediana</w:t>
      </w:r>
      <w:r w:rsidR="001F25A3">
        <w:rPr>
          <w:rFonts w:ascii="Arial" w:hAnsi="Arial" w:cs="Arial"/>
          <w:sz w:val="20"/>
          <w:szCs w:val="20"/>
          <w:lang w:val="es-ES_tradnl"/>
        </w:rPr>
        <w:t>s</w:t>
      </w:r>
      <w:r w:rsidR="001F25A3" w:rsidRPr="003C7E09">
        <w:rPr>
          <w:rFonts w:ascii="Arial" w:hAnsi="Arial" w:cs="Arial"/>
          <w:sz w:val="20"/>
          <w:szCs w:val="20"/>
          <w:lang w:val="es-ES_tradnl"/>
        </w:rPr>
        <w:t xml:space="preserve"> empresa</w:t>
      </w:r>
      <w:r w:rsidR="001F25A3">
        <w:rPr>
          <w:rFonts w:ascii="Arial" w:hAnsi="Arial" w:cs="Arial"/>
          <w:sz w:val="20"/>
          <w:szCs w:val="20"/>
          <w:lang w:val="es-ES_tradnl"/>
        </w:rPr>
        <w:t>s</w:t>
      </w:r>
      <w:r w:rsidR="001F25A3" w:rsidRPr="003C7E09">
        <w:rPr>
          <w:rFonts w:ascii="Arial" w:hAnsi="Arial" w:cs="Arial"/>
          <w:sz w:val="20"/>
          <w:szCs w:val="20"/>
          <w:lang w:val="es-ES_tradnl"/>
        </w:rPr>
        <w:t xml:space="preserve"> (</w:t>
      </w:r>
      <w:r w:rsidR="001F25A3" w:rsidRPr="003C7E09">
        <w:rPr>
          <w:rFonts w:ascii="Arial" w:hAnsi="Arial" w:cs="Arial"/>
          <w:b/>
          <w:sz w:val="20"/>
          <w:szCs w:val="20"/>
          <w:lang w:val="es-ES_tradnl"/>
        </w:rPr>
        <w:t xml:space="preserve">Anexo </w:t>
      </w:r>
      <w:r w:rsidR="001F25A3">
        <w:rPr>
          <w:rFonts w:ascii="Arial" w:hAnsi="Arial" w:cs="Arial"/>
          <w:b/>
          <w:sz w:val="20"/>
          <w:szCs w:val="20"/>
          <w:lang w:val="es-ES_tradnl"/>
        </w:rPr>
        <w:t>XII</w:t>
      </w:r>
      <w:r w:rsidR="001F25A3" w:rsidRPr="003C7E09">
        <w:rPr>
          <w:rFonts w:ascii="Arial" w:hAnsi="Arial" w:cs="Arial"/>
          <w:b/>
          <w:sz w:val="20"/>
          <w:szCs w:val="20"/>
          <w:lang w:val="es-ES_tradnl"/>
        </w:rPr>
        <w:t>)</w:t>
      </w:r>
      <w:r w:rsidRPr="003C7E09">
        <w:rPr>
          <w:rFonts w:ascii="Arial" w:hAnsi="Arial" w:cs="Arial"/>
          <w:sz w:val="20"/>
          <w:szCs w:val="20"/>
          <w:lang w:val="es-ES_tradnl"/>
        </w:rPr>
        <w:t xml:space="preserve">, además del convenio de participación conjunta, de acuerdo con el </w:t>
      </w:r>
      <w:r w:rsidRPr="003C7E09">
        <w:rPr>
          <w:rFonts w:ascii="Arial" w:hAnsi="Arial" w:cs="Arial"/>
          <w:b/>
          <w:sz w:val="20"/>
          <w:szCs w:val="20"/>
          <w:lang w:val="es-ES_tradnl"/>
        </w:rPr>
        <w:t xml:space="preserve">Anexo </w:t>
      </w:r>
      <w:r w:rsidR="00590754">
        <w:rPr>
          <w:rFonts w:ascii="Arial" w:hAnsi="Arial" w:cs="Arial"/>
          <w:b/>
          <w:sz w:val="20"/>
          <w:szCs w:val="20"/>
          <w:lang w:val="es-ES_tradnl"/>
        </w:rPr>
        <w:t>IV</w:t>
      </w:r>
      <w:r w:rsidRPr="003C7E09">
        <w:rPr>
          <w:rFonts w:ascii="Arial" w:hAnsi="Arial" w:cs="Arial"/>
          <w:b/>
          <w:sz w:val="20"/>
          <w:szCs w:val="20"/>
          <w:lang w:val="es-ES_tradnl"/>
        </w:rPr>
        <w:t xml:space="preserve"> </w:t>
      </w:r>
      <w:r w:rsidRPr="003C7E09">
        <w:rPr>
          <w:rFonts w:ascii="Arial" w:hAnsi="Arial" w:cs="Arial"/>
          <w:sz w:val="20"/>
          <w:szCs w:val="20"/>
          <w:lang w:val="es-ES_tradnl"/>
        </w:rPr>
        <w:t>de la Convocatoria.</w:t>
      </w:r>
    </w:p>
    <w:p w:rsidR="00445F5D" w:rsidRPr="003C7E09" w:rsidRDefault="00445F5D" w:rsidP="00CC66CE">
      <w:pPr>
        <w:ind w:right="49"/>
        <w:jc w:val="both"/>
        <w:rPr>
          <w:rFonts w:ascii="Arial" w:hAnsi="Arial" w:cs="Arial"/>
          <w:sz w:val="20"/>
          <w:szCs w:val="20"/>
          <w:lang w:val="es-ES_tradnl"/>
        </w:rPr>
      </w:pPr>
    </w:p>
    <w:p w:rsidR="00F60958" w:rsidRPr="00236605" w:rsidRDefault="00F60958" w:rsidP="00CC66CE">
      <w:pPr>
        <w:ind w:left="426" w:right="49"/>
        <w:jc w:val="both"/>
        <w:rPr>
          <w:rFonts w:ascii="Arial" w:hAnsi="Arial" w:cs="Arial"/>
          <w:sz w:val="20"/>
          <w:szCs w:val="20"/>
          <w:lang w:val="es-ES_tradnl"/>
        </w:rPr>
      </w:pPr>
      <w:r w:rsidRPr="00236605">
        <w:rPr>
          <w:rFonts w:ascii="Arial" w:hAnsi="Arial" w:cs="Arial"/>
          <w:sz w:val="20"/>
          <w:szCs w:val="20"/>
          <w:lang w:val="es-ES_tradnl"/>
        </w:rPr>
        <w:t>En caso de que se presente proposición conjunta, y no se presente el convenio de participación conjunta, afecta la solv</w:t>
      </w:r>
      <w:r w:rsidR="001228A7">
        <w:rPr>
          <w:rFonts w:ascii="Arial" w:hAnsi="Arial" w:cs="Arial"/>
          <w:sz w:val="20"/>
          <w:szCs w:val="20"/>
          <w:lang w:val="es-ES_tradnl"/>
        </w:rPr>
        <w:t>encia de la propuesta y motivará</w:t>
      </w:r>
      <w:r w:rsidRPr="00236605">
        <w:rPr>
          <w:rFonts w:ascii="Arial" w:hAnsi="Arial" w:cs="Arial"/>
          <w:sz w:val="20"/>
          <w:szCs w:val="20"/>
          <w:lang w:val="es-ES_tradnl"/>
        </w:rPr>
        <w:t xml:space="preserve"> su desechamiento.</w:t>
      </w:r>
    </w:p>
    <w:p w:rsidR="00372D44" w:rsidRDefault="00372D44" w:rsidP="00CC66CE">
      <w:pPr>
        <w:ind w:left="360" w:right="49"/>
        <w:jc w:val="both"/>
        <w:rPr>
          <w:rFonts w:ascii="Arial" w:hAnsi="Arial" w:cs="Arial"/>
          <w:b/>
          <w:i/>
          <w:sz w:val="20"/>
          <w:szCs w:val="20"/>
          <w:u w:val="single"/>
          <w:lang w:eastAsia="ar-SA"/>
        </w:rPr>
      </w:pPr>
    </w:p>
    <w:p w:rsidR="000774AF" w:rsidRPr="003C7E09" w:rsidRDefault="000774AF" w:rsidP="00CC66CE">
      <w:pPr>
        <w:pStyle w:val="Ttulo3"/>
        <w:numPr>
          <w:ilvl w:val="0"/>
          <w:numId w:val="25"/>
        </w:numPr>
        <w:spacing w:before="0" w:after="0"/>
        <w:ind w:right="49"/>
        <w:rPr>
          <w:rFonts w:cs="Arial"/>
          <w:sz w:val="20"/>
          <w:szCs w:val="20"/>
          <w:lang w:val="es-ES_tradnl"/>
        </w:rPr>
      </w:pPr>
      <w:bookmarkStart w:id="91" w:name="_Toc527112271"/>
      <w:r w:rsidRPr="003C7E09">
        <w:rPr>
          <w:rFonts w:cs="Arial"/>
          <w:sz w:val="20"/>
          <w:szCs w:val="20"/>
          <w:lang w:val="es-ES_tradnl"/>
        </w:rPr>
        <w:t>Información reservada y confidencial.</w:t>
      </w:r>
      <w:bookmarkEnd w:id="91"/>
    </w:p>
    <w:p w:rsidR="000774AF" w:rsidRPr="003C7E09" w:rsidRDefault="000774AF" w:rsidP="00CC66CE">
      <w:pPr>
        <w:ind w:right="49"/>
        <w:jc w:val="both"/>
        <w:rPr>
          <w:rFonts w:ascii="Arial" w:hAnsi="Arial" w:cs="Arial"/>
          <w:sz w:val="20"/>
          <w:szCs w:val="20"/>
          <w:lang w:val="es-ES_tradnl"/>
        </w:rPr>
      </w:pPr>
    </w:p>
    <w:p w:rsidR="000E688D" w:rsidRDefault="000E688D" w:rsidP="00CC66CE">
      <w:pPr>
        <w:ind w:left="360" w:right="49"/>
        <w:jc w:val="both"/>
        <w:rPr>
          <w:rFonts w:ascii="Arial" w:hAnsi="Arial" w:cs="Arial"/>
          <w:sz w:val="20"/>
          <w:szCs w:val="20"/>
          <w:lang w:val="es-ES_tradnl"/>
        </w:rPr>
      </w:pPr>
      <w:r w:rsidRPr="00382E33">
        <w:rPr>
          <w:rFonts w:ascii="Arial" w:hAnsi="Arial" w:cs="Arial"/>
          <w:sz w:val="20"/>
          <w:szCs w:val="20"/>
          <w:lang w:val="es-ES_tradnl"/>
        </w:rPr>
        <w:t>Escrito mediante el cual el licitante deberá indicar si en los documentos que proporciona al IMSS se contiene información de carácter confidencial o comercial reservada, señalando los documentos o las secciones de éstos que la contengan, así como el fundamento y motivación por los cuales considera que tengan ese carácter, conforme al numeral 9 de la presente convocatoria y</w:t>
      </w:r>
      <w:r w:rsidRPr="00382E33">
        <w:rPr>
          <w:rFonts w:ascii="Arial" w:hAnsi="Arial" w:cs="Arial"/>
          <w:b/>
          <w:sz w:val="20"/>
          <w:szCs w:val="20"/>
          <w:lang w:val="es-ES_tradnl"/>
        </w:rPr>
        <w:t xml:space="preserve"> Anexo XIII</w:t>
      </w:r>
      <w:r w:rsidRPr="00382E33">
        <w:rPr>
          <w:rFonts w:ascii="Arial" w:hAnsi="Arial" w:cs="Arial"/>
          <w:sz w:val="20"/>
          <w:szCs w:val="20"/>
          <w:lang w:val="es-ES_tradnl"/>
        </w:rPr>
        <w:t xml:space="preserve"> </w:t>
      </w:r>
      <w:r>
        <w:rPr>
          <w:rFonts w:ascii="Arial" w:hAnsi="Arial" w:cs="Arial"/>
          <w:sz w:val="20"/>
          <w:szCs w:val="20"/>
          <w:lang w:val="es-ES_tradnl"/>
        </w:rPr>
        <w:t>I</w:t>
      </w:r>
      <w:r w:rsidRPr="00382E33">
        <w:rPr>
          <w:rFonts w:ascii="Arial" w:hAnsi="Arial" w:cs="Arial"/>
          <w:sz w:val="20"/>
          <w:szCs w:val="20"/>
          <w:lang w:val="es-ES_tradnl"/>
        </w:rPr>
        <w:t xml:space="preserve">nformación </w:t>
      </w:r>
      <w:r>
        <w:rPr>
          <w:rFonts w:ascii="Arial" w:hAnsi="Arial" w:cs="Arial"/>
          <w:sz w:val="20"/>
          <w:szCs w:val="20"/>
          <w:lang w:val="es-ES_tradnl"/>
        </w:rPr>
        <w:t>R</w:t>
      </w:r>
      <w:r w:rsidRPr="00382E33">
        <w:rPr>
          <w:rFonts w:ascii="Arial" w:hAnsi="Arial" w:cs="Arial"/>
          <w:sz w:val="20"/>
          <w:szCs w:val="20"/>
          <w:lang w:val="es-ES_tradnl"/>
        </w:rPr>
        <w:t xml:space="preserve">eservada y </w:t>
      </w:r>
      <w:r>
        <w:rPr>
          <w:rFonts w:ascii="Arial" w:hAnsi="Arial" w:cs="Arial"/>
          <w:sz w:val="20"/>
          <w:szCs w:val="20"/>
          <w:lang w:val="es-ES_tradnl"/>
        </w:rPr>
        <w:t>C</w:t>
      </w:r>
      <w:r w:rsidRPr="00382E33">
        <w:rPr>
          <w:rFonts w:ascii="Arial" w:hAnsi="Arial" w:cs="Arial"/>
          <w:sz w:val="20"/>
          <w:szCs w:val="20"/>
          <w:lang w:val="es-ES_tradnl"/>
        </w:rPr>
        <w:t>onfidencial. Cabe señalar que de no clasificarse la información por parte del Licitante en los términos señalados, o no señalar motivo y fundamento de la clasificación, la información presentada como parte de su proposición técnica, legal y económica tendrá tratamiento de información de carácter público de conformidad con el artículo 113, fracción III de la Ley Federal de Transparencia y Acceso a la Información Pública así como el numeral 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w:t>
      </w:r>
      <w:r>
        <w:rPr>
          <w:rFonts w:ascii="Arial" w:hAnsi="Arial" w:cs="Arial"/>
          <w:sz w:val="20"/>
          <w:szCs w:val="20"/>
          <w:lang w:val="es-ES_tradnl"/>
        </w:rPr>
        <w:t xml:space="preserve">n el día 15 de abril del 2016. </w:t>
      </w:r>
    </w:p>
    <w:p w:rsidR="000E688D" w:rsidRDefault="000E688D" w:rsidP="00CC66CE">
      <w:pPr>
        <w:ind w:left="360" w:right="49"/>
        <w:jc w:val="both"/>
        <w:rPr>
          <w:rFonts w:ascii="Arial" w:hAnsi="Arial" w:cs="Arial"/>
          <w:sz w:val="20"/>
          <w:szCs w:val="20"/>
          <w:lang w:val="es-ES_tradnl"/>
        </w:rPr>
      </w:pPr>
    </w:p>
    <w:p w:rsidR="000E688D" w:rsidRDefault="000E688D" w:rsidP="00CC66CE">
      <w:pPr>
        <w:ind w:left="360" w:right="49"/>
        <w:jc w:val="both"/>
        <w:rPr>
          <w:rFonts w:ascii="Arial" w:hAnsi="Arial" w:cs="Arial"/>
          <w:b/>
          <w:i/>
          <w:sz w:val="20"/>
          <w:szCs w:val="20"/>
          <w:u w:val="single"/>
          <w:lang w:eastAsia="ar-SA"/>
        </w:rPr>
      </w:pPr>
      <w:r w:rsidRPr="009B7E08">
        <w:rPr>
          <w:rFonts w:ascii="Arial" w:hAnsi="Arial" w:cs="Arial"/>
          <w:b/>
          <w:i/>
          <w:sz w:val="20"/>
          <w:szCs w:val="20"/>
          <w:u w:val="single"/>
          <w:lang w:eastAsia="ar-SA"/>
        </w:rPr>
        <w:t>La no presentación de este escrito no será causal de desechamiento.</w:t>
      </w:r>
    </w:p>
    <w:p w:rsidR="000E688D" w:rsidRDefault="000E688D" w:rsidP="00CC66CE">
      <w:pPr>
        <w:ind w:right="49"/>
        <w:jc w:val="both"/>
        <w:rPr>
          <w:rFonts w:ascii="Arial" w:hAnsi="Arial" w:cs="Arial"/>
          <w:b/>
          <w:i/>
          <w:sz w:val="20"/>
          <w:szCs w:val="20"/>
          <w:u w:val="single"/>
          <w:lang w:eastAsia="ar-SA"/>
        </w:rPr>
      </w:pPr>
    </w:p>
    <w:p w:rsidR="000E688D" w:rsidRPr="00382E33" w:rsidRDefault="000E688D" w:rsidP="00CC66CE">
      <w:pPr>
        <w:pStyle w:val="Ttulo3"/>
        <w:numPr>
          <w:ilvl w:val="0"/>
          <w:numId w:val="25"/>
        </w:numPr>
        <w:spacing w:before="0" w:after="0"/>
        <w:ind w:right="49"/>
        <w:jc w:val="both"/>
        <w:rPr>
          <w:rFonts w:cs="Arial"/>
          <w:sz w:val="20"/>
          <w:szCs w:val="20"/>
          <w:lang w:val="es-ES_tradnl"/>
        </w:rPr>
      </w:pPr>
      <w:bookmarkStart w:id="92" w:name="_Toc509327648"/>
      <w:bookmarkStart w:id="93" w:name="_Toc525225659"/>
      <w:bookmarkStart w:id="94" w:name="_Toc527112272"/>
      <w:r>
        <w:rPr>
          <w:rFonts w:cs="Arial"/>
          <w:sz w:val="20"/>
          <w:szCs w:val="20"/>
          <w:lang w:val="es-ES_tradnl"/>
        </w:rPr>
        <w:t xml:space="preserve">Declaración de Integridad que </w:t>
      </w:r>
      <w:r w:rsidRPr="00382E33">
        <w:rPr>
          <w:rFonts w:cs="Arial"/>
          <w:sz w:val="20"/>
          <w:szCs w:val="20"/>
          <w:lang w:val="es-ES_tradnl"/>
        </w:rPr>
        <w:t>expide el Protocolo de Actuación en materia de Contrataciones Públicas y Otorgamiento y Prórroga de Licencias, Permisos, Autorizaciones y Concesiones</w:t>
      </w:r>
      <w:r>
        <w:rPr>
          <w:rFonts w:cs="Arial"/>
          <w:sz w:val="20"/>
          <w:szCs w:val="20"/>
          <w:lang w:val="es-ES_tradnl"/>
        </w:rPr>
        <w:t>.</w:t>
      </w:r>
      <w:bookmarkEnd w:id="92"/>
      <w:bookmarkEnd w:id="93"/>
      <w:bookmarkEnd w:id="94"/>
    </w:p>
    <w:p w:rsidR="000E688D" w:rsidRPr="00382E33" w:rsidRDefault="000E688D" w:rsidP="00CC66CE">
      <w:pPr>
        <w:rPr>
          <w:rFonts w:ascii="Arial" w:hAnsi="Arial" w:cs="Arial"/>
          <w:sz w:val="20"/>
        </w:rPr>
      </w:pPr>
    </w:p>
    <w:p w:rsidR="000E688D" w:rsidRDefault="000E688D" w:rsidP="00CC66CE">
      <w:pPr>
        <w:ind w:left="360"/>
        <w:jc w:val="both"/>
        <w:rPr>
          <w:rFonts w:ascii="Arial" w:hAnsi="Arial" w:cs="Arial"/>
          <w:sz w:val="20"/>
        </w:rPr>
      </w:pPr>
      <w:r w:rsidRPr="00382E33">
        <w:rPr>
          <w:rFonts w:ascii="Arial" w:hAnsi="Arial" w:cs="Arial"/>
          <w:sz w:val="20"/>
        </w:rPr>
        <w:t xml:space="preserve">Declaración de integridad en la que manifiesten, bajo protesta de decir verdad, que por sí mismos o a través de interpósita persona, se abstendrán de realizar conductas contrarias a las disposiciones jurídicas aplicables, en cumplimiento a lo señalado en el Acuerdo por el que se expide el </w:t>
      </w:r>
      <w:r w:rsidRPr="00382E33">
        <w:rPr>
          <w:rFonts w:ascii="Arial" w:hAnsi="Arial" w:cs="Arial"/>
          <w:b/>
          <w:sz w:val="20"/>
        </w:rPr>
        <w:t>Protocolo de Actuación en materia de Contrataciones Públicas y Otorgamiento y Prórroga de Licencias, Permisos, Autorizaciones y Concesiones</w:t>
      </w:r>
      <w:r w:rsidRPr="00382E33">
        <w:rPr>
          <w:rFonts w:ascii="Arial" w:hAnsi="Arial" w:cs="Arial"/>
          <w:sz w:val="20"/>
        </w:rPr>
        <w:t xml:space="preserve"> publicado en el Diario Oficial de la Federación el 20 de agosto de 2015, modificado mediante los similares de fecha 19 de febrero de 2016 y 28 de febrero de 2017. </w:t>
      </w:r>
    </w:p>
    <w:p w:rsidR="000E688D" w:rsidRDefault="000E688D" w:rsidP="00CC66CE">
      <w:pPr>
        <w:ind w:right="49"/>
        <w:jc w:val="both"/>
        <w:rPr>
          <w:rFonts w:ascii="Arial" w:hAnsi="Arial" w:cs="Arial"/>
          <w:b/>
          <w:i/>
          <w:sz w:val="20"/>
          <w:szCs w:val="20"/>
          <w:u w:val="single"/>
          <w:lang w:eastAsia="ar-SA"/>
        </w:rPr>
      </w:pPr>
    </w:p>
    <w:p w:rsidR="00691FF9" w:rsidRDefault="00691FF9" w:rsidP="00CC66CE">
      <w:pPr>
        <w:ind w:left="360"/>
        <w:jc w:val="both"/>
        <w:rPr>
          <w:rFonts w:ascii="Arial" w:hAnsi="Arial" w:cs="Arial"/>
          <w:b/>
          <w:i/>
          <w:sz w:val="20"/>
          <w:szCs w:val="20"/>
          <w:u w:val="single"/>
          <w:lang w:eastAsia="ar-SA"/>
        </w:rPr>
      </w:pPr>
      <w:r w:rsidRPr="00382E33">
        <w:rPr>
          <w:rFonts w:ascii="Arial" w:hAnsi="Arial" w:cs="Arial"/>
          <w:b/>
          <w:i/>
          <w:sz w:val="20"/>
          <w:u w:val="single"/>
        </w:rPr>
        <w:t>La no presentación de este documento no será causal de desechamiento.</w:t>
      </w:r>
    </w:p>
    <w:p w:rsidR="00C35B03" w:rsidRPr="003C7E09" w:rsidRDefault="00C35B03" w:rsidP="00CC66CE">
      <w:pPr>
        <w:tabs>
          <w:tab w:val="left" w:pos="6094"/>
        </w:tabs>
        <w:ind w:left="360" w:right="49"/>
        <w:jc w:val="both"/>
        <w:rPr>
          <w:rFonts w:ascii="Arial" w:hAnsi="Arial" w:cs="Arial"/>
          <w:sz w:val="20"/>
          <w:szCs w:val="20"/>
          <w:lang w:val="es-ES_tradnl"/>
        </w:rPr>
      </w:pPr>
    </w:p>
    <w:p w:rsidR="00C35B03" w:rsidRPr="003C7E09" w:rsidRDefault="002D5EBE" w:rsidP="00CC66CE">
      <w:pPr>
        <w:pStyle w:val="Ttulo3"/>
        <w:numPr>
          <w:ilvl w:val="0"/>
          <w:numId w:val="25"/>
        </w:numPr>
        <w:spacing w:before="0" w:after="0"/>
        <w:ind w:right="49"/>
        <w:rPr>
          <w:rFonts w:cs="Arial"/>
          <w:sz w:val="20"/>
          <w:szCs w:val="20"/>
          <w:lang w:val="es-ES_tradnl"/>
        </w:rPr>
      </w:pPr>
      <w:bookmarkStart w:id="95" w:name="_Toc527112273"/>
      <w:r w:rsidRPr="003C7E09">
        <w:rPr>
          <w:rFonts w:cs="Arial"/>
          <w:sz w:val="20"/>
          <w:szCs w:val="20"/>
          <w:lang w:val="es-ES_tradnl"/>
        </w:rPr>
        <w:t>Escrito de Integridad que conoce la Ley Federal de Competencia Económica</w:t>
      </w:r>
      <w:bookmarkEnd w:id="95"/>
    </w:p>
    <w:p w:rsidR="00C35B03" w:rsidRPr="003C7E09" w:rsidRDefault="00C35B03" w:rsidP="00CC66CE">
      <w:pPr>
        <w:ind w:left="360" w:right="49"/>
        <w:jc w:val="both"/>
        <w:rPr>
          <w:rFonts w:ascii="Arial" w:hAnsi="Arial" w:cs="Arial"/>
          <w:sz w:val="20"/>
          <w:szCs w:val="20"/>
          <w:lang w:val="es-ES_tradnl"/>
        </w:rPr>
      </w:pPr>
    </w:p>
    <w:p w:rsidR="00655C1E" w:rsidRPr="003C7E09" w:rsidRDefault="00655C1E" w:rsidP="00CC66CE">
      <w:pPr>
        <w:ind w:left="360" w:right="49"/>
        <w:jc w:val="both"/>
        <w:rPr>
          <w:rFonts w:ascii="Arial" w:hAnsi="Arial" w:cs="Arial"/>
          <w:sz w:val="20"/>
          <w:szCs w:val="20"/>
          <w:lang w:val="es-ES_tradnl"/>
        </w:rPr>
      </w:pPr>
      <w:r w:rsidRPr="003C7E09">
        <w:rPr>
          <w:rFonts w:ascii="Arial" w:hAnsi="Arial" w:cs="Arial"/>
          <w:sz w:val="20"/>
          <w:szCs w:val="20"/>
          <w:lang w:val="es-ES_tradnl"/>
        </w:rPr>
        <w:t xml:space="preserve">Escrito mediante </w:t>
      </w:r>
      <w:r w:rsidR="001F25A3">
        <w:rPr>
          <w:rFonts w:ascii="Arial" w:hAnsi="Arial" w:cs="Arial"/>
          <w:sz w:val="20"/>
          <w:szCs w:val="20"/>
          <w:lang w:val="es-ES_tradnl"/>
        </w:rPr>
        <w:t xml:space="preserve">el </w:t>
      </w:r>
      <w:r w:rsidRPr="003C7E09">
        <w:rPr>
          <w:rFonts w:ascii="Arial" w:hAnsi="Arial" w:cs="Arial"/>
          <w:sz w:val="20"/>
          <w:szCs w:val="20"/>
          <w:lang w:val="es-ES_tradnl"/>
        </w:rPr>
        <w:t xml:space="preserve">cual el licitante manifieste una declaración de integridad que conoce </w:t>
      </w:r>
      <w:r w:rsidRPr="003C7E09">
        <w:rPr>
          <w:rFonts w:ascii="Arial" w:hAnsi="Arial" w:cs="Arial"/>
          <w:sz w:val="20"/>
        </w:rPr>
        <w:t xml:space="preserve">la Ley Federal de Competencia Económica. </w:t>
      </w:r>
      <w:r w:rsidRPr="003C7E09">
        <w:rPr>
          <w:rFonts w:ascii="Arial" w:hAnsi="Arial" w:cs="Arial"/>
          <w:b/>
          <w:sz w:val="20"/>
        </w:rPr>
        <w:t xml:space="preserve">Anexo </w:t>
      </w:r>
      <w:r w:rsidR="000447AF">
        <w:rPr>
          <w:rFonts w:ascii="Arial" w:hAnsi="Arial" w:cs="Arial"/>
          <w:b/>
          <w:sz w:val="20"/>
        </w:rPr>
        <w:t>XVI</w:t>
      </w:r>
    </w:p>
    <w:p w:rsidR="002D5EBE" w:rsidRPr="003C7E09" w:rsidRDefault="002D5EBE" w:rsidP="00CC66CE">
      <w:pPr>
        <w:ind w:left="360" w:right="49"/>
        <w:jc w:val="both"/>
        <w:rPr>
          <w:rFonts w:ascii="Arial" w:hAnsi="Arial" w:cs="Arial"/>
          <w:sz w:val="20"/>
          <w:szCs w:val="20"/>
          <w:lang w:val="es-ES_tradnl"/>
        </w:rPr>
      </w:pPr>
    </w:p>
    <w:p w:rsidR="002D5EBE" w:rsidRPr="003C7E09" w:rsidRDefault="002D5EBE" w:rsidP="00CC66CE">
      <w:pPr>
        <w:ind w:left="360" w:right="49"/>
        <w:jc w:val="both"/>
        <w:rPr>
          <w:rFonts w:ascii="Arial" w:hAnsi="Arial" w:cs="Arial"/>
          <w:b/>
          <w:i/>
          <w:sz w:val="20"/>
          <w:szCs w:val="20"/>
          <w:u w:val="single"/>
          <w:lang w:eastAsia="ar-SA"/>
        </w:rPr>
      </w:pPr>
      <w:r w:rsidRPr="003C7E09">
        <w:rPr>
          <w:rFonts w:ascii="Arial" w:hAnsi="Arial" w:cs="Arial"/>
          <w:b/>
          <w:i/>
          <w:sz w:val="20"/>
          <w:szCs w:val="20"/>
          <w:u w:val="single"/>
          <w:lang w:eastAsia="ar-SA"/>
        </w:rPr>
        <w:t>Este escrito es a sugerencia de la Comisión Federal de Competencia Económica, siendo optativo al licitante la presentación del mismo, no siendo causal de desechamiento la no presentación.</w:t>
      </w:r>
    </w:p>
    <w:p w:rsidR="002D5EBE" w:rsidRPr="003C7E09" w:rsidRDefault="002D5EBE" w:rsidP="00CC66CE">
      <w:pPr>
        <w:ind w:left="360" w:right="49"/>
        <w:jc w:val="both"/>
        <w:rPr>
          <w:rFonts w:ascii="Arial" w:hAnsi="Arial" w:cs="Arial"/>
          <w:sz w:val="20"/>
          <w:szCs w:val="20"/>
          <w:lang w:val="es-ES_tradnl"/>
        </w:rPr>
      </w:pPr>
    </w:p>
    <w:p w:rsidR="001E0589" w:rsidRPr="003C7E09" w:rsidRDefault="00A91FC0" w:rsidP="00CC66CE">
      <w:pPr>
        <w:pStyle w:val="Ttulo3"/>
        <w:numPr>
          <w:ilvl w:val="0"/>
          <w:numId w:val="25"/>
        </w:numPr>
        <w:spacing w:before="0" w:after="0"/>
        <w:ind w:right="49"/>
        <w:rPr>
          <w:rFonts w:cs="Arial"/>
          <w:sz w:val="20"/>
          <w:szCs w:val="20"/>
          <w:lang w:val="es-ES_tradnl"/>
        </w:rPr>
      </w:pPr>
      <w:bookmarkStart w:id="96" w:name="_Toc527112274"/>
      <w:r>
        <w:rPr>
          <w:rFonts w:cs="Arial"/>
          <w:sz w:val="20"/>
          <w:szCs w:val="20"/>
          <w:lang w:val="es-ES_tradnl"/>
        </w:rPr>
        <w:t>Escrito de n</w:t>
      </w:r>
      <w:r w:rsidR="001E0589" w:rsidRPr="003C7E09">
        <w:rPr>
          <w:rFonts w:cs="Arial"/>
          <w:sz w:val="20"/>
          <w:szCs w:val="20"/>
          <w:lang w:val="es-ES_tradnl"/>
        </w:rPr>
        <w:t>o conflicto de Inter</w:t>
      </w:r>
      <w:r>
        <w:rPr>
          <w:rFonts w:cs="Arial"/>
          <w:sz w:val="20"/>
          <w:szCs w:val="20"/>
          <w:lang w:val="es-ES_tradnl"/>
        </w:rPr>
        <w:t>és.</w:t>
      </w:r>
      <w:bookmarkEnd w:id="96"/>
    </w:p>
    <w:p w:rsidR="001E0589" w:rsidRPr="003C7E09" w:rsidRDefault="001E0589" w:rsidP="00CC66CE">
      <w:pPr>
        <w:ind w:left="360" w:right="49"/>
        <w:jc w:val="both"/>
        <w:rPr>
          <w:rFonts w:ascii="Arial" w:hAnsi="Arial" w:cs="Arial"/>
          <w:sz w:val="20"/>
          <w:szCs w:val="20"/>
          <w:lang w:val="es-ES_tradnl"/>
        </w:rPr>
      </w:pPr>
    </w:p>
    <w:p w:rsidR="00666F0F" w:rsidRDefault="00D57325" w:rsidP="00CC66CE">
      <w:pPr>
        <w:ind w:left="360" w:right="49"/>
        <w:jc w:val="both"/>
        <w:rPr>
          <w:rFonts w:ascii="Arial" w:hAnsi="Arial" w:cs="Arial"/>
          <w:sz w:val="20"/>
          <w:szCs w:val="20"/>
          <w:lang w:val="es-ES_tradnl"/>
        </w:rPr>
      </w:pPr>
      <w:r w:rsidRPr="003C7E09">
        <w:rPr>
          <w:rFonts w:ascii="Arial" w:hAnsi="Arial" w:cs="Arial"/>
          <w:sz w:val="20"/>
          <w:szCs w:val="20"/>
          <w:lang w:val="es-ES_tradnl"/>
        </w:rPr>
        <w:lastRenderedPageBreak/>
        <w:t>A fin de dar cumplimiento al “Protocolo de Actuación en materia de contrataciones públicas, otorgamiento y prórroga de licencias, permisos, autorizaciones y concesiones” en lo que refiere al anexo segundo, “Manifiesto que podrán formular los particulares en los procedimientos de contrataciones públicas,</w:t>
      </w:r>
      <w:r w:rsidRPr="003C7E09">
        <w:t xml:space="preserve"> </w:t>
      </w:r>
      <w:r w:rsidRPr="003C7E09">
        <w:rPr>
          <w:rFonts w:ascii="Arial" w:hAnsi="Arial" w:cs="Arial"/>
          <w:sz w:val="20"/>
          <w:szCs w:val="20"/>
          <w:lang w:val="es-ES_tradnl"/>
        </w:rPr>
        <w:t xml:space="preserve">otorgamiento y prórroga de licencias, permisos, autorizaciones y concesiones” específicamente al numeral 3, </w:t>
      </w:r>
      <w:r w:rsidRPr="00A91FC0">
        <w:rPr>
          <w:rFonts w:ascii="Arial" w:hAnsi="Arial" w:cs="Arial"/>
          <w:b/>
          <w:sz w:val="20"/>
          <w:szCs w:val="20"/>
          <w:lang w:val="es-ES_tradnl"/>
        </w:rPr>
        <w:t xml:space="preserve">los particulares podrán formular a través de sus representantes legales un </w:t>
      </w:r>
      <w:r w:rsidR="00A91FC0">
        <w:rPr>
          <w:rFonts w:ascii="Arial" w:hAnsi="Arial" w:cs="Arial"/>
          <w:b/>
          <w:sz w:val="20"/>
          <w:szCs w:val="20"/>
          <w:lang w:val="es-ES_tradnl"/>
        </w:rPr>
        <w:t xml:space="preserve">escrito de </w:t>
      </w:r>
      <w:r w:rsidRPr="00A91FC0">
        <w:rPr>
          <w:rFonts w:ascii="Arial" w:hAnsi="Arial" w:cs="Arial"/>
          <w:b/>
          <w:sz w:val="20"/>
          <w:szCs w:val="20"/>
          <w:lang w:val="es-ES_tradnl"/>
        </w:rPr>
        <w:t xml:space="preserve">manifiesto </w:t>
      </w:r>
      <w:r w:rsidRPr="003C7E09">
        <w:rPr>
          <w:rFonts w:ascii="Arial" w:hAnsi="Arial" w:cs="Arial"/>
          <w:sz w:val="20"/>
          <w:szCs w:val="20"/>
          <w:lang w:val="es-ES_tradnl"/>
        </w:rPr>
        <w:t xml:space="preserve">en el que afirmen o nieguen los vínculos o relaciones de negocios, laborales, profesionales, personales o de parentezco, por consanguineidad o afinidad hasta el cuarto grado que tengan las personas que se indican en el inciso a) a d) con los servidores públicos señalados en el numeral 5 del citado Protocolo. </w:t>
      </w:r>
    </w:p>
    <w:p w:rsidR="00B05F35" w:rsidRDefault="00B05F35" w:rsidP="00CC66CE">
      <w:pPr>
        <w:ind w:left="360" w:right="49"/>
        <w:jc w:val="both"/>
        <w:rPr>
          <w:rFonts w:ascii="Arial" w:hAnsi="Arial" w:cs="Arial"/>
          <w:b/>
          <w:i/>
          <w:sz w:val="20"/>
          <w:szCs w:val="20"/>
          <w:u w:val="single"/>
          <w:lang w:eastAsia="ar-SA"/>
        </w:rPr>
      </w:pPr>
    </w:p>
    <w:p w:rsidR="00691FF9" w:rsidRPr="00666F0F" w:rsidRDefault="00691FF9" w:rsidP="00CC66CE">
      <w:pPr>
        <w:ind w:left="360" w:right="49"/>
        <w:jc w:val="both"/>
        <w:rPr>
          <w:rFonts w:ascii="Arial" w:hAnsi="Arial" w:cs="Arial"/>
          <w:b/>
          <w:i/>
          <w:sz w:val="20"/>
          <w:szCs w:val="20"/>
          <w:u w:val="single"/>
          <w:lang w:eastAsia="ar-SA"/>
        </w:rPr>
      </w:pPr>
      <w:r w:rsidRPr="00382E33">
        <w:rPr>
          <w:rFonts w:ascii="Arial" w:hAnsi="Arial" w:cs="Arial"/>
          <w:b/>
          <w:i/>
          <w:sz w:val="20"/>
          <w:u w:val="single"/>
        </w:rPr>
        <w:t>La no presentación de este documento no será causal de desechamiento.</w:t>
      </w:r>
    </w:p>
    <w:p w:rsidR="00551587" w:rsidRPr="003C7E09" w:rsidRDefault="00551587" w:rsidP="00CC66CE">
      <w:pPr>
        <w:ind w:left="360" w:right="49"/>
        <w:jc w:val="both"/>
        <w:rPr>
          <w:rFonts w:ascii="Arial" w:hAnsi="Arial" w:cs="Arial"/>
          <w:b/>
          <w:sz w:val="20"/>
          <w:szCs w:val="20"/>
          <w:lang w:val="es-ES_tradnl"/>
        </w:rPr>
      </w:pPr>
    </w:p>
    <w:p w:rsidR="00AF57CF" w:rsidRPr="003C7E09" w:rsidRDefault="00AF57CF" w:rsidP="00CC66CE">
      <w:pPr>
        <w:pStyle w:val="Ttulo3"/>
        <w:numPr>
          <w:ilvl w:val="0"/>
          <w:numId w:val="25"/>
        </w:numPr>
        <w:spacing w:before="0" w:after="0"/>
        <w:ind w:right="49"/>
        <w:rPr>
          <w:rFonts w:cs="Arial"/>
          <w:sz w:val="20"/>
          <w:szCs w:val="20"/>
          <w:lang w:val="es-ES_tradnl"/>
        </w:rPr>
      </w:pPr>
      <w:bookmarkStart w:id="97" w:name="_Toc456183872"/>
      <w:bookmarkStart w:id="98" w:name="_Toc527112275"/>
      <w:r w:rsidRPr="003C7E09">
        <w:rPr>
          <w:rFonts w:cs="Arial"/>
          <w:sz w:val="20"/>
          <w:szCs w:val="20"/>
          <w:lang w:val="es-ES_tradnl"/>
        </w:rPr>
        <w:t xml:space="preserve">Relación de </w:t>
      </w:r>
      <w:r w:rsidR="00BB40DC">
        <w:rPr>
          <w:rFonts w:cs="Arial"/>
          <w:sz w:val="20"/>
          <w:szCs w:val="20"/>
          <w:lang w:val="es-ES_tradnl"/>
        </w:rPr>
        <w:t xml:space="preserve">entrega de </w:t>
      </w:r>
      <w:r w:rsidRPr="003C7E09">
        <w:rPr>
          <w:rFonts w:cs="Arial"/>
          <w:sz w:val="20"/>
          <w:szCs w:val="20"/>
          <w:lang w:val="es-ES_tradnl"/>
        </w:rPr>
        <w:t>document</w:t>
      </w:r>
      <w:r w:rsidR="00BB40DC">
        <w:rPr>
          <w:rFonts w:cs="Arial"/>
          <w:sz w:val="20"/>
          <w:szCs w:val="20"/>
          <w:lang w:val="es-ES_tradnl"/>
        </w:rPr>
        <w:t xml:space="preserve">ación </w:t>
      </w:r>
      <w:r w:rsidRPr="003C7E09">
        <w:rPr>
          <w:rFonts w:cs="Arial"/>
          <w:sz w:val="20"/>
          <w:szCs w:val="20"/>
          <w:lang w:val="es-ES_tradnl"/>
        </w:rPr>
        <w:t>que debe presentar el licitante.</w:t>
      </w:r>
      <w:bookmarkEnd w:id="97"/>
      <w:bookmarkEnd w:id="98"/>
    </w:p>
    <w:p w:rsidR="00B75173" w:rsidRPr="003C7E09" w:rsidRDefault="00B75173" w:rsidP="00CC66CE">
      <w:pPr>
        <w:rPr>
          <w:lang w:val="es-ES_tradnl" w:eastAsia="ar-SA"/>
        </w:rPr>
      </w:pPr>
    </w:p>
    <w:p w:rsidR="00691FF9" w:rsidRDefault="00691FF9" w:rsidP="00CC66CE">
      <w:pPr>
        <w:ind w:left="360" w:right="49"/>
        <w:jc w:val="both"/>
        <w:rPr>
          <w:rFonts w:ascii="Arial" w:hAnsi="Arial" w:cs="Arial"/>
          <w:sz w:val="20"/>
          <w:szCs w:val="20"/>
        </w:rPr>
      </w:pPr>
      <w:r w:rsidRPr="00020483">
        <w:rPr>
          <w:rFonts w:ascii="Arial" w:hAnsi="Arial" w:cs="Arial"/>
          <w:sz w:val="20"/>
          <w:szCs w:val="20"/>
        </w:rPr>
        <w:t xml:space="preserve">En el </w:t>
      </w:r>
      <w:r w:rsidRPr="00020483">
        <w:rPr>
          <w:rFonts w:ascii="Arial" w:hAnsi="Arial" w:cs="Arial"/>
          <w:b/>
          <w:sz w:val="20"/>
          <w:szCs w:val="20"/>
        </w:rPr>
        <w:t>Anexo XV</w:t>
      </w:r>
      <w:r w:rsidRPr="00020483">
        <w:rPr>
          <w:rFonts w:ascii="Arial" w:hAnsi="Arial" w:cs="Arial"/>
          <w:sz w:val="20"/>
          <w:szCs w:val="20"/>
        </w:rPr>
        <w:t xml:space="preserve"> de la Convocatoria se relacionan los documentos que deben presentar los licitantes; se deberán numerar de manera individual las propuestas técnica y económica, así como el resto de los documentos que entregue el licitante, y por ser una licitación electrónica, podrá enviarse en varios archivos electrónicos.</w:t>
      </w:r>
    </w:p>
    <w:p w:rsidR="00551587" w:rsidRPr="00094C68" w:rsidRDefault="00551587" w:rsidP="00CC66CE">
      <w:pPr>
        <w:ind w:right="49"/>
        <w:rPr>
          <w:rFonts w:ascii="Arial" w:hAnsi="Arial" w:cs="Arial"/>
          <w:sz w:val="20"/>
          <w:szCs w:val="20"/>
        </w:rPr>
      </w:pPr>
    </w:p>
    <w:p w:rsidR="008017F5" w:rsidRPr="00094C68" w:rsidRDefault="00822D4D" w:rsidP="00CC66CE">
      <w:pPr>
        <w:pStyle w:val="Ttulo2"/>
        <w:numPr>
          <w:ilvl w:val="1"/>
          <w:numId w:val="23"/>
        </w:numPr>
        <w:tabs>
          <w:tab w:val="num" w:pos="0"/>
        </w:tabs>
        <w:spacing w:before="0" w:after="0"/>
        <w:ind w:left="0" w:right="49" w:firstLine="0"/>
        <w:rPr>
          <w:rFonts w:cs="Arial"/>
          <w:i w:val="0"/>
          <w:sz w:val="20"/>
          <w:lang w:val="es-ES_tradnl"/>
        </w:rPr>
      </w:pPr>
      <w:bookmarkStart w:id="99" w:name="_Toc527112276"/>
      <w:r w:rsidRPr="00094C68">
        <w:rPr>
          <w:rFonts w:cs="Arial"/>
          <w:i w:val="0"/>
          <w:sz w:val="20"/>
          <w:lang w:val="es-ES_tradnl"/>
        </w:rPr>
        <w:t>Propuesta técnic</w:t>
      </w:r>
      <w:bookmarkEnd w:id="80"/>
      <w:r w:rsidRPr="00094C68">
        <w:rPr>
          <w:rFonts w:cs="Arial"/>
          <w:i w:val="0"/>
          <w:sz w:val="20"/>
          <w:lang w:val="es-ES_tradnl"/>
        </w:rPr>
        <w:t>a</w:t>
      </w:r>
      <w:bookmarkEnd w:id="99"/>
    </w:p>
    <w:p w:rsidR="008017F5" w:rsidRDefault="008017F5" w:rsidP="00CC66CE">
      <w:pPr>
        <w:tabs>
          <w:tab w:val="left" w:pos="3909"/>
        </w:tabs>
        <w:suppressAutoHyphens/>
        <w:ind w:right="49"/>
        <w:jc w:val="both"/>
        <w:rPr>
          <w:rFonts w:ascii="Arial" w:hAnsi="Arial" w:cs="Arial"/>
          <w:sz w:val="20"/>
          <w:szCs w:val="20"/>
          <w:lang w:eastAsia="ar-SA"/>
        </w:rPr>
      </w:pPr>
    </w:p>
    <w:p w:rsidR="007A102B" w:rsidRPr="00D47A6F" w:rsidRDefault="007A102B" w:rsidP="00CC66CE">
      <w:pPr>
        <w:tabs>
          <w:tab w:val="left" w:pos="3909"/>
        </w:tabs>
        <w:suppressAutoHyphens/>
        <w:ind w:right="49"/>
        <w:jc w:val="both"/>
        <w:rPr>
          <w:rFonts w:ascii="Arial" w:hAnsi="Arial" w:cs="Arial"/>
          <w:sz w:val="20"/>
          <w:szCs w:val="20"/>
          <w:lang w:eastAsia="ar-SA"/>
        </w:rPr>
      </w:pPr>
      <w:r w:rsidRPr="00D47A6F">
        <w:rPr>
          <w:rFonts w:ascii="Arial" w:hAnsi="Arial" w:cs="Arial"/>
          <w:sz w:val="20"/>
          <w:szCs w:val="20"/>
          <w:lang w:eastAsia="ar-SA"/>
        </w:rPr>
        <w:t xml:space="preserve">Deberá integrar a su propuesta técnica </w:t>
      </w:r>
      <w:r w:rsidRPr="00D47A6F">
        <w:rPr>
          <w:rFonts w:ascii="Arial" w:hAnsi="Arial" w:cs="Arial"/>
          <w:sz w:val="20"/>
          <w:szCs w:val="20"/>
          <w:lang w:val="es-ES_tradnl"/>
        </w:rPr>
        <w:t>debidamente requisitada, foliada y suscrita por la persona facultada para ello,</w:t>
      </w:r>
      <w:r w:rsidRPr="00D47A6F">
        <w:rPr>
          <w:rFonts w:ascii="Arial" w:hAnsi="Arial" w:cs="Arial"/>
          <w:sz w:val="20"/>
          <w:szCs w:val="20"/>
          <w:lang w:eastAsia="ar-SA"/>
        </w:rPr>
        <w:t xml:space="preserve"> los documentos siguientes:</w:t>
      </w:r>
    </w:p>
    <w:p w:rsidR="007A102B" w:rsidRPr="003C7E09" w:rsidRDefault="007A102B" w:rsidP="00CC66CE">
      <w:pPr>
        <w:tabs>
          <w:tab w:val="left" w:pos="3909"/>
        </w:tabs>
        <w:suppressAutoHyphens/>
        <w:ind w:right="49"/>
        <w:jc w:val="both"/>
        <w:rPr>
          <w:rFonts w:ascii="Arial" w:hAnsi="Arial" w:cs="Arial"/>
          <w:sz w:val="20"/>
          <w:szCs w:val="20"/>
          <w:lang w:eastAsia="ar-SA"/>
        </w:rPr>
      </w:pPr>
    </w:p>
    <w:p w:rsidR="0030064A" w:rsidRPr="0030064A" w:rsidRDefault="0030064A" w:rsidP="00CC66CE">
      <w:pPr>
        <w:pStyle w:val="Ttulo3"/>
        <w:numPr>
          <w:ilvl w:val="0"/>
          <w:numId w:val="34"/>
        </w:numPr>
        <w:spacing w:before="0" w:after="0"/>
        <w:ind w:right="49"/>
        <w:jc w:val="both"/>
        <w:rPr>
          <w:rFonts w:cs="Arial"/>
          <w:b w:val="0"/>
          <w:color w:val="000000" w:themeColor="text1"/>
          <w:sz w:val="20"/>
          <w:szCs w:val="20"/>
        </w:rPr>
      </w:pPr>
      <w:bookmarkStart w:id="100" w:name="_Toc442265825"/>
      <w:bookmarkStart w:id="101" w:name="_Toc527112277"/>
      <w:r w:rsidRPr="0030064A">
        <w:rPr>
          <w:rFonts w:cs="Arial"/>
          <w:sz w:val="20"/>
          <w:szCs w:val="20"/>
        </w:rPr>
        <w:t>Propuesta Técnica</w:t>
      </w:r>
      <w:bookmarkEnd w:id="101"/>
    </w:p>
    <w:p w:rsidR="0030064A" w:rsidRDefault="0030064A" w:rsidP="00CC66CE">
      <w:pPr>
        <w:ind w:left="357" w:right="49"/>
        <w:jc w:val="both"/>
        <w:rPr>
          <w:rFonts w:cs="Arial"/>
          <w:b/>
          <w:sz w:val="20"/>
          <w:szCs w:val="20"/>
        </w:rPr>
      </w:pPr>
    </w:p>
    <w:p w:rsidR="007B7203" w:rsidRPr="0030064A" w:rsidRDefault="007B7203" w:rsidP="00CC66CE">
      <w:pPr>
        <w:ind w:left="357" w:right="49"/>
        <w:jc w:val="both"/>
        <w:rPr>
          <w:rFonts w:ascii="Arial" w:hAnsi="Arial" w:cs="Arial"/>
          <w:color w:val="000000" w:themeColor="text1"/>
          <w:sz w:val="20"/>
          <w:szCs w:val="20"/>
        </w:rPr>
      </w:pPr>
      <w:r w:rsidRPr="0030064A">
        <w:rPr>
          <w:rFonts w:ascii="Arial" w:hAnsi="Arial" w:cs="Arial"/>
          <w:sz w:val="20"/>
          <w:szCs w:val="20"/>
          <w:lang w:eastAsia="ar-SA"/>
        </w:rPr>
        <w:t>La propuesta técnica deberá contener las especificaciones técnicas, la información y documentación requerida en la presente convocatoria, en sus anexos y en la junta de aclaraciones</w:t>
      </w:r>
      <w:r w:rsidRPr="0030064A">
        <w:rPr>
          <w:rFonts w:ascii="Arial" w:hAnsi="Arial" w:cs="Arial"/>
          <w:sz w:val="20"/>
          <w:szCs w:val="20"/>
          <w:lang w:val="es-ES_tradnl"/>
        </w:rPr>
        <w:t>, foliada y suscrita con firma electrónica</w:t>
      </w:r>
      <w:r w:rsidR="00E2087F" w:rsidRPr="0030064A">
        <w:rPr>
          <w:rFonts w:ascii="Arial" w:hAnsi="Arial" w:cs="Arial"/>
          <w:sz w:val="20"/>
          <w:szCs w:val="20"/>
          <w:lang w:val="es-ES_tradnl"/>
        </w:rPr>
        <w:t xml:space="preserve"> avanzada que emite el SAT</w:t>
      </w:r>
      <w:r w:rsidRPr="0030064A">
        <w:rPr>
          <w:rFonts w:ascii="Arial" w:hAnsi="Arial" w:cs="Arial"/>
          <w:sz w:val="20"/>
          <w:szCs w:val="20"/>
          <w:lang w:val="es-ES_tradnl"/>
        </w:rPr>
        <w:t xml:space="preserve"> por la persona facultada para ello,</w:t>
      </w:r>
      <w:r w:rsidRPr="0030064A">
        <w:rPr>
          <w:rFonts w:ascii="Arial" w:hAnsi="Arial" w:cs="Arial"/>
          <w:sz w:val="20"/>
          <w:szCs w:val="20"/>
          <w:lang w:eastAsia="ar-SA"/>
        </w:rPr>
        <w:t xml:space="preserve"> conteniendo la siguiente documentación. </w:t>
      </w:r>
      <w:r w:rsidRPr="0030064A">
        <w:rPr>
          <w:rFonts w:ascii="Arial" w:hAnsi="Arial" w:cs="Arial"/>
          <w:color w:val="000000" w:themeColor="text1"/>
          <w:sz w:val="20"/>
          <w:szCs w:val="20"/>
        </w:rPr>
        <w:t xml:space="preserve">Para lo cual podrá hacer uso del formato </w:t>
      </w:r>
      <w:r w:rsidRPr="0030064A">
        <w:rPr>
          <w:rFonts w:ascii="Arial" w:hAnsi="Arial" w:cs="Arial"/>
          <w:b/>
          <w:color w:val="000000" w:themeColor="text1"/>
          <w:sz w:val="20"/>
          <w:szCs w:val="20"/>
        </w:rPr>
        <w:t>Anexo X</w:t>
      </w:r>
      <w:r w:rsidRPr="0030064A">
        <w:rPr>
          <w:rFonts w:ascii="Arial" w:hAnsi="Arial" w:cs="Arial"/>
          <w:color w:val="000000" w:themeColor="text1"/>
          <w:sz w:val="20"/>
          <w:szCs w:val="20"/>
        </w:rPr>
        <w:t xml:space="preserve"> de la Convocatoria, en caso de no usar el formato, el documento remitido, deberá contener los mismos datos solicitados en el mismo. </w:t>
      </w:r>
    </w:p>
    <w:p w:rsidR="007B7203" w:rsidRPr="007B7203" w:rsidRDefault="007B7203" w:rsidP="00CC66CE">
      <w:pPr>
        <w:pStyle w:val="Prrafodelista"/>
        <w:suppressAutoHyphens/>
        <w:ind w:left="360" w:right="49"/>
        <w:contextualSpacing/>
        <w:jc w:val="both"/>
        <w:rPr>
          <w:rFonts w:ascii="Arial" w:hAnsi="Arial" w:cs="Arial"/>
          <w:color w:val="000000" w:themeColor="text1"/>
          <w:sz w:val="20"/>
          <w:szCs w:val="20"/>
        </w:rPr>
      </w:pPr>
    </w:p>
    <w:p w:rsidR="007B7203" w:rsidRPr="00AE50DB" w:rsidRDefault="007B7203" w:rsidP="00CC66CE">
      <w:pPr>
        <w:pStyle w:val="Prrafodelista"/>
        <w:suppressAutoHyphens/>
        <w:autoSpaceDE w:val="0"/>
        <w:ind w:left="360" w:right="49"/>
        <w:jc w:val="both"/>
        <w:rPr>
          <w:rFonts w:ascii="Arial" w:hAnsi="Arial" w:cs="Arial"/>
          <w:b/>
          <w:i/>
          <w:noProof w:val="0"/>
          <w:sz w:val="20"/>
          <w:szCs w:val="20"/>
          <w:u w:val="single"/>
          <w:lang w:val="es-ES_tradnl" w:eastAsia="ar-SA"/>
        </w:rPr>
      </w:pPr>
      <w:r w:rsidRPr="007B7203">
        <w:rPr>
          <w:rFonts w:ascii="Arial" w:hAnsi="Arial" w:cs="Arial"/>
          <w:b/>
          <w:i/>
          <w:noProof w:val="0"/>
          <w:sz w:val="20"/>
          <w:szCs w:val="20"/>
          <w:u w:val="single"/>
          <w:lang w:val="es-ES_tradnl" w:eastAsia="ar-SA"/>
        </w:rPr>
        <w:t xml:space="preserve">La falta </w:t>
      </w:r>
      <w:r w:rsidRPr="00AE50DB">
        <w:rPr>
          <w:rFonts w:ascii="Arial" w:hAnsi="Arial" w:cs="Arial"/>
          <w:b/>
          <w:i/>
          <w:noProof w:val="0"/>
          <w:sz w:val="20"/>
          <w:szCs w:val="20"/>
          <w:u w:val="single"/>
          <w:lang w:val="es-ES_tradnl" w:eastAsia="ar-SA"/>
        </w:rPr>
        <w:t xml:space="preserve">de presentación de la documentación afecta la solvencia de </w:t>
      </w:r>
      <w:r w:rsidR="00830902">
        <w:rPr>
          <w:rFonts w:ascii="Arial" w:hAnsi="Arial" w:cs="Arial"/>
          <w:b/>
          <w:i/>
          <w:noProof w:val="0"/>
          <w:sz w:val="20"/>
          <w:szCs w:val="20"/>
          <w:u w:val="single"/>
          <w:lang w:val="es-ES_tradnl" w:eastAsia="ar-SA"/>
        </w:rPr>
        <w:t>la</w:t>
      </w:r>
      <w:r w:rsidRPr="00AE50DB">
        <w:rPr>
          <w:rFonts w:ascii="Arial" w:hAnsi="Arial" w:cs="Arial"/>
          <w:b/>
          <w:i/>
          <w:noProof w:val="0"/>
          <w:sz w:val="20"/>
          <w:szCs w:val="20"/>
          <w:u w:val="single"/>
          <w:lang w:val="es-ES_tradnl" w:eastAsia="ar-SA"/>
        </w:rPr>
        <w:t xml:space="preserve"> propuesta y mot</w:t>
      </w:r>
      <w:r w:rsidR="005858BF">
        <w:rPr>
          <w:rFonts w:ascii="Arial" w:hAnsi="Arial" w:cs="Arial"/>
          <w:b/>
          <w:i/>
          <w:noProof w:val="0"/>
          <w:sz w:val="20"/>
          <w:szCs w:val="20"/>
          <w:u w:val="single"/>
          <w:lang w:val="es-ES_tradnl" w:eastAsia="ar-SA"/>
        </w:rPr>
        <w:t>ivará</w:t>
      </w:r>
      <w:r w:rsidRPr="00AE50DB">
        <w:rPr>
          <w:rFonts w:ascii="Arial" w:hAnsi="Arial" w:cs="Arial"/>
          <w:b/>
          <w:i/>
          <w:noProof w:val="0"/>
          <w:sz w:val="20"/>
          <w:szCs w:val="20"/>
          <w:u w:val="single"/>
          <w:lang w:val="es-ES_tradnl" w:eastAsia="ar-SA"/>
        </w:rPr>
        <w:t xml:space="preserve"> su </w:t>
      </w:r>
      <w:proofErr w:type="spellStart"/>
      <w:r w:rsidRPr="00AE50DB">
        <w:rPr>
          <w:rFonts w:ascii="Arial" w:hAnsi="Arial" w:cs="Arial"/>
          <w:b/>
          <w:i/>
          <w:noProof w:val="0"/>
          <w:sz w:val="20"/>
          <w:szCs w:val="20"/>
          <w:u w:val="single"/>
          <w:lang w:val="es-ES_tradnl" w:eastAsia="ar-SA"/>
        </w:rPr>
        <w:t>desechamiento</w:t>
      </w:r>
      <w:proofErr w:type="spellEnd"/>
      <w:r w:rsidRPr="00AE50DB">
        <w:rPr>
          <w:rFonts w:ascii="Arial" w:hAnsi="Arial" w:cs="Arial"/>
          <w:b/>
          <w:i/>
          <w:noProof w:val="0"/>
          <w:sz w:val="20"/>
          <w:szCs w:val="20"/>
          <w:u w:val="single"/>
          <w:lang w:val="es-ES_tradnl" w:eastAsia="ar-SA"/>
        </w:rPr>
        <w:t>.</w:t>
      </w:r>
    </w:p>
    <w:p w:rsidR="00DD53EC" w:rsidRPr="00AE50DB" w:rsidRDefault="00DD53EC" w:rsidP="00CC66CE">
      <w:pPr>
        <w:pStyle w:val="Prrafodelista"/>
        <w:suppressAutoHyphens/>
        <w:autoSpaceDE w:val="0"/>
        <w:ind w:left="360" w:right="49"/>
        <w:jc w:val="both"/>
        <w:rPr>
          <w:rFonts w:ascii="Arial" w:hAnsi="Arial" w:cs="Arial"/>
          <w:b/>
          <w:i/>
          <w:noProof w:val="0"/>
          <w:sz w:val="20"/>
          <w:szCs w:val="20"/>
          <w:u w:val="single"/>
          <w:lang w:val="es-ES_tradnl" w:eastAsia="ar-SA"/>
        </w:rPr>
      </w:pPr>
    </w:p>
    <w:p w:rsidR="00800EE9" w:rsidRPr="00AE50DB" w:rsidRDefault="00800EE9" w:rsidP="00CC66CE">
      <w:pPr>
        <w:pStyle w:val="Ttulo3"/>
        <w:numPr>
          <w:ilvl w:val="0"/>
          <w:numId w:val="34"/>
        </w:numPr>
        <w:spacing w:before="0" w:after="0"/>
        <w:ind w:right="49"/>
        <w:jc w:val="both"/>
        <w:rPr>
          <w:rFonts w:cs="Arial"/>
          <w:sz w:val="20"/>
          <w:szCs w:val="20"/>
          <w:lang w:val="es-ES"/>
        </w:rPr>
      </w:pPr>
      <w:bookmarkStart w:id="102" w:name="_Toc527112278"/>
      <w:r w:rsidRPr="00AE50DB">
        <w:rPr>
          <w:rFonts w:cs="Arial"/>
          <w:sz w:val="20"/>
          <w:szCs w:val="20"/>
          <w:lang w:val="es-ES"/>
        </w:rPr>
        <w:t>Cumplimiento de normas.</w:t>
      </w:r>
      <w:bookmarkEnd w:id="102"/>
    </w:p>
    <w:p w:rsidR="00800EE9" w:rsidRPr="00AE50DB" w:rsidRDefault="00800EE9" w:rsidP="00CC66CE">
      <w:pPr>
        <w:tabs>
          <w:tab w:val="left" w:pos="1276"/>
          <w:tab w:val="left" w:pos="15889"/>
        </w:tabs>
        <w:suppressAutoHyphens/>
        <w:overflowPunct w:val="0"/>
        <w:autoSpaceDE w:val="0"/>
        <w:ind w:left="709" w:right="49" w:hanging="709"/>
        <w:jc w:val="both"/>
        <w:textAlignment w:val="baseline"/>
        <w:rPr>
          <w:rFonts w:ascii="Arial" w:eastAsia="Times New Roman" w:hAnsi="Arial" w:cs="Arial"/>
          <w:b/>
          <w:bCs/>
          <w:strike/>
          <w:sz w:val="20"/>
          <w:szCs w:val="20"/>
          <w:lang w:val="es-ES_tradnl" w:eastAsia="ar-SA"/>
        </w:rPr>
      </w:pPr>
    </w:p>
    <w:p w:rsidR="00063979" w:rsidRPr="00AE50DB" w:rsidRDefault="001276EA" w:rsidP="00CC66CE">
      <w:pPr>
        <w:ind w:left="357" w:right="49"/>
        <w:jc w:val="both"/>
        <w:rPr>
          <w:rFonts w:ascii="Arial" w:hAnsi="Arial" w:cs="Arial"/>
          <w:b/>
          <w:i/>
          <w:color w:val="000000" w:themeColor="text1"/>
          <w:sz w:val="20"/>
          <w:szCs w:val="20"/>
          <w:lang w:val="es-ES"/>
        </w:rPr>
      </w:pPr>
      <w:r w:rsidRPr="00AE50DB">
        <w:rPr>
          <w:rFonts w:ascii="Arial" w:hAnsi="Arial" w:cs="Arial"/>
          <w:color w:val="000000" w:themeColor="text1"/>
          <w:sz w:val="20"/>
          <w:szCs w:val="20"/>
          <w:lang w:val="es-ES"/>
        </w:rPr>
        <w:t>El licit</w:t>
      </w:r>
      <w:r w:rsidR="00E7556F" w:rsidRPr="00AE50DB">
        <w:rPr>
          <w:rFonts w:ascii="Arial" w:hAnsi="Arial" w:cs="Arial"/>
          <w:color w:val="000000" w:themeColor="text1"/>
          <w:sz w:val="20"/>
          <w:szCs w:val="20"/>
          <w:lang w:val="es-ES"/>
        </w:rPr>
        <w:t>a</w:t>
      </w:r>
      <w:r w:rsidRPr="00AE50DB">
        <w:rPr>
          <w:rFonts w:ascii="Arial" w:hAnsi="Arial" w:cs="Arial"/>
          <w:color w:val="000000" w:themeColor="text1"/>
          <w:sz w:val="20"/>
          <w:szCs w:val="20"/>
          <w:lang w:val="es-ES"/>
        </w:rPr>
        <w:t>nte d</w:t>
      </w:r>
      <w:r w:rsidR="00800EE9" w:rsidRPr="00AE50DB">
        <w:rPr>
          <w:rFonts w:ascii="Arial" w:hAnsi="Arial" w:cs="Arial"/>
          <w:color w:val="000000" w:themeColor="text1"/>
          <w:sz w:val="20"/>
          <w:szCs w:val="20"/>
          <w:lang w:val="es-ES"/>
        </w:rPr>
        <w:t xml:space="preserve">eberá presentar la documentación que acredite el cumplimiento de especificaciones y normas conforme se indica </w:t>
      </w:r>
      <w:r w:rsidR="00800EE9" w:rsidRPr="009C3308">
        <w:rPr>
          <w:rFonts w:ascii="Arial" w:hAnsi="Arial" w:cs="Arial"/>
          <w:color w:val="000000" w:themeColor="text1"/>
          <w:sz w:val="20"/>
          <w:szCs w:val="20"/>
          <w:lang w:val="es-ES"/>
        </w:rPr>
        <w:t xml:space="preserve">en el </w:t>
      </w:r>
      <w:r w:rsidR="00347EA1" w:rsidRPr="009C3308">
        <w:rPr>
          <w:rFonts w:ascii="Arial" w:hAnsi="Arial" w:cs="Arial"/>
          <w:color w:val="000000" w:themeColor="text1"/>
          <w:sz w:val="20"/>
          <w:szCs w:val="20"/>
          <w:lang w:val="es-ES"/>
        </w:rPr>
        <w:t>documento</w:t>
      </w:r>
      <w:r w:rsidR="00800EE9" w:rsidRPr="009C3308">
        <w:rPr>
          <w:rFonts w:ascii="Arial" w:hAnsi="Arial" w:cs="Arial"/>
          <w:color w:val="000000" w:themeColor="text1"/>
          <w:sz w:val="20"/>
          <w:szCs w:val="20"/>
          <w:lang w:val="es-ES"/>
        </w:rPr>
        <w:t xml:space="preserve"> adjunto a la convocatoria denominado: </w:t>
      </w:r>
      <w:r w:rsidR="00734112" w:rsidRPr="009C3308">
        <w:rPr>
          <w:rFonts w:ascii="Arial" w:hAnsi="Arial" w:cs="Arial"/>
          <w:b/>
          <w:sz w:val="20"/>
          <w:szCs w:val="20"/>
          <w:lang w:val="es-ES_tradnl"/>
        </w:rPr>
        <w:t>“</w:t>
      </w:r>
      <w:r w:rsidR="003C3DF7" w:rsidRPr="009C3308">
        <w:rPr>
          <w:rFonts w:ascii="Arial" w:hAnsi="Arial" w:cs="Arial"/>
          <w:b/>
          <w:sz w:val="20"/>
          <w:szCs w:val="20"/>
          <w:lang w:val="es-ES_tradnl"/>
        </w:rPr>
        <w:t>Anexo Términos y Condiciones</w:t>
      </w:r>
      <w:r w:rsidR="00734112" w:rsidRPr="009C3308">
        <w:rPr>
          <w:rFonts w:ascii="Arial" w:hAnsi="Arial" w:cs="Arial"/>
          <w:b/>
          <w:sz w:val="20"/>
          <w:szCs w:val="20"/>
          <w:lang w:val="es-ES_tradnl"/>
        </w:rPr>
        <w:t>”</w:t>
      </w:r>
      <w:r w:rsidR="00734112" w:rsidRPr="009C3308">
        <w:rPr>
          <w:rFonts w:ascii="Arial" w:hAnsi="Arial" w:cs="Arial"/>
          <w:b/>
          <w:color w:val="000000" w:themeColor="text1"/>
          <w:sz w:val="20"/>
          <w:szCs w:val="20"/>
          <w:lang w:val="es-ES"/>
        </w:rPr>
        <w:t xml:space="preserve">, </w:t>
      </w:r>
      <w:r w:rsidR="00734112" w:rsidRPr="009C3308">
        <w:rPr>
          <w:rFonts w:ascii="Arial" w:hAnsi="Arial" w:cs="Arial"/>
          <w:b/>
          <w:i/>
          <w:color w:val="000000" w:themeColor="text1"/>
          <w:sz w:val="20"/>
          <w:szCs w:val="20"/>
          <w:lang w:val="es-ES"/>
        </w:rPr>
        <w:t>numeral “5. Norma o Especificación Técnica que</w:t>
      </w:r>
      <w:r w:rsidR="00720669" w:rsidRPr="009C3308">
        <w:rPr>
          <w:rFonts w:ascii="Arial" w:hAnsi="Arial" w:cs="Arial"/>
          <w:b/>
          <w:i/>
          <w:color w:val="000000" w:themeColor="text1"/>
          <w:sz w:val="20"/>
          <w:szCs w:val="20"/>
          <w:lang w:val="es-ES"/>
        </w:rPr>
        <w:t xml:space="preserve"> deben de cumplir los bienes”, </w:t>
      </w:r>
      <w:r w:rsidR="00734112" w:rsidRPr="009C3308">
        <w:rPr>
          <w:rFonts w:ascii="Arial" w:hAnsi="Arial" w:cs="Arial"/>
          <w:b/>
          <w:i/>
          <w:color w:val="000000" w:themeColor="text1"/>
          <w:sz w:val="20"/>
          <w:szCs w:val="20"/>
          <w:lang w:val="es-ES"/>
        </w:rPr>
        <w:t>5.1 Cumplimiento de</w:t>
      </w:r>
      <w:bookmarkStart w:id="103" w:name="_GoBack"/>
      <w:bookmarkEnd w:id="103"/>
      <w:r w:rsidR="00734112" w:rsidRPr="009C3308">
        <w:rPr>
          <w:rFonts w:ascii="Arial" w:hAnsi="Arial" w:cs="Arial"/>
          <w:b/>
          <w:i/>
          <w:color w:val="000000" w:themeColor="text1"/>
          <w:sz w:val="20"/>
          <w:szCs w:val="20"/>
          <w:lang w:val="es-ES"/>
        </w:rPr>
        <w:t xml:space="preserve"> normas</w:t>
      </w:r>
      <w:r w:rsidR="00720669" w:rsidRPr="009C3308">
        <w:rPr>
          <w:rFonts w:ascii="Arial" w:hAnsi="Arial" w:cs="Arial"/>
          <w:b/>
          <w:i/>
          <w:color w:val="000000" w:themeColor="text1"/>
          <w:sz w:val="20"/>
          <w:szCs w:val="20"/>
          <w:lang w:val="es-ES"/>
        </w:rPr>
        <w:t xml:space="preserve"> y “Formato</w:t>
      </w:r>
      <w:r w:rsidR="009C3308">
        <w:rPr>
          <w:rFonts w:ascii="Arial" w:hAnsi="Arial" w:cs="Arial"/>
          <w:b/>
          <w:i/>
          <w:color w:val="000000" w:themeColor="text1"/>
          <w:sz w:val="20"/>
          <w:szCs w:val="20"/>
          <w:lang w:val="es-ES"/>
        </w:rPr>
        <w:t>s</w:t>
      </w:r>
      <w:r w:rsidR="00720669" w:rsidRPr="009C3308">
        <w:rPr>
          <w:rFonts w:ascii="Arial" w:hAnsi="Arial" w:cs="Arial"/>
          <w:b/>
          <w:i/>
          <w:color w:val="000000" w:themeColor="text1"/>
          <w:sz w:val="20"/>
          <w:szCs w:val="20"/>
          <w:lang w:val="es-ES"/>
        </w:rPr>
        <w:t xml:space="preserve"> cumplimiento de normas (aplicable para las claves del grupo 060, 070 y 080 que requieren registro sanitario</w:t>
      </w:r>
      <w:r w:rsidR="009C3308">
        <w:rPr>
          <w:rFonts w:ascii="Arial" w:hAnsi="Arial" w:cs="Arial"/>
          <w:b/>
          <w:i/>
          <w:color w:val="000000" w:themeColor="text1"/>
          <w:sz w:val="20"/>
          <w:szCs w:val="20"/>
          <w:lang w:val="es-ES"/>
        </w:rPr>
        <w:t xml:space="preserve"> y las que no requieren</w:t>
      </w:r>
      <w:r w:rsidR="00720669" w:rsidRPr="009C3308">
        <w:rPr>
          <w:rFonts w:ascii="Arial" w:hAnsi="Arial" w:cs="Arial"/>
          <w:b/>
          <w:i/>
          <w:color w:val="000000" w:themeColor="text1"/>
          <w:sz w:val="20"/>
          <w:szCs w:val="20"/>
          <w:lang w:val="es-ES"/>
        </w:rPr>
        <w:t>)”</w:t>
      </w:r>
      <w:r w:rsidR="00063979" w:rsidRPr="009C3308">
        <w:rPr>
          <w:rFonts w:ascii="Arial" w:hAnsi="Arial" w:cs="Arial"/>
          <w:b/>
          <w:i/>
          <w:color w:val="000000" w:themeColor="text1"/>
          <w:sz w:val="20"/>
          <w:szCs w:val="20"/>
          <w:lang w:val="es-ES"/>
        </w:rPr>
        <w:t xml:space="preserve"> </w:t>
      </w:r>
      <w:r w:rsidR="00063979" w:rsidRPr="009C3308">
        <w:rPr>
          <w:rFonts w:ascii="Arial" w:hAnsi="Arial" w:cs="Arial"/>
          <w:color w:val="000000" w:themeColor="text1"/>
          <w:sz w:val="20"/>
          <w:szCs w:val="20"/>
          <w:lang w:val="es-ES"/>
        </w:rPr>
        <w:t>l</w:t>
      </w:r>
      <w:r w:rsidR="00720669" w:rsidRPr="009C3308">
        <w:rPr>
          <w:rFonts w:ascii="Arial" w:hAnsi="Arial" w:cs="Arial"/>
          <w:color w:val="000000" w:themeColor="text1"/>
          <w:sz w:val="20"/>
          <w:szCs w:val="20"/>
          <w:lang w:val="es-ES"/>
        </w:rPr>
        <w:t>os</w:t>
      </w:r>
      <w:r w:rsidR="00063979" w:rsidRPr="009C3308">
        <w:rPr>
          <w:rFonts w:ascii="Arial" w:hAnsi="Arial" w:cs="Arial"/>
          <w:color w:val="000000" w:themeColor="text1"/>
          <w:sz w:val="20"/>
          <w:szCs w:val="20"/>
          <w:lang w:val="es-ES"/>
        </w:rPr>
        <w:t xml:space="preserve"> cual</w:t>
      </w:r>
      <w:r w:rsidR="00720669" w:rsidRPr="009C3308">
        <w:rPr>
          <w:rFonts w:ascii="Arial" w:hAnsi="Arial" w:cs="Arial"/>
          <w:color w:val="000000" w:themeColor="text1"/>
          <w:sz w:val="20"/>
          <w:szCs w:val="20"/>
          <w:lang w:val="es-ES"/>
        </w:rPr>
        <w:t>es</w:t>
      </w:r>
      <w:r w:rsidR="00063979" w:rsidRPr="009C3308">
        <w:rPr>
          <w:rFonts w:ascii="Arial" w:hAnsi="Arial" w:cs="Arial"/>
          <w:color w:val="000000" w:themeColor="text1"/>
          <w:sz w:val="20"/>
          <w:szCs w:val="20"/>
          <w:lang w:val="es-ES"/>
        </w:rPr>
        <w:t xml:space="preserve"> forma</w:t>
      </w:r>
      <w:r w:rsidR="00720669" w:rsidRPr="009C3308">
        <w:rPr>
          <w:rFonts w:ascii="Arial" w:hAnsi="Arial" w:cs="Arial"/>
          <w:color w:val="000000" w:themeColor="text1"/>
          <w:sz w:val="20"/>
          <w:szCs w:val="20"/>
          <w:lang w:val="es-ES"/>
        </w:rPr>
        <w:t>n</w:t>
      </w:r>
      <w:r w:rsidR="00E546B2" w:rsidRPr="009C3308">
        <w:rPr>
          <w:rFonts w:ascii="Arial" w:hAnsi="Arial" w:cs="Arial"/>
          <w:color w:val="000000" w:themeColor="text1"/>
          <w:sz w:val="20"/>
          <w:szCs w:val="20"/>
          <w:lang w:val="es-ES"/>
        </w:rPr>
        <w:t xml:space="preserve"> parte</w:t>
      </w:r>
      <w:r w:rsidR="00063979" w:rsidRPr="009C3308">
        <w:rPr>
          <w:rFonts w:ascii="Arial" w:hAnsi="Arial" w:cs="Arial"/>
          <w:color w:val="000000" w:themeColor="text1"/>
          <w:sz w:val="20"/>
          <w:szCs w:val="20"/>
          <w:lang w:val="es-ES"/>
        </w:rPr>
        <w:t xml:space="preserve"> de la presente Convocatoria.</w:t>
      </w:r>
    </w:p>
    <w:p w:rsidR="00800EE9" w:rsidRPr="00AE50DB" w:rsidRDefault="00800EE9" w:rsidP="00CC66CE">
      <w:pPr>
        <w:ind w:right="49"/>
        <w:jc w:val="both"/>
        <w:rPr>
          <w:rFonts w:ascii="Arial" w:eastAsia="Calibri" w:hAnsi="Arial" w:cs="Arial"/>
          <w:sz w:val="20"/>
          <w:szCs w:val="20"/>
        </w:rPr>
      </w:pPr>
    </w:p>
    <w:p w:rsidR="00800EE9" w:rsidRPr="00AE50DB" w:rsidRDefault="00800EE9" w:rsidP="00CC66CE">
      <w:pPr>
        <w:tabs>
          <w:tab w:val="left" w:pos="1276"/>
          <w:tab w:val="left" w:pos="15889"/>
        </w:tabs>
        <w:suppressAutoHyphens/>
        <w:overflowPunct w:val="0"/>
        <w:autoSpaceDE w:val="0"/>
        <w:ind w:left="357" w:right="49"/>
        <w:jc w:val="both"/>
        <w:textAlignment w:val="baseline"/>
        <w:rPr>
          <w:rFonts w:ascii="Arial" w:eastAsia="Times New Roman" w:hAnsi="Arial" w:cs="Arial"/>
          <w:b/>
          <w:bCs/>
          <w:strike/>
          <w:sz w:val="20"/>
          <w:szCs w:val="20"/>
          <w:lang w:val="es-ES_tradnl" w:eastAsia="ar-SA"/>
        </w:rPr>
      </w:pPr>
      <w:r w:rsidRPr="00AE50DB">
        <w:rPr>
          <w:rFonts w:ascii="Arial" w:eastAsia="Calibri" w:hAnsi="Arial" w:cs="Arial"/>
          <w:b/>
          <w:i/>
          <w:sz w:val="20"/>
          <w:szCs w:val="20"/>
          <w:u w:val="single"/>
        </w:rPr>
        <w:t xml:space="preserve">La falta de presentación de éste requisito afecta la solvencia de </w:t>
      </w:r>
      <w:r w:rsidR="00830902">
        <w:rPr>
          <w:rFonts w:ascii="Arial" w:eastAsia="Calibri" w:hAnsi="Arial" w:cs="Arial"/>
          <w:b/>
          <w:i/>
          <w:sz w:val="20"/>
          <w:szCs w:val="20"/>
          <w:u w:val="single"/>
        </w:rPr>
        <w:t>la</w:t>
      </w:r>
      <w:r w:rsidRPr="00AE50DB">
        <w:rPr>
          <w:rFonts w:ascii="Arial" w:eastAsia="Calibri" w:hAnsi="Arial" w:cs="Arial"/>
          <w:b/>
          <w:i/>
          <w:sz w:val="20"/>
          <w:szCs w:val="20"/>
          <w:u w:val="single"/>
        </w:rPr>
        <w:t xml:space="preserve"> propuesta y </w:t>
      </w:r>
      <w:r w:rsidR="005858BF" w:rsidRPr="00AE50DB">
        <w:rPr>
          <w:rFonts w:ascii="Arial" w:hAnsi="Arial" w:cs="Arial"/>
          <w:b/>
          <w:i/>
          <w:noProof w:val="0"/>
          <w:sz w:val="20"/>
          <w:szCs w:val="20"/>
          <w:u w:val="single"/>
          <w:lang w:val="es-ES_tradnl" w:eastAsia="ar-SA"/>
        </w:rPr>
        <w:t>mot</w:t>
      </w:r>
      <w:r w:rsidR="005858BF">
        <w:rPr>
          <w:rFonts w:ascii="Arial" w:hAnsi="Arial" w:cs="Arial"/>
          <w:b/>
          <w:i/>
          <w:noProof w:val="0"/>
          <w:sz w:val="20"/>
          <w:szCs w:val="20"/>
          <w:u w:val="single"/>
          <w:lang w:val="es-ES_tradnl" w:eastAsia="ar-SA"/>
        </w:rPr>
        <w:t>ivará</w:t>
      </w:r>
      <w:r w:rsidR="005858BF" w:rsidRPr="00AE50DB">
        <w:rPr>
          <w:rFonts w:ascii="Arial" w:hAnsi="Arial" w:cs="Arial"/>
          <w:b/>
          <w:i/>
          <w:noProof w:val="0"/>
          <w:sz w:val="20"/>
          <w:szCs w:val="20"/>
          <w:u w:val="single"/>
          <w:lang w:val="es-ES_tradnl" w:eastAsia="ar-SA"/>
        </w:rPr>
        <w:t xml:space="preserve"> </w:t>
      </w:r>
      <w:r w:rsidRPr="00AE50DB">
        <w:rPr>
          <w:rFonts w:ascii="Arial" w:eastAsia="Calibri" w:hAnsi="Arial" w:cs="Arial"/>
          <w:b/>
          <w:i/>
          <w:sz w:val="20"/>
          <w:szCs w:val="20"/>
          <w:u w:val="single"/>
        </w:rPr>
        <w:t>su desechamiento.</w:t>
      </w:r>
    </w:p>
    <w:bookmarkEnd w:id="100"/>
    <w:p w:rsidR="009A3142" w:rsidRDefault="009A3142" w:rsidP="00CC66CE">
      <w:pPr>
        <w:ind w:left="709" w:right="49"/>
        <w:jc w:val="both"/>
        <w:rPr>
          <w:rFonts w:ascii="Arial" w:hAnsi="Arial" w:cs="Arial"/>
          <w:b/>
          <w:noProof w:val="0"/>
          <w:sz w:val="20"/>
          <w:szCs w:val="20"/>
          <w:lang w:val="es-ES_tradnl"/>
        </w:rPr>
      </w:pPr>
    </w:p>
    <w:p w:rsidR="009A3142" w:rsidRPr="003C7E09" w:rsidRDefault="009A3142" w:rsidP="00CC66CE">
      <w:pPr>
        <w:pStyle w:val="Ttulo3"/>
        <w:numPr>
          <w:ilvl w:val="0"/>
          <w:numId w:val="34"/>
        </w:numPr>
        <w:spacing w:before="0" w:after="0"/>
        <w:ind w:right="49"/>
        <w:rPr>
          <w:rFonts w:cs="Arial"/>
          <w:sz w:val="20"/>
          <w:szCs w:val="20"/>
          <w:lang w:val="es-ES"/>
        </w:rPr>
      </w:pPr>
      <w:bookmarkStart w:id="104" w:name="_Toc527036177"/>
      <w:bookmarkStart w:id="105" w:name="_Toc527112279"/>
      <w:r w:rsidRPr="003C7E09">
        <w:rPr>
          <w:rFonts w:cs="Arial"/>
          <w:sz w:val="20"/>
          <w:szCs w:val="20"/>
          <w:lang w:val="es-ES"/>
        </w:rPr>
        <w:lastRenderedPageBreak/>
        <w:t>Registro Sanitario.</w:t>
      </w:r>
      <w:bookmarkEnd w:id="104"/>
      <w:bookmarkEnd w:id="105"/>
    </w:p>
    <w:p w:rsidR="009A3142" w:rsidRPr="003C7E09" w:rsidRDefault="009A3142" w:rsidP="00CC66CE">
      <w:pPr>
        <w:suppressAutoHyphens/>
        <w:ind w:right="49"/>
        <w:jc w:val="both"/>
        <w:rPr>
          <w:rFonts w:ascii="Arial" w:eastAsia="Times New Roman" w:hAnsi="Arial" w:cs="Arial"/>
          <w:sz w:val="20"/>
          <w:szCs w:val="20"/>
          <w:lang w:val="es-ES" w:eastAsia="ar-SA"/>
        </w:rPr>
      </w:pPr>
    </w:p>
    <w:p w:rsidR="009A3142" w:rsidRDefault="009A3142" w:rsidP="00CC66CE">
      <w:pPr>
        <w:suppressAutoHyphens/>
        <w:ind w:left="360" w:right="49"/>
        <w:jc w:val="both"/>
        <w:rPr>
          <w:rFonts w:ascii="Arial" w:hAnsi="Arial" w:cs="Arial"/>
          <w:b/>
          <w:i/>
          <w:color w:val="000000" w:themeColor="text1"/>
          <w:sz w:val="20"/>
          <w:szCs w:val="20"/>
          <w:lang w:val="es-ES"/>
        </w:rPr>
      </w:pPr>
      <w:r w:rsidRPr="00653A81">
        <w:rPr>
          <w:rFonts w:ascii="Arial" w:hAnsi="Arial" w:cs="Arial"/>
          <w:color w:val="000000" w:themeColor="text1"/>
          <w:sz w:val="20"/>
          <w:szCs w:val="20"/>
          <w:lang w:val="es-ES"/>
        </w:rPr>
        <w:t xml:space="preserve">Los licitantes deberán integrar a su propuesta copia legible de los Registros Sanitarios que se solicita en </w:t>
      </w:r>
      <w:r>
        <w:rPr>
          <w:rFonts w:ascii="Arial" w:hAnsi="Arial" w:cs="Arial"/>
          <w:color w:val="000000" w:themeColor="text1"/>
          <w:sz w:val="20"/>
          <w:szCs w:val="20"/>
          <w:lang w:val="es-ES"/>
        </w:rPr>
        <w:t>el</w:t>
      </w:r>
      <w:r w:rsidRPr="00653A81">
        <w:rPr>
          <w:rFonts w:ascii="Arial" w:hAnsi="Arial" w:cs="Arial"/>
          <w:color w:val="000000" w:themeColor="text1"/>
          <w:sz w:val="20"/>
          <w:szCs w:val="20"/>
          <w:lang w:val="es-ES"/>
        </w:rPr>
        <w:t xml:space="preserve"> anexo denominado </w:t>
      </w:r>
      <w:r w:rsidR="00720669">
        <w:rPr>
          <w:rFonts w:ascii="Arial" w:hAnsi="Arial" w:cs="Arial"/>
          <w:b/>
          <w:color w:val="000000" w:themeColor="text1"/>
          <w:sz w:val="20"/>
          <w:szCs w:val="20"/>
          <w:lang w:val="es-ES"/>
        </w:rPr>
        <w:t xml:space="preserve">“Anexo </w:t>
      </w:r>
      <w:r w:rsidRPr="00653A81">
        <w:rPr>
          <w:rFonts w:ascii="Arial" w:hAnsi="Arial" w:cs="Arial"/>
          <w:b/>
          <w:color w:val="000000" w:themeColor="text1"/>
          <w:sz w:val="20"/>
          <w:szCs w:val="20"/>
          <w:lang w:val="es-ES"/>
        </w:rPr>
        <w:t xml:space="preserve">Términos y Condiciones, </w:t>
      </w:r>
      <w:r w:rsidRPr="00653A81">
        <w:rPr>
          <w:rFonts w:ascii="Arial" w:hAnsi="Arial" w:cs="Arial"/>
          <w:b/>
          <w:i/>
          <w:color w:val="000000" w:themeColor="text1"/>
          <w:sz w:val="20"/>
          <w:szCs w:val="20"/>
          <w:lang w:val="es-ES"/>
        </w:rPr>
        <w:t>numeral 6</w:t>
      </w:r>
      <w:r>
        <w:rPr>
          <w:rFonts w:ascii="Arial" w:hAnsi="Arial" w:cs="Arial"/>
          <w:b/>
          <w:i/>
          <w:color w:val="000000" w:themeColor="text1"/>
          <w:sz w:val="20"/>
          <w:szCs w:val="20"/>
          <w:lang w:val="es-ES"/>
        </w:rPr>
        <w:t xml:space="preserve">.1”, </w:t>
      </w:r>
      <w:r w:rsidRPr="000769D6">
        <w:rPr>
          <w:rFonts w:ascii="Arial" w:hAnsi="Arial" w:cs="Arial"/>
          <w:color w:val="000000" w:themeColor="text1"/>
          <w:sz w:val="20"/>
          <w:szCs w:val="20"/>
        </w:rPr>
        <w:t>dependiendo de la partida que cotice.</w:t>
      </w:r>
    </w:p>
    <w:p w:rsidR="009A3142" w:rsidRDefault="009A3142" w:rsidP="00CC66CE">
      <w:pPr>
        <w:suppressAutoHyphens/>
        <w:ind w:left="360" w:right="49"/>
        <w:jc w:val="both"/>
        <w:rPr>
          <w:rFonts w:ascii="Arial" w:hAnsi="Arial" w:cs="Arial"/>
          <w:color w:val="000000" w:themeColor="text1"/>
          <w:sz w:val="20"/>
          <w:szCs w:val="20"/>
          <w:lang w:val="es-ES"/>
        </w:rPr>
      </w:pPr>
    </w:p>
    <w:p w:rsidR="009A3142" w:rsidRDefault="009A3142" w:rsidP="00CC66CE">
      <w:pPr>
        <w:tabs>
          <w:tab w:val="left" w:pos="11374"/>
          <w:tab w:val="left" w:pos="11404"/>
          <w:tab w:val="left" w:pos="11614"/>
          <w:tab w:val="left" w:pos="13174"/>
        </w:tabs>
        <w:suppressAutoHyphens/>
        <w:ind w:left="360" w:right="49"/>
        <w:jc w:val="both"/>
        <w:rPr>
          <w:rFonts w:ascii="Arial" w:hAnsi="Arial" w:cs="Arial"/>
          <w:b/>
          <w:bCs/>
          <w:i/>
          <w:sz w:val="20"/>
          <w:szCs w:val="20"/>
          <w:u w:val="single"/>
        </w:rPr>
      </w:pPr>
      <w:r w:rsidRPr="003C7E09">
        <w:rPr>
          <w:rFonts w:ascii="Arial" w:hAnsi="Arial" w:cs="Arial"/>
          <w:b/>
          <w:bCs/>
          <w:i/>
          <w:sz w:val="20"/>
          <w:szCs w:val="20"/>
          <w:u w:val="single"/>
        </w:rPr>
        <w:t xml:space="preserve">La falta de presentación de éste requisito, afecta la solvencia de su propuesta y </w:t>
      </w:r>
      <w:r w:rsidR="005858BF" w:rsidRPr="00AE50DB">
        <w:rPr>
          <w:rFonts w:ascii="Arial" w:hAnsi="Arial" w:cs="Arial"/>
          <w:b/>
          <w:i/>
          <w:noProof w:val="0"/>
          <w:sz w:val="20"/>
          <w:szCs w:val="20"/>
          <w:u w:val="single"/>
          <w:lang w:val="es-ES_tradnl" w:eastAsia="ar-SA"/>
        </w:rPr>
        <w:t>mot</w:t>
      </w:r>
      <w:r w:rsidR="005858BF">
        <w:rPr>
          <w:rFonts w:ascii="Arial" w:hAnsi="Arial" w:cs="Arial"/>
          <w:b/>
          <w:i/>
          <w:noProof w:val="0"/>
          <w:sz w:val="20"/>
          <w:szCs w:val="20"/>
          <w:u w:val="single"/>
          <w:lang w:val="es-ES_tradnl" w:eastAsia="ar-SA"/>
        </w:rPr>
        <w:t>ivará</w:t>
      </w:r>
      <w:r w:rsidR="005858BF" w:rsidRPr="00AE50DB">
        <w:rPr>
          <w:rFonts w:ascii="Arial" w:hAnsi="Arial" w:cs="Arial"/>
          <w:b/>
          <w:i/>
          <w:noProof w:val="0"/>
          <w:sz w:val="20"/>
          <w:szCs w:val="20"/>
          <w:u w:val="single"/>
          <w:lang w:val="es-ES_tradnl" w:eastAsia="ar-SA"/>
        </w:rPr>
        <w:t xml:space="preserve"> </w:t>
      </w:r>
      <w:r w:rsidRPr="003C7E09">
        <w:rPr>
          <w:rFonts w:ascii="Arial" w:hAnsi="Arial" w:cs="Arial"/>
          <w:b/>
          <w:bCs/>
          <w:i/>
          <w:sz w:val="20"/>
          <w:szCs w:val="20"/>
          <w:u w:val="single"/>
        </w:rPr>
        <w:t>su desechamiento.</w:t>
      </w:r>
    </w:p>
    <w:p w:rsidR="009A3142" w:rsidRPr="003C7E09" w:rsidRDefault="009A3142" w:rsidP="00CC66CE">
      <w:pPr>
        <w:tabs>
          <w:tab w:val="left" w:pos="965"/>
        </w:tabs>
        <w:suppressAutoHyphens/>
        <w:autoSpaceDE w:val="0"/>
        <w:ind w:right="49"/>
        <w:jc w:val="both"/>
        <w:rPr>
          <w:rFonts w:ascii="Arial" w:eastAsia="Times New Roman" w:hAnsi="Arial" w:cs="Arial"/>
          <w:b/>
          <w:bCs/>
          <w:strike/>
          <w:sz w:val="20"/>
          <w:szCs w:val="20"/>
          <w:lang w:val="es-ES_tradnl" w:eastAsia="ar-SA"/>
        </w:rPr>
      </w:pPr>
      <w:bookmarkStart w:id="106" w:name="_LICENCIAS,_AUTORIZACIONES_Y"/>
      <w:bookmarkStart w:id="107" w:name="_Toc442265827"/>
      <w:bookmarkEnd w:id="106"/>
    </w:p>
    <w:p w:rsidR="009A3142" w:rsidRPr="00653A81" w:rsidRDefault="009A3142" w:rsidP="00CC66CE">
      <w:pPr>
        <w:pStyle w:val="Ttulo3"/>
        <w:numPr>
          <w:ilvl w:val="0"/>
          <w:numId w:val="34"/>
        </w:numPr>
        <w:spacing w:before="0" w:after="0"/>
        <w:ind w:right="49"/>
        <w:rPr>
          <w:rFonts w:cs="Arial"/>
          <w:sz w:val="20"/>
          <w:szCs w:val="20"/>
          <w:lang w:val="es-ES"/>
        </w:rPr>
      </w:pPr>
      <w:bookmarkStart w:id="108" w:name="_Toc527036178"/>
      <w:bookmarkStart w:id="109" w:name="_Toc527112280"/>
      <w:r w:rsidRPr="00653A81">
        <w:rPr>
          <w:rFonts w:cs="Arial"/>
          <w:sz w:val="20"/>
          <w:szCs w:val="20"/>
          <w:lang w:val="es-ES"/>
        </w:rPr>
        <w:t>Claves que no requieren de Registro Sanitario.</w:t>
      </w:r>
      <w:bookmarkEnd w:id="108"/>
      <w:bookmarkEnd w:id="109"/>
    </w:p>
    <w:p w:rsidR="009A3142" w:rsidRPr="00653A81" w:rsidRDefault="009A3142" w:rsidP="00CC66CE">
      <w:pPr>
        <w:suppressAutoHyphens/>
        <w:ind w:right="49"/>
        <w:jc w:val="both"/>
        <w:rPr>
          <w:rFonts w:ascii="Arial" w:eastAsia="Times New Roman" w:hAnsi="Arial" w:cs="Arial"/>
          <w:sz w:val="20"/>
          <w:szCs w:val="20"/>
          <w:lang w:val="es-ES" w:eastAsia="ar-SA"/>
        </w:rPr>
      </w:pPr>
    </w:p>
    <w:p w:rsidR="009A3142" w:rsidRPr="00653A81" w:rsidRDefault="009A3142" w:rsidP="00CC66CE">
      <w:pPr>
        <w:suppressAutoHyphens/>
        <w:ind w:left="360" w:right="49"/>
        <w:jc w:val="both"/>
        <w:rPr>
          <w:rFonts w:ascii="Arial" w:hAnsi="Arial" w:cs="Arial"/>
          <w:b/>
          <w:i/>
          <w:color w:val="000000" w:themeColor="text1"/>
          <w:sz w:val="20"/>
          <w:szCs w:val="20"/>
          <w:lang w:val="es-ES"/>
        </w:rPr>
      </w:pPr>
      <w:r w:rsidRPr="00653A81">
        <w:rPr>
          <w:rFonts w:ascii="Arial" w:hAnsi="Arial" w:cs="Arial"/>
          <w:color w:val="000000" w:themeColor="text1"/>
          <w:sz w:val="20"/>
          <w:szCs w:val="20"/>
          <w:lang w:val="es-ES"/>
        </w:rPr>
        <w:t xml:space="preserve">Los licitantes deberán integrar a su propuesta copia legible de los Registros Sanitarios que se solicitan en los anexos denominados </w:t>
      </w:r>
      <w:r w:rsidR="00720669">
        <w:rPr>
          <w:rFonts w:ascii="Arial" w:hAnsi="Arial" w:cs="Arial"/>
          <w:b/>
          <w:color w:val="000000" w:themeColor="text1"/>
          <w:sz w:val="20"/>
          <w:szCs w:val="20"/>
          <w:lang w:val="es-ES"/>
        </w:rPr>
        <w:t xml:space="preserve">“Anexo </w:t>
      </w:r>
      <w:r w:rsidRPr="00653A81">
        <w:rPr>
          <w:rFonts w:ascii="Arial" w:hAnsi="Arial" w:cs="Arial"/>
          <w:b/>
          <w:color w:val="000000" w:themeColor="text1"/>
          <w:sz w:val="20"/>
          <w:szCs w:val="20"/>
          <w:lang w:val="es-ES"/>
        </w:rPr>
        <w:t xml:space="preserve">Términos y Condiciones, </w:t>
      </w:r>
      <w:r w:rsidR="00E546B2">
        <w:rPr>
          <w:rFonts w:ascii="Arial" w:hAnsi="Arial" w:cs="Arial"/>
          <w:b/>
          <w:i/>
          <w:color w:val="000000" w:themeColor="text1"/>
          <w:sz w:val="20"/>
          <w:szCs w:val="20"/>
          <w:lang w:val="es-ES"/>
        </w:rPr>
        <w:t xml:space="preserve">numeral 6.2”, </w:t>
      </w:r>
      <w:r w:rsidR="00E546B2" w:rsidRPr="000769D6">
        <w:rPr>
          <w:rFonts w:ascii="Arial" w:hAnsi="Arial" w:cs="Arial"/>
          <w:color w:val="000000" w:themeColor="text1"/>
          <w:sz w:val="20"/>
          <w:szCs w:val="20"/>
        </w:rPr>
        <w:t>dependiendo de la partida que cotice.</w:t>
      </w:r>
    </w:p>
    <w:p w:rsidR="009A3142" w:rsidRPr="00653A81" w:rsidRDefault="009A3142" w:rsidP="00CC66CE">
      <w:pPr>
        <w:suppressAutoHyphens/>
        <w:ind w:left="360" w:right="49"/>
        <w:jc w:val="both"/>
        <w:rPr>
          <w:rFonts w:ascii="Arial" w:hAnsi="Arial" w:cs="Arial"/>
          <w:color w:val="000000" w:themeColor="text1"/>
          <w:sz w:val="20"/>
          <w:szCs w:val="20"/>
          <w:lang w:val="es-ES"/>
        </w:rPr>
      </w:pPr>
    </w:p>
    <w:p w:rsidR="009A3142" w:rsidRDefault="009A3142" w:rsidP="00CC66CE">
      <w:pPr>
        <w:tabs>
          <w:tab w:val="left" w:pos="11374"/>
          <w:tab w:val="left" w:pos="11404"/>
          <w:tab w:val="left" w:pos="11614"/>
          <w:tab w:val="left" w:pos="13174"/>
        </w:tabs>
        <w:suppressAutoHyphens/>
        <w:ind w:left="360" w:right="49"/>
        <w:jc w:val="both"/>
        <w:rPr>
          <w:rFonts w:ascii="Arial" w:hAnsi="Arial" w:cs="Arial"/>
          <w:b/>
          <w:bCs/>
          <w:i/>
          <w:sz w:val="20"/>
          <w:szCs w:val="20"/>
          <w:u w:val="single"/>
        </w:rPr>
      </w:pPr>
      <w:r w:rsidRPr="00653A81">
        <w:rPr>
          <w:rFonts w:ascii="Arial" w:hAnsi="Arial" w:cs="Arial"/>
          <w:b/>
          <w:bCs/>
          <w:i/>
          <w:sz w:val="20"/>
          <w:szCs w:val="20"/>
          <w:u w:val="single"/>
        </w:rPr>
        <w:t xml:space="preserve">La falta de presentación de éste requisito, afecta la solvencia de su propuesta y </w:t>
      </w:r>
      <w:r w:rsidR="005858BF" w:rsidRPr="00AE50DB">
        <w:rPr>
          <w:rFonts w:ascii="Arial" w:hAnsi="Arial" w:cs="Arial"/>
          <w:b/>
          <w:i/>
          <w:noProof w:val="0"/>
          <w:sz w:val="20"/>
          <w:szCs w:val="20"/>
          <w:u w:val="single"/>
          <w:lang w:val="es-ES_tradnl" w:eastAsia="ar-SA"/>
        </w:rPr>
        <w:t>mot</w:t>
      </w:r>
      <w:r w:rsidR="005858BF">
        <w:rPr>
          <w:rFonts w:ascii="Arial" w:hAnsi="Arial" w:cs="Arial"/>
          <w:b/>
          <w:i/>
          <w:noProof w:val="0"/>
          <w:sz w:val="20"/>
          <w:szCs w:val="20"/>
          <w:u w:val="single"/>
          <w:lang w:val="es-ES_tradnl" w:eastAsia="ar-SA"/>
        </w:rPr>
        <w:t>ivará</w:t>
      </w:r>
      <w:r w:rsidR="005858BF" w:rsidRPr="00AE50DB">
        <w:rPr>
          <w:rFonts w:ascii="Arial" w:hAnsi="Arial" w:cs="Arial"/>
          <w:b/>
          <w:i/>
          <w:noProof w:val="0"/>
          <w:sz w:val="20"/>
          <w:szCs w:val="20"/>
          <w:u w:val="single"/>
          <w:lang w:val="es-ES_tradnl" w:eastAsia="ar-SA"/>
        </w:rPr>
        <w:t xml:space="preserve"> </w:t>
      </w:r>
      <w:r w:rsidRPr="00653A81">
        <w:rPr>
          <w:rFonts w:ascii="Arial" w:hAnsi="Arial" w:cs="Arial"/>
          <w:b/>
          <w:bCs/>
          <w:i/>
          <w:sz w:val="20"/>
          <w:szCs w:val="20"/>
          <w:u w:val="single"/>
        </w:rPr>
        <w:t>su desechamiento.</w:t>
      </w:r>
    </w:p>
    <w:p w:rsidR="009A3142" w:rsidRPr="008544C6" w:rsidRDefault="009A3142" w:rsidP="00CC66CE">
      <w:pPr>
        <w:suppressAutoHyphens/>
        <w:ind w:right="49"/>
        <w:jc w:val="both"/>
        <w:rPr>
          <w:rFonts w:cs="Arial"/>
          <w:sz w:val="20"/>
          <w:szCs w:val="20"/>
          <w:shd w:val="clear" w:color="auto" w:fill="00FF00"/>
          <w:lang w:val="es-ES"/>
        </w:rPr>
      </w:pPr>
    </w:p>
    <w:p w:rsidR="009A3142" w:rsidRPr="003C7E09" w:rsidRDefault="009A3142" w:rsidP="00CC66CE">
      <w:pPr>
        <w:pStyle w:val="Ttulo3"/>
        <w:numPr>
          <w:ilvl w:val="0"/>
          <w:numId w:val="34"/>
        </w:numPr>
        <w:spacing w:before="0" w:after="0"/>
        <w:ind w:right="49"/>
        <w:jc w:val="both"/>
        <w:rPr>
          <w:rFonts w:cs="Arial"/>
          <w:sz w:val="20"/>
          <w:szCs w:val="20"/>
          <w:shd w:val="clear" w:color="auto" w:fill="00FF00"/>
          <w:lang w:val="es-ES"/>
        </w:rPr>
      </w:pPr>
      <w:bookmarkStart w:id="110" w:name="_Toc527036179"/>
      <w:bookmarkStart w:id="111" w:name="_Toc527112281"/>
      <w:r w:rsidRPr="003C7E09">
        <w:rPr>
          <w:rFonts w:cs="Arial"/>
          <w:sz w:val="20"/>
          <w:szCs w:val="20"/>
          <w:lang w:val="es-ES"/>
        </w:rPr>
        <w:t>Licencias y Avisos.</w:t>
      </w:r>
      <w:bookmarkEnd w:id="107"/>
      <w:bookmarkEnd w:id="110"/>
      <w:bookmarkEnd w:id="111"/>
    </w:p>
    <w:p w:rsidR="009A3142" w:rsidRPr="003C7E09" w:rsidRDefault="009A3142" w:rsidP="00CC66CE">
      <w:pPr>
        <w:suppressAutoHyphens/>
        <w:ind w:left="1276" w:right="49" w:hanging="283"/>
        <w:jc w:val="both"/>
        <w:rPr>
          <w:rFonts w:ascii="Arial" w:eastAsia="Times New Roman" w:hAnsi="Arial" w:cs="Arial"/>
          <w:sz w:val="20"/>
          <w:szCs w:val="20"/>
          <w:shd w:val="clear" w:color="auto" w:fill="FFFF00"/>
          <w:lang w:val="es-ES" w:eastAsia="ar-SA"/>
        </w:rPr>
      </w:pPr>
    </w:p>
    <w:p w:rsidR="009A3142" w:rsidRPr="003C7E09" w:rsidRDefault="009A3142" w:rsidP="00CC66CE">
      <w:pPr>
        <w:ind w:left="357" w:right="49"/>
        <w:jc w:val="both"/>
        <w:rPr>
          <w:rFonts w:ascii="Arial" w:hAnsi="Arial" w:cs="Arial"/>
          <w:sz w:val="20"/>
        </w:rPr>
      </w:pPr>
      <w:r w:rsidRPr="007A0C39">
        <w:rPr>
          <w:rFonts w:ascii="Arial" w:hAnsi="Arial" w:cs="Arial"/>
          <w:color w:val="000000" w:themeColor="text1"/>
          <w:sz w:val="20"/>
          <w:szCs w:val="20"/>
          <w:lang w:val="es-ES"/>
        </w:rPr>
        <w:t xml:space="preserve">El licitante deberá acompañar la documentación que acredite el cumplimiento de Licencias, Autorizaciones y Permisos conforme se indica en el documento adjunto a la convocatoria </w:t>
      </w:r>
      <w:r w:rsidRPr="00653A81">
        <w:rPr>
          <w:rFonts w:ascii="Arial" w:hAnsi="Arial" w:cs="Arial"/>
          <w:color w:val="000000" w:themeColor="text1"/>
          <w:sz w:val="20"/>
          <w:szCs w:val="20"/>
          <w:lang w:val="es-ES"/>
        </w:rPr>
        <w:t xml:space="preserve">denominado: </w:t>
      </w:r>
      <w:r w:rsidRPr="00653A81">
        <w:rPr>
          <w:rFonts w:ascii="Arial" w:hAnsi="Arial" w:cs="Arial"/>
          <w:b/>
          <w:i/>
          <w:color w:val="000000" w:themeColor="text1"/>
          <w:sz w:val="20"/>
          <w:szCs w:val="20"/>
          <w:lang w:val="es-ES"/>
        </w:rPr>
        <w:t>“</w:t>
      </w:r>
      <w:r w:rsidR="00036FA2">
        <w:rPr>
          <w:rFonts w:ascii="Arial" w:hAnsi="Arial" w:cs="Arial"/>
          <w:b/>
          <w:color w:val="000000" w:themeColor="text1"/>
          <w:sz w:val="20"/>
          <w:szCs w:val="20"/>
          <w:lang w:val="es-ES"/>
        </w:rPr>
        <w:t xml:space="preserve">Anexo </w:t>
      </w:r>
      <w:r w:rsidRPr="00653A81">
        <w:rPr>
          <w:rFonts w:ascii="Arial" w:hAnsi="Arial" w:cs="Arial"/>
          <w:b/>
          <w:sz w:val="20"/>
          <w:szCs w:val="20"/>
          <w:lang w:val="es-ES_tradnl"/>
        </w:rPr>
        <w:t>Términos y Condiciones</w:t>
      </w:r>
      <w:r w:rsidRPr="00653A81">
        <w:rPr>
          <w:rFonts w:ascii="Arial" w:hAnsi="Arial" w:cs="Arial"/>
          <w:b/>
          <w:i/>
          <w:color w:val="000000" w:themeColor="text1"/>
          <w:sz w:val="20"/>
          <w:szCs w:val="20"/>
          <w:lang w:val="es-ES"/>
        </w:rPr>
        <w:t>,</w:t>
      </w:r>
      <w:r w:rsidRPr="00653A81">
        <w:rPr>
          <w:rFonts w:ascii="Arial" w:hAnsi="Arial" w:cs="Arial"/>
          <w:i/>
          <w:color w:val="000000" w:themeColor="text1"/>
          <w:sz w:val="20"/>
          <w:szCs w:val="20"/>
          <w:lang w:val="es-ES"/>
        </w:rPr>
        <w:t xml:space="preserve"> </w:t>
      </w:r>
      <w:r w:rsidRPr="00653A81">
        <w:rPr>
          <w:rFonts w:ascii="Arial" w:hAnsi="Arial" w:cs="Arial"/>
          <w:b/>
          <w:i/>
          <w:color w:val="000000" w:themeColor="text1"/>
          <w:sz w:val="20"/>
          <w:szCs w:val="20"/>
          <w:lang w:val="es-ES"/>
        </w:rPr>
        <w:t>n</w:t>
      </w:r>
      <w:r w:rsidRPr="00653A81">
        <w:rPr>
          <w:rFonts w:ascii="Arial" w:hAnsi="Arial" w:cs="Arial"/>
          <w:b/>
          <w:i/>
          <w:color w:val="000000" w:themeColor="text1"/>
          <w:sz w:val="20"/>
          <w:szCs w:val="20"/>
        </w:rPr>
        <w:t>umeral 6.3”.</w:t>
      </w:r>
    </w:p>
    <w:p w:rsidR="009A3142" w:rsidRPr="003C7E09" w:rsidRDefault="009A3142" w:rsidP="00CC66CE">
      <w:pPr>
        <w:ind w:right="49"/>
        <w:jc w:val="both"/>
        <w:rPr>
          <w:rFonts w:ascii="Arial" w:eastAsia="Calibri" w:hAnsi="Arial" w:cs="Arial"/>
          <w:sz w:val="20"/>
          <w:szCs w:val="20"/>
        </w:rPr>
      </w:pPr>
    </w:p>
    <w:p w:rsidR="009A3142" w:rsidRPr="003C7E09" w:rsidRDefault="009A3142" w:rsidP="00CC66CE">
      <w:pPr>
        <w:suppressAutoHyphens/>
        <w:autoSpaceDE w:val="0"/>
        <w:ind w:left="360" w:right="49"/>
        <w:jc w:val="both"/>
        <w:rPr>
          <w:rFonts w:ascii="Arial" w:eastAsia="Times New Roman" w:hAnsi="Arial" w:cs="Arial"/>
          <w:b/>
          <w:i/>
          <w:noProof w:val="0"/>
          <w:sz w:val="20"/>
          <w:szCs w:val="20"/>
          <w:u w:val="single"/>
          <w:lang w:val="es-ES_tradnl" w:eastAsia="ar-SA"/>
        </w:rPr>
      </w:pPr>
      <w:r w:rsidRPr="003C7E09">
        <w:rPr>
          <w:rFonts w:ascii="Arial" w:eastAsia="Times New Roman" w:hAnsi="Arial" w:cs="Arial"/>
          <w:b/>
          <w:i/>
          <w:noProof w:val="0"/>
          <w:sz w:val="20"/>
          <w:szCs w:val="20"/>
          <w:u w:val="single"/>
          <w:lang w:val="es-ES_tradnl" w:eastAsia="ar-SA"/>
        </w:rPr>
        <w:t xml:space="preserve">La falta de presentación de éste requisito afecta la solvencia de su propuesta y </w:t>
      </w:r>
      <w:r w:rsidR="005858BF" w:rsidRPr="00AE50DB">
        <w:rPr>
          <w:rFonts w:ascii="Arial" w:hAnsi="Arial" w:cs="Arial"/>
          <w:b/>
          <w:i/>
          <w:noProof w:val="0"/>
          <w:sz w:val="20"/>
          <w:szCs w:val="20"/>
          <w:u w:val="single"/>
          <w:lang w:val="es-ES_tradnl" w:eastAsia="ar-SA"/>
        </w:rPr>
        <w:t>mot</w:t>
      </w:r>
      <w:r w:rsidR="005858BF">
        <w:rPr>
          <w:rFonts w:ascii="Arial" w:hAnsi="Arial" w:cs="Arial"/>
          <w:b/>
          <w:i/>
          <w:noProof w:val="0"/>
          <w:sz w:val="20"/>
          <w:szCs w:val="20"/>
          <w:u w:val="single"/>
          <w:lang w:val="es-ES_tradnl" w:eastAsia="ar-SA"/>
        </w:rPr>
        <w:t>ivará</w:t>
      </w:r>
      <w:r w:rsidR="005858BF" w:rsidRPr="00AE50DB">
        <w:rPr>
          <w:rFonts w:ascii="Arial" w:hAnsi="Arial" w:cs="Arial"/>
          <w:b/>
          <w:i/>
          <w:noProof w:val="0"/>
          <w:sz w:val="20"/>
          <w:szCs w:val="20"/>
          <w:u w:val="single"/>
          <w:lang w:val="es-ES_tradnl" w:eastAsia="ar-SA"/>
        </w:rPr>
        <w:t xml:space="preserve"> </w:t>
      </w:r>
      <w:r w:rsidRPr="003C7E09">
        <w:rPr>
          <w:rFonts w:ascii="Arial" w:eastAsia="Times New Roman" w:hAnsi="Arial" w:cs="Arial"/>
          <w:b/>
          <w:i/>
          <w:noProof w:val="0"/>
          <w:sz w:val="20"/>
          <w:szCs w:val="20"/>
          <w:u w:val="single"/>
          <w:lang w:val="es-ES_tradnl" w:eastAsia="ar-SA"/>
        </w:rPr>
        <w:t xml:space="preserve">su </w:t>
      </w:r>
      <w:proofErr w:type="spellStart"/>
      <w:r w:rsidRPr="003C7E09">
        <w:rPr>
          <w:rFonts w:ascii="Arial" w:eastAsia="Times New Roman" w:hAnsi="Arial" w:cs="Arial"/>
          <w:b/>
          <w:i/>
          <w:noProof w:val="0"/>
          <w:sz w:val="20"/>
          <w:szCs w:val="20"/>
          <w:u w:val="single"/>
          <w:lang w:val="es-ES_tradnl" w:eastAsia="ar-SA"/>
        </w:rPr>
        <w:t>desechamiento</w:t>
      </w:r>
      <w:proofErr w:type="spellEnd"/>
      <w:r w:rsidRPr="003C7E09">
        <w:rPr>
          <w:rFonts w:ascii="Arial" w:eastAsia="Times New Roman" w:hAnsi="Arial" w:cs="Arial"/>
          <w:b/>
          <w:i/>
          <w:noProof w:val="0"/>
          <w:sz w:val="20"/>
          <w:szCs w:val="20"/>
          <w:u w:val="single"/>
          <w:lang w:val="es-ES_tradnl" w:eastAsia="ar-SA"/>
        </w:rPr>
        <w:t>.</w:t>
      </w:r>
    </w:p>
    <w:p w:rsidR="009A3142" w:rsidRPr="003C7E09" w:rsidRDefault="009A3142" w:rsidP="00CC66CE">
      <w:pPr>
        <w:suppressAutoHyphens/>
        <w:autoSpaceDE w:val="0"/>
        <w:ind w:left="774" w:right="49"/>
        <w:jc w:val="both"/>
        <w:rPr>
          <w:rFonts w:ascii="Arial" w:eastAsia="Times New Roman" w:hAnsi="Arial" w:cs="Arial"/>
          <w:noProof w:val="0"/>
          <w:sz w:val="20"/>
          <w:szCs w:val="20"/>
          <w:lang w:val="es-ES_tradnl" w:eastAsia="ar-SA"/>
        </w:rPr>
      </w:pPr>
    </w:p>
    <w:p w:rsidR="009A3142" w:rsidRPr="00653A81" w:rsidRDefault="009A3142" w:rsidP="00CC66CE">
      <w:pPr>
        <w:pStyle w:val="Ttulo3"/>
        <w:numPr>
          <w:ilvl w:val="0"/>
          <w:numId w:val="34"/>
        </w:numPr>
        <w:spacing w:before="0" w:after="0"/>
        <w:ind w:right="49"/>
        <w:jc w:val="both"/>
        <w:rPr>
          <w:rFonts w:cs="Arial"/>
          <w:bCs w:val="0"/>
          <w:sz w:val="20"/>
          <w:szCs w:val="20"/>
        </w:rPr>
      </w:pPr>
      <w:bookmarkStart w:id="112" w:name="_Toc527036180"/>
      <w:bookmarkStart w:id="113" w:name="_Toc527112282"/>
      <w:r w:rsidRPr="00653A81">
        <w:rPr>
          <w:rFonts w:cs="Arial"/>
          <w:bCs w:val="0"/>
          <w:sz w:val="20"/>
          <w:szCs w:val="20"/>
        </w:rPr>
        <w:t>Folletos o catálogos o fotografías o manuales, entre otros para comprobar las especificaciones técnicas requeridas.</w:t>
      </w:r>
      <w:bookmarkEnd w:id="112"/>
      <w:bookmarkEnd w:id="113"/>
    </w:p>
    <w:p w:rsidR="009A3142" w:rsidRDefault="009A3142" w:rsidP="00CC66CE">
      <w:pPr>
        <w:ind w:left="284" w:right="49"/>
        <w:jc w:val="both"/>
        <w:rPr>
          <w:rFonts w:ascii="Arial" w:hAnsi="Arial" w:cs="Arial"/>
          <w:b/>
          <w:bCs/>
          <w:sz w:val="20"/>
          <w:szCs w:val="20"/>
          <w:lang w:eastAsia="ar-SA"/>
        </w:rPr>
      </w:pPr>
    </w:p>
    <w:p w:rsidR="009A3142" w:rsidRDefault="009A3142" w:rsidP="00CC66CE">
      <w:pPr>
        <w:ind w:left="357" w:right="49"/>
        <w:jc w:val="both"/>
        <w:rPr>
          <w:rFonts w:ascii="Arial" w:hAnsi="Arial" w:cs="Arial"/>
          <w:b/>
          <w:bCs/>
          <w:i/>
          <w:iCs/>
          <w:color w:val="000000"/>
          <w:sz w:val="20"/>
          <w:szCs w:val="20"/>
        </w:rPr>
      </w:pPr>
      <w:r>
        <w:rPr>
          <w:rFonts w:ascii="Arial" w:hAnsi="Arial" w:cs="Arial"/>
          <w:color w:val="000000"/>
          <w:sz w:val="20"/>
          <w:szCs w:val="20"/>
        </w:rPr>
        <w:t>Se deberá presentar c</w:t>
      </w:r>
      <w:r>
        <w:rPr>
          <w:rFonts w:ascii="Arial" w:hAnsi="Arial" w:cs="Arial"/>
          <w:color w:val="000000"/>
          <w:sz w:val="20"/>
          <w:szCs w:val="20"/>
          <w:lang w:val="es-ES"/>
        </w:rPr>
        <w:t xml:space="preserve">onforme se indica en el documento adjunto a la convocatoria denominado: </w:t>
      </w:r>
      <w:r>
        <w:rPr>
          <w:rFonts w:ascii="Arial" w:hAnsi="Arial" w:cs="Arial"/>
          <w:b/>
          <w:bCs/>
          <w:i/>
          <w:iCs/>
          <w:color w:val="000000"/>
          <w:sz w:val="20"/>
          <w:szCs w:val="20"/>
          <w:lang w:val="es-ES"/>
        </w:rPr>
        <w:t xml:space="preserve">“Anexo 3 </w:t>
      </w:r>
      <w:r>
        <w:rPr>
          <w:rFonts w:ascii="Arial" w:hAnsi="Arial" w:cs="Arial"/>
          <w:b/>
          <w:bCs/>
          <w:sz w:val="20"/>
          <w:szCs w:val="20"/>
          <w:lang w:val="es-ES_tradnl"/>
        </w:rPr>
        <w:t>Términos y Condiciones”</w:t>
      </w:r>
      <w:r>
        <w:rPr>
          <w:rFonts w:ascii="Arial" w:hAnsi="Arial" w:cs="Arial"/>
          <w:b/>
          <w:bCs/>
          <w:i/>
          <w:iCs/>
          <w:color w:val="000000"/>
          <w:sz w:val="20"/>
          <w:szCs w:val="20"/>
          <w:lang w:val="es-ES"/>
        </w:rPr>
        <w:t>,</w:t>
      </w:r>
      <w:r>
        <w:rPr>
          <w:rFonts w:ascii="Arial" w:hAnsi="Arial" w:cs="Arial"/>
          <w:i/>
          <w:iCs/>
          <w:color w:val="000000"/>
          <w:sz w:val="20"/>
          <w:szCs w:val="20"/>
          <w:lang w:val="es-ES"/>
        </w:rPr>
        <w:t xml:space="preserve"> </w:t>
      </w:r>
      <w:r>
        <w:rPr>
          <w:rFonts w:ascii="Arial" w:hAnsi="Arial" w:cs="Arial"/>
          <w:b/>
          <w:bCs/>
          <w:i/>
          <w:iCs/>
          <w:color w:val="000000"/>
          <w:sz w:val="20"/>
          <w:szCs w:val="20"/>
          <w:lang w:val="es-ES"/>
        </w:rPr>
        <w:t>n</w:t>
      </w:r>
      <w:r>
        <w:rPr>
          <w:rFonts w:ascii="Arial" w:hAnsi="Arial" w:cs="Arial"/>
          <w:b/>
          <w:bCs/>
          <w:i/>
          <w:iCs/>
          <w:color w:val="000000"/>
          <w:sz w:val="20"/>
          <w:szCs w:val="20"/>
        </w:rPr>
        <w:t>umeral 6.5”.</w:t>
      </w:r>
    </w:p>
    <w:p w:rsidR="009A3142" w:rsidRDefault="009A3142" w:rsidP="00CC66CE">
      <w:pPr>
        <w:ind w:left="357" w:right="49"/>
        <w:jc w:val="both"/>
        <w:rPr>
          <w:rFonts w:ascii="Arial" w:hAnsi="Arial" w:cs="Arial"/>
          <w:sz w:val="20"/>
          <w:szCs w:val="20"/>
        </w:rPr>
      </w:pPr>
    </w:p>
    <w:p w:rsidR="009A3142" w:rsidRDefault="009A3142" w:rsidP="00CC66CE">
      <w:pPr>
        <w:autoSpaceDE w:val="0"/>
        <w:ind w:left="360" w:right="49"/>
        <w:jc w:val="both"/>
        <w:rPr>
          <w:rFonts w:ascii="Arial" w:hAnsi="Arial" w:cs="Arial"/>
          <w:b/>
          <w:bCs/>
          <w:i/>
          <w:iCs/>
          <w:sz w:val="20"/>
          <w:szCs w:val="20"/>
          <w:u w:val="single"/>
          <w:lang w:val="es-ES_tradnl" w:eastAsia="ar-SA"/>
        </w:rPr>
      </w:pPr>
      <w:r>
        <w:rPr>
          <w:rFonts w:ascii="Arial" w:hAnsi="Arial" w:cs="Arial"/>
          <w:b/>
          <w:bCs/>
          <w:i/>
          <w:iCs/>
          <w:sz w:val="20"/>
          <w:szCs w:val="20"/>
          <w:u w:val="single"/>
          <w:lang w:val="es-ES_tradnl" w:eastAsia="ar-SA"/>
        </w:rPr>
        <w:t xml:space="preserve">La falta de presentación de éste requisito afecta la solvencia de su propuesta y </w:t>
      </w:r>
      <w:r w:rsidR="005858BF" w:rsidRPr="00AE50DB">
        <w:rPr>
          <w:rFonts w:ascii="Arial" w:hAnsi="Arial" w:cs="Arial"/>
          <w:b/>
          <w:i/>
          <w:noProof w:val="0"/>
          <w:sz w:val="20"/>
          <w:szCs w:val="20"/>
          <w:u w:val="single"/>
          <w:lang w:val="es-ES_tradnl" w:eastAsia="ar-SA"/>
        </w:rPr>
        <w:t>mot</w:t>
      </w:r>
      <w:r w:rsidR="005858BF">
        <w:rPr>
          <w:rFonts w:ascii="Arial" w:hAnsi="Arial" w:cs="Arial"/>
          <w:b/>
          <w:i/>
          <w:noProof w:val="0"/>
          <w:sz w:val="20"/>
          <w:szCs w:val="20"/>
          <w:u w:val="single"/>
          <w:lang w:val="es-ES_tradnl" w:eastAsia="ar-SA"/>
        </w:rPr>
        <w:t>ivará</w:t>
      </w:r>
      <w:r w:rsidR="005858BF" w:rsidRPr="00AE50DB">
        <w:rPr>
          <w:rFonts w:ascii="Arial" w:hAnsi="Arial" w:cs="Arial"/>
          <w:b/>
          <w:i/>
          <w:noProof w:val="0"/>
          <w:sz w:val="20"/>
          <w:szCs w:val="20"/>
          <w:u w:val="single"/>
          <w:lang w:val="es-ES_tradnl" w:eastAsia="ar-SA"/>
        </w:rPr>
        <w:t xml:space="preserve"> </w:t>
      </w:r>
      <w:r>
        <w:rPr>
          <w:rFonts w:ascii="Arial" w:hAnsi="Arial" w:cs="Arial"/>
          <w:b/>
          <w:bCs/>
          <w:i/>
          <w:iCs/>
          <w:sz w:val="20"/>
          <w:szCs w:val="20"/>
          <w:u w:val="single"/>
          <w:lang w:val="es-ES_tradnl" w:eastAsia="ar-SA"/>
        </w:rPr>
        <w:t>su desechamiento de conformidad con el numeral 6.5 del documento Anexo 3 Términos y Condiciones”.</w:t>
      </w:r>
    </w:p>
    <w:p w:rsidR="009A3142" w:rsidRDefault="009A3142" w:rsidP="00CC66CE">
      <w:pPr>
        <w:ind w:left="284" w:right="49"/>
        <w:jc w:val="both"/>
        <w:rPr>
          <w:rFonts w:ascii="Arial" w:hAnsi="Arial" w:cs="Arial"/>
          <w:b/>
          <w:bCs/>
          <w:sz w:val="20"/>
          <w:szCs w:val="20"/>
          <w:lang w:eastAsia="ar-SA"/>
        </w:rPr>
      </w:pPr>
    </w:p>
    <w:p w:rsidR="009A3142" w:rsidRPr="00653A81" w:rsidRDefault="009A3142" w:rsidP="00CC66CE">
      <w:pPr>
        <w:pStyle w:val="Ttulo3"/>
        <w:numPr>
          <w:ilvl w:val="0"/>
          <w:numId w:val="34"/>
        </w:numPr>
        <w:spacing w:before="0" w:after="0"/>
        <w:ind w:right="49"/>
        <w:rPr>
          <w:rFonts w:cs="Arial"/>
          <w:sz w:val="20"/>
          <w:szCs w:val="20"/>
        </w:rPr>
      </w:pPr>
      <w:bookmarkStart w:id="114" w:name="_Toc527036181"/>
      <w:bookmarkStart w:id="115" w:name="_Toc527112283"/>
      <w:r w:rsidRPr="00653A81">
        <w:rPr>
          <w:rFonts w:cs="Arial"/>
          <w:sz w:val="20"/>
          <w:szCs w:val="20"/>
        </w:rPr>
        <w:t>Carta de Respaldo</w:t>
      </w:r>
      <w:bookmarkEnd w:id="114"/>
      <w:bookmarkEnd w:id="115"/>
    </w:p>
    <w:p w:rsidR="009A3142" w:rsidRPr="00653A81" w:rsidRDefault="009A3142" w:rsidP="00CC66CE">
      <w:pPr>
        <w:ind w:left="709" w:right="49"/>
        <w:jc w:val="both"/>
        <w:rPr>
          <w:rFonts w:ascii="Arial" w:hAnsi="Arial" w:cs="Arial"/>
          <w:sz w:val="20"/>
          <w:szCs w:val="20"/>
          <w:lang w:val="es-ES_tradnl"/>
        </w:rPr>
      </w:pPr>
    </w:p>
    <w:p w:rsidR="009A3142" w:rsidRPr="00653A81" w:rsidRDefault="009A3142" w:rsidP="00CC66CE">
      <w:pPr>
        <w:ind w:left="357" w:right="49"/>
        <w:jc w:val="both"/>
        <w:rPr>
          <w:rFonts w:ascii="Arial" w:hAnsi="Arial" w:cs="Arial"/>
          <w:sz w:val="20"/>
        </w:rPr>
      </w:pPr>
      <w:r w:rsidRPr="000769D6">
        <w:rPr>
          <w:rFonts w:ascii="Arial" w:hAnsi="Arial" w:cs="Arial"/>
          <w:color w:val="000000" w:themeColor="text1"/>
          <w:sz w:val="20"/>
          <w:szCs w:val="20"/>
        </w:rPr>
        <w:t>Se deberá presentar</w:t>
      </w:r>
      <w:r w:rsidRPr="000769D6">
        <w:rPr>
          <w:rFonts w:ascii="Arial" w:hAnsi="Arial" w:cs="Arial"/>
          <w:color w:val="000000" w:themeColor="text1"/>
          <w:sz w:val="20"/>
          <w:szCs w:val="20"/>
          <w:lang w:val="es-ES"/>
        </w:rPr>
        <w:t xml:space="preserve"> conforme se indica en el documento adjunto a la convocatoria</w:t>
      </w:r>
      <w:r w:rsidRPr="00653A81">
        <w:rPr>
          <w:rFonts w:ascii="Arial" w:hAnsi="Arial" w:cs="Arial"/>
          <w:color w:val="000000" w:themeColor="text1"/>
          <w:sz w:val="20"/>
          <w:szCs w:val="20"/>
          <w:lang w:val="es-ES"/>
        </w:rPr>
        <w:t xml:space="preserve"> denominado: </w:t>
      </w:r>
      <w:r w:rsidRPr="00653A81">
        <w:rPr>
          <w:rFonts w:ascii="Arial" w:hAnsi="Arial" w:cs="Arial"/>
          <w:b/>
          <w:i/>
          <w:color w:val="000000" w:themeColor="text1"/>
          <w:sz w:val="20"/>
          <w:szCs w:val="20"/>
          <w:lang w:val="es-ES"/>
        </w:rPr>
        <w:t>“</w:t>
      </w:r>
      <w:r w:rsidR="00036FA2">
        <w:rPr>
          <w:rFonts w:ascii="Arial" w:hAnsi="Arial" w:cs="Arial"/>
          <w:b/>
          <w:color w:val="000000" w:themeColor="text1"/>
          <w:sz w:val="20"/>
          <w:szCs w:val="20"/>
          <w:lang w:val="es-ES"/>
        </w:rPr>
        <w:t xml:space="preserve">Anexo </w:t>
      </w:r>
      <w:r w:rsidRPr="00653A81">
        <w:rPr>
          <w:rFonts w:ascii="Arial" w:hAnsi="Arial" w:cs="Arial"/>
          <w:b/>
          <w:sz w:val="20"/>
          <w:szCs w:val="20"/>
          <w:lang w:val="es-ES_tradnl"/>
        </w:rPr>
        <w:t>Términos y Condiciones</w:t>
      </w:r>
      <w:r w:rsidRPr="00653A81">
        <w:rPr>
          <w:rFonts w:ascii="Arial" w:hAnsi="Arial" w:cs="Arial"/>
          <w:b/>
          <w:i/>
          <w:color w:val="000000" w:themeColor="text1"/>
          <w:sz w:val="20"/>
          <w:szCs w:val="20"/>
          <w:lang w:val="es-ES"/>
        </w:rPr>
        <w:t>,</w:t>
      </w:r>
      <w:r w:rsidRPr="00653A81">
        <w:rPr>
          <w:rFonts w:ascii="Arial" w:hAnsi="Arial" w:cs="Arial"/>
          <w:i/>
          <w:color w:val="000000" w:themeColor="text1"/>
          <w:sz w:val="20"/>
          <w:szCs w:val="20"/>
          <w:lang w:val="es-ES"/>
        </w:rPr>
        <w:t xml:space="preserve"> </w:t>
      </w:r>
      <w:r w:rsidRPr="00653A81">
        <w:rPr>
          <w:rFonts w:ascii="Arial" w:hAnsi="Arial" w:cs="Arial"/>
          <w:b/>
          <w:i/>
          <w:color w:val="000000" w:themeColor="text1"/>
          <w:sz w:val="20"/>
          <w:szCs w:val="20"/>
          <w:lang w:val="es-ES"/>
        </w:rPr>
        <w:t>n</w:t>
      </w:r>
      <w:r w:rsidRPr="00653A81">
        <w:rPr>
          <w:rFonts w:ascii="Arial" w:hAnsi="Arial" w:cs="Arial"/>
          <w:b/>
          <w:i/>
          <w:color w:val="000000" w:themeColor="text1"/>
          <w:sz w:val="20"/>
          <w:szCs w:val="20"/>
        </w:rPr>
        <w:t>umeral 6.4</w:t>
      </w:r>
      <w:r>
        <w:rPr>
          <w:rFonts w:ascii="Arial" w:hAnsi="Arial" w:cs="Arial"/>
          <w:b/>
          <w:i/>
          <w:color w:val="000000" w:themeColor="text1"/>
          <w:sz w:val="20"/>
          <w:szCs w:val="20"/>
        </w:rPr>
        <w:t xml:space="preserve">” </w:t>
      </w:r>
      <w:r>
        <w:rPr>
          <w:rFonts w:ascii="Arial" w:hAnsi="Arial" w:cs="Arial"/>
          <w:i/>
          <w:color w:val="000000" w:themeColor="text1"/>
          <w:sz w:val="20"/>
          <w:szCs w:val="20"/>
        </w:rPr>
        <w:t>y formato adju</w:t>
      </w:r>
      <w:r w:rsidRPr="00C11862">
        <w:rPr>
          <w:rFonts w:ascii="Arial" w:hAnsi="Arial" w:cs="Arial"/>
          <w:i/>
          <w:color w:val="000000" w:themeColor="text1"/>
          <w:sz w:val="20"/>
          <w:szCs w:val="20"/>
        </w:rPr>
        <w:t>nto a dichos términos</w:t>
      </w:r>
      <w:r>
        <w:rPr>
          <w:rFonts w:ascii="Arial" w:hAnsi="Arial" w:cs="Arial"/>
          <w:i/>
          <w:color w:val="000000" w:themeColor="text1"/>
          <w:sz w:val="20"/>
          <w:szCs w:val="20"/>
        </w:rPr>
        <w:t>.</w:t>
      </w:r>
    </w:p>
    <w:p w:rsidR="009A3142" w:rsidRPr="00653A81" w:rsidRDefault="009A3142" w:rsidP="00CC66CE">
      <w:pPr>
        <w:ind w:left="357" w:right="49"/>
        <w:jc w:val="both"/>
        <w:rPr>
          <w:rFonts w:ascii="Arial" w:hAnsi="Arial" w:cs="Arial"/>
          <w:b/>
          <w:i/>
          <w:color w:val="000000" w:themeColor="text1"/>
          <w:sz w:val="20"/>
          <w:szCs w:val="20"/>
        </w:rPr>
      </w:pPr>
    </w:p>
    <w:p w:rsidR="009A3142" w:rsidRPr="00236605" w:rsidRDefault="009A3142" w:rsidP="00CC66CE">
      <w:pPr>
        <w:suppressAutoHyphens/>
        <w:autoSpaceDE w:val="0"/>
        <w:ind w:left="360" w:right="49"/>
        <w:jc w:val="both"/>
        <w:rPr>
          <w:rFonts w:ascii="Arial" w:eastAsia="Times New Roman" w:hAnsi="Arial" w:cs="Arial"/>
          <w:b/>
          <w:i/>
          <w:noProof w:val="0"/>
          <w:sz w:val="20"/>
          <w:szCs w:val="20"/>
          <w:u w:val="single"/>
          <w:lang w:val="es-ES_tradnl" w:eastAsia="ar-SA"/>
        </w:rPr>
      </w:pPr>
      <w:r w:rsidRPr="00236605">
        <w:rPr>
          <w:rFonts w:ascii="Arial" w:eastAsia="Times New Roman" w:hAnsi="Arial" w:cs="Arial"/>
          <w:b/>
          <w:i/>
          <w:noProof w:val="0"/>
          <w:sz w:val="20"/>
          <w:szCs w:val="20"/>
          <w:u w:val="single"/>
          <w:lang w:val="es-ES_tradnl" w:eastAsia="ar-SA"/>
        </w:rPr>
        <w:t xml:space="preserve">La falta de presentación de la documentación afecta la solvencia de su propuesta y </w:t>
      </w:r>
      <w:r w:rsidR="009A57F3" w:rsidRPr="00AE50DB">
        <w:rPr>
          <w:rFonts w:ascii="Arial" w:hAnsi="Arial" w:cs="Arial"/>
          <w:b/>
          <w:i/>
          <w:noProof w:val="0"/>
          <w:sz w:val="20"/>
          <w:szCs w:val="20"/>
          <w:u w:val="single"/>
          <w:lang w:val="es-ES_tradnl" w:eastAsia="ar-SA"/>
        </w:rPr>
        <w:t>mot</w:t>
      </w:r>
      <w:r w:rsidR="009A57F3">
        <w:rPr>
          <w:rFonts w:ascii="Arial" w:hAnsi="Arial" w:cs="Arial"/>
          <w:b/>
          <w:i/>
          <w:noProof w:val="0"/>
          <w:sz w:val="20"/>
          <w:szCs w:val="20"/>
          <w:u w:val="single"/>
          <w:lang w:val="es-ES_tradnl" w:eastAsia="ar-SA"/>
        </w:rPr>
        <w:t>ivará</w:t>
      </w:r>
      <w:r w:rsidR="009A57F3" w:rsidRPr="00AE50DB">
        <w:rPr>
          <w:rFonts w:ascii="Arial" w:hAnsi="Arial" w:cs="Arial"/>
          <w:b/>
          <w:i/>
          <w:noProof w:val="0"/>
          <w:sz w:val="20"/>
          <w:szCs w:val="20"/>
          <w:u w:val="single"/>
          <w:lang w:val="es-ES_tradnl" w:eastAsia="ar-SA"/>
        </w:rPr>
        <w:t xml:space="preserve"> </w:t>
      </w:r>
      <w:r w:rsidRPr="00236605">
        <w:rPr>
          <w:rFonts w:ascii="Arial" w:eastAsia="Times New Roman" w:hAnsi="Arial" w:cs="Arial"/>
          <w:b/>
          <w:i/>
          <w:noProof w:val="0"/>
          <w:sz w:val="20"/>
          <w:szCs w:val="20"/>
          <w:u w:val="single"/>
          <w:lang w:val="es-ES_tradnl" w:eastAsia="ar-SA"/>
        </w:rPr>
        <w:t xml:space="preserve">su </w:t>
      </w:r>
      <w:proofErr w:type="spellStart"/>
      <w:r w:rsidRPr="00236605">
        <w:rPr>
          <w:rFonts w:ascii="Arial" w:eastAsia="Times New Roman" w:hAnsi="Arial" w:cs="Arial"/>
          <w:b/>
          <w:i/>
          <w:noProof w:val="0"/>
          <w:sz w:val="20"/>
          <w:szCs w:val="20"/>
          <w:u w:val="single"/>
          <w:lang w:val="es-ES_tradnl" w:eastAsia="ar-SA"/>
        </w:rPr>
        <w:t>desechamiento</w:t>
      </w:r>
      <w:proofErr w:type="spellEnd"/>
      <w:r w:rsidRPr="00236605">
        <w:rPr>
          <w:rFonts w:ascii="Arial" w:eastAsia="Times New Roman" w:hAnsi="Arial" w:cs="Arial"/>
          <w:b/>
          <w:i/>
          <w:noProof w:val="0"/>
          <w:sz w:val="20"/>
          <w:szCs w:val="20"/>
          <w:u w:val="single"/>
          <w:lang w:val="es-ES_tradnl" w:eastAsia="ar-SA"/>
        </w:rPr>
        <w:t>.</w:t>
      </w:r>
    </w:p>
    <w:p w:rsidR="009A3142" w:rsidRPr="00236605" w:rsidRDefault="009A3142" w:rsidP="00CC66CE">
      <w:pPr>
        <w:suppressAutoHyphens/>
        <w:autoSpaceDE w:val="0"/>
        <w:ind w:left="360" w:right="49"/>
        <w:jc w:val="both"/>
        <w:rPr>
          <w:rFonts w:ascii="Arial" w:eastAsia="Times New Roman" w:hAnsi="Arial" w:cs="Arial"/>
          <w:b/>
          <w:i/>
          <w:noProof w:val="0"/>
          <w:sz w:val="20"/>
          <w:szCs w:val="20"/>
          <w:u w:val="single"/>
          <w:lang w:val="es-ES_tradnl" w:eastAsia="ar-SA"/>
        </w:rPr>
      </w:pPr>
    </w:p>
    <w:p w:rsidR="009A3142" w:rsidRPr="00236605" w:rsidRDefault="009A3142" w:rsidP="00CC66CE">
      <w:pPr>
        <w:pStyle w:val="Ttulo3"/>
        <w:numPr>
          <w:ilvl w:val="0"/>
          <w:numId w:val="34"/>
        </w:numPr>
        <w:spacing w:before="0" w:after="0"/>
        <w:ind w:right="49"/>
        <w:rPr>
          <w:rFonts w:cs="Arial"/>
          <w:sz w:val="20"/>
          <w:szCs w:val="20"/>
        </w:rPr>
      </w:pPr>
      <w:bookmarkStart w:id="116" w:name="_Toc495320783"/>
      <w:bookmarkStart w:id="117" w:name="_Toc527036182"/>
      <w:bookmarkStart w:id="118" w:name="_Toc527112284"/>
      <w:r w:rsidRPr="00236605">
        <w:rPr>
          <w:rFonts w:cs="Arial"/>
          <w:sz w:val="20"/>
          <w:szCs w:val="20"/>
        </w:rPr>
        <w:t>Informe de resultados del análisis practicado por un laboratorio tercero autorizado por COFEPRIS.</w:t>
      </w:r>
      <w:bookmarkEnd w:id="116"/>
      <w:bookmarkEnd w:id="117"/>
      <w:bookmarkEnd w:id="118"/>
      <w:r w:rsidRPr="00236605">
        <w:rPr>
          <w:rFonts w:cs="Arial"/>
          <w:sz w:val="20"/>
          <w:szCs w:val="20"/>
        </w:rPr>
        <w:t xml:space="preserve"> </w:t>
      </w:r>
    </w:p>
    <w:p w:rsidR="009A3142" w:rsidRPr="00236605" w:rsidRDefault="009A3142" w:rsidP="00CC66CE">
      <w:pPr>
        <w:suppressAutoHyphens/>
        <w:autoSpaceDE w:val="0"/>
        <w:ind w:right="49"/>
        <w:jc w:val="both"/>
        <w:rPr>
          <w:rFonts w:ascii="Arial" w:eastAsia="Times New Roman" w:hAnsi="Arial" w:cs="Arial"/>
          <w:i/>
          <w:noProof w:val="0"/>
          <w:sz w:val="20"/>
          <w:szCs w:val="20"/>
          <w:u w:val="single"/>
          <w:lang w:eastAsia="ar-SA"/>
        </w:rPr>
      </w:pPr>
    </w:p>
    <w:p w:rsidR="009A3142" w:rsidRPr="00236605" w:rsidRDefault="009A3142" w:rsidP="00CC66CE">
      <w:pPr>
        <w:ind w:left="360" w:right="49"/>
        <w:jc w:val="both"/>
        <w:rPr>
          <w:rFonts w:ascii="Arial" w:hAnsi="Arial" w:cs="Arial"/>
          <w:color w:val="000000" w:themeColor="text1"/>
          <w:sz w:val="20"/>
          <w:szCs w:val="20"/>
          <w:lang w:val="es-ES"/>
        </w:rPr>
      </w:pPr>
      <w:r w:rsidRPr="00236605">
        <w:rPr>
          <w:rFonts w:ascii="Arial" w:hAnsi="Arial" w:cs="Arial"/>
          <w:color w:val="000000" w:themeColor="text1"/>
          <w:sz w:val="20"/>
          <w:szCs w:val="20"/>
          <w:lang w:val="es-ES"/>
        </w:rPr>
        <w:lastRenderedPageBreak/>
        <w:t xml:space="preserve">Conforme se indica en el documento adjunto a la convocatoria denominado: </w:t>
      </w:r>
      <w:r w:rsidRPr="00236605">
        <w:rPr>
          <w:rFonts w:ascii="Arial" w:hAnsi="Arial" w:cs="Arial"/>
          <w:b/>
          <w:i/>
          <w:color w:val="000000" w:themeColor="text1"/>
          <w:sz w:val="20"/>
          <w:szCs w:val="20"/>
          <w:lang w:val="es-ES"/>
        </w:rPr>
        <w:t>“</w:t>
      </w:r>
      <w:r w:rsidR="00036FA2">
        <w:rPr>
          <w:rFonts w:ascii="Arial" w:hAnsi="Arial" w:cs="Arial"/>
          <w:b/>
          <w:color w:val="000000" w:themeColor="text1"/>
          <w:sz w:val="20"/>
          <w:szCs w:val="20"/>
          <w:lang w:val="es-ES"/>
        </w:rPr>
        <w:t xml:space="preserve">Anexo </w:t>
      </w:r>
      <w:r w:rsidRPr="00236605">
        <w:rPr>
          <w:rFonts w:ascii="Arial" w:hAnsi="Arial" w:cs="Arial"/>
          <w:b/>
          <w:sz w:val="20"/>
          <w:szCs w:val="20"/>
          <w:lang w:val="es-ES_tradnl"/>
        </w:rPr>
        <w:t>Términos y Condiciones</w:t>
      </w:r>
      <w:r w:rsidRPr="00236605">
        <w:rPr>
          <w:rFonts w:ascii="Arial" w:hAnsi="Arial" w:cs="Arial"/>
          <w:b/>
          <w:i/>
          <w:color w:val="000000" w:themeColor="text1"/>
          <w:sz w:val="20"/>
          <w:szCs w:val="20"/>
          <w:lang w:val="es-ES"/>
        </w:rPr>
        <w:t xml:space="preserve">, </w:t>
      </w:r>
      <w:r w:rsidRPr="00236605">
        <w:rPr>
          <w:rFonts w:ascii="Arial" w:hAnsi="Arial" w:cs="Arial"/>
          <w:b/>
          <w:i/>
          <w:color w:val="000000" w:themeColor="text1"/>
          <w:sz w:val="20"/>
          <w:szCs w:val="20"/>
        </w:rPr>
        <w:t>numeral 3.</w:t>
      </w:r>
      <w:r w:rsidRPr="00236605">
        <w:rPr>
          <w:rFonts w:ascii="Arial" w:hAnsi="Arial" w:cs="Arial"/>
          <w:i/>
          <w:color w:val="000000" w:themeColor="text1"/>
          <w:sz w:val="20"/>
          <w:szCs w:val="20"/>
        </w:rPr>
        <w:t xml:space="preserve"> </w:t>
      </w:r>
      <w:r w:rsidRPr="00236605">
        <w:rPr>
          <w:rFonts w:ascii="Arial" w:hAnsi="Arial" w:cs="Arial"/>
          <w:b/>
          <w:i/>
          <w:color w:val="000000" w:themeColor="text1"/>
          <w:sz w:val="20"/>
          <w:szCs w:val="20"/>
        </w:rPr>
        <w:t>Pruebas, método de evaluación y result</w:t>
      </w:r>
      <w:r w:rsidR="00036FA2">
        <w:rPr>
          <w:rFonts w:ascii="Arial" w:hAnsi="Arial" w:cs="Arial"/>
          <w:b/>
          <w:i/>
          <w:color w:val="000000" w:themeColor="text1"/>
          <w:sz w:val="20"/>
          <w:szCs w:val="20"/>
        </w:rPr>
        <w:t>ado mínimo que debe obtenerse”, Anexo “Claves a evaluar” y Anexo “Requisitos del Informe”..</w:t>
      </w:r>
    </w:p>
    <w:p w:rsidR="009A3142" w:rsidRPr="00236605" w:rsidRDefault="009A3142" w:rsidP="00CC66CE">
      <w:pPr>
        <w:ind w:right="49"/>
        <w:rPr>
          <w:rFonts w:ascii="Arial" w:hAnsi="Arial" w:cs="Arial"/>
          <w:b/>
          <w:noProof w:val="0"/>
          <w:sz w:val="20"/>
          <w:szCs w:val="20"/>
          <w:lang w:val="es-ES"/>
        </w:rPr>
      </w:pPr>
    </w:p>
    <w:p w:rsidR="009A3142" w:rsidRDefault="009A3142" w:rsidP="00CC66CE">
      <w:pPr>
        <w:suppressAutoHyphens/>
        <w:autoSpaceDE w:val="0"/>
        <w:ind w:left="360" w:right="49"/>
        <w:jc w:val="both"/>
        <w:rPr>
          <w:rFonts w:ascii="Arial" w:eastAsia="Times New Roman" w:hAnsi="Arial" w:cs="Arial"/>
          <w:b/>
          <w:i/>
          <w:noProof w:val="0"/>
          <w:sz w:val="20"/>
          <w:szCs w:val="20"/>
          <w:u w:val="single"/>
          <w:lang w:val="es-ES_tradnl" w:eastAsia="ar-SA"/>
        </w:rPr>
      </w:pPr>
      <w:r w:rsidRPr="00236605">
        <w:rPr>
          <w:rFonts w:ascii="Arial" w:eastAsia="Times New Roman" w:hAnsi="Arial" w:cs="Arial"/>
          <w:b/>
          <w:i/>
          <w:noProof w:val="0"/>
          <w:sz w:val="20"/>
          <w:szCs w:val="20"/>
          <w:u w:val="single"/>
          <w:lang w:val="es-ES_tradnl" w:eastAsia="ar-SA"/>
        </w:rPr>
        <w:t>La falta de presentación de la d</w:t>
      </w:r>
      <w:r w:rsidRPr="00653A81">
        <w:rPr>
          <w:rFonts w:ascii="Arial" w:eastAsia="Times New Roman" w:hAnsi="Arial" w:cs="Arial"/>
          <w:b/>
          <w:i/>
          <w:noProof w:val="0"/>
          <w:sz w:val="20"/>
          <w:szCs w:val="20"/>
          <w:u w:val="single"/>
          <w:lang w:val="es-ES_tradnl" w:eastAsia="ar-SA"/>
        </w:rPr>
        <w:t xml:space="preserve">ocumentación afecta la solvencia de su propuesta y </w:t>
      </w:r>
      <w:r w:rsidR="009A57F3" w:rsidRPr="00AE50DB">
        <w:rPr>
          <w:rFonts w:ascii="Arial" w:hAnsi="Arial" w:cs="Arial"/>
          <w:b/>
          <w:i/>
          <w:noProof w:val="0"/>
          <w:sz w:val="20"/>
          <w:szCs w:val="20"/>
          <w:u w:val="single"/>
          <w:lang w:val="es-ES_tradnl" w:eastAsia="ar-SA"/>
        </w:rPr>
        <w:t>mot</w:t>
      </w:r>
      <w:r w:rsidR="009A57F3">
        <w:rPr>
          <w:rFonts w:ascii="Arial" w:hAnsi="Arial" w:cs="Arial"/>
          <w:b/>
          <w:i/>
          <w:noProof w:val="0"/>
          <w:sz w:val="20"/>
          <w:szCs w:val="20"/>
          <w:u w:val="single"/>
          <w:lang w:val="es-ES_tradnl" w:eastAsia="ar-SA"/>
        </w:rPr>
        <w:t>ivará</w:t>
      </w:r>
      <w:r w:rsidR="009A57F3" w:rsidRPr="00AE50DB">
        <w:rPr>
          <w:rFonts w:ascii="Arial" w:hAnsi="Arial" w:cs="Arial"/>
          <w:b/>
          <w:i/>
          <w:noProof w:val="0"/>
          <w:sz w:val="20"/>
          <w:szCs w:val="20"/>
          <w:u w:val="single"/>
          <w:lang w:val="es-ES_tradnl" w:eastAsia="ar-SA"/>
        </w:rPr>
        <w:t xml:space="preserve"> </w:t>
      </w:r>
      <w:r w:rsidRPr="00653A81">
        <w:rPr>
          <w:rFonts w:ascii="Arial" w:eastAsia="Times New Roman" w:hAnsi="Arial" w:cs="Arial"/>
          <w:b/>
          <w:i/>
          <w:noProof w:val="0"/>
          <w:sz w:val="20"/>
          <w:szCs w:val="20"/>
          <w:u w:val="single"/>
          <w:lang w:val="es-ES_tradnl" w:eastAsia="ar-SA"/>
        </w:rPr>
        <w:t xml:space="preserve">su </w:t>
      </w:r>
      <w:proofErr w:type="spellStart"/>
      <w:r w:rsidRPr="00653A81">
        <w:rPr>
          <w:rFonts w:ascii="Arial" w:eastAsia="Times New Roman" w:hAnsi="Arial" w:cs="Arial"/>
          <w:b/>
          <w:i/>
          <w:noProof w:val="0"/>
          <w:sz w:val="20"/>
          <w:szCs w:val="20"/>
          <w:u w:val="single"/>
          <w:lang w:val="es-ES_tradnl" w:eastAsia="ar-SA"/>
        </w:rPr>
        <w:t>desechamiento</w:t>
      </w:r>
      <w:proofErr w:type="spellEnd"/>
      <w:r w:rsidRPr="00653A81">
        <w:rPr>
          <w:rFonts w:ascii="Arial" w:eastAsia="Times New Roman" w:hAnsi="Arial" w:cs="Arial"/>
          <w:b/>
          <w:i/>
          <w:noProof w:val="0"/>
          <w:sz w:val="20"/>
          <w:szCs w:val="20"/>
          <w:u w:val="single"/>
          <w:lang w:val="es-ES_tradnl" w:eastAsia="ar-SA"/>
        </w:rPr>
        <w:t>.</w:t>
      </w:r>
    </w:p>
    <w:p w:rsidR="00E4466D" w:rsidRPr="00B33A0F" w:rsidRDefault="00E4466D" w:rsidP="00CC66CE">
      <w:pPr>
        <w:suppressAutoHyphens/>
        <w:autoSpaceDE w:val="0"/>
        <w:ind w:left="360" w:right="49"/>
        <w:jc w:val="both"/>
        <w:rPr>
          <w:rFonts w:ascii="Arial" w:eastAsia="Times New Roman" w:hAnsi="Arial" w:cs="Arial"/>
          <w:b/>
          <w:i/>
          <w:noProof w:val="0"/>
          <w:sz w:val="20"/>
          <w:szCs w:val="20"/>
          <w:u w:val="single"/>
          <w:lang w:val="es-ES_tradnl" w:eastAsia="ar-SA"/>
        </w:rPr>
      </w:pPr>
    </w:p>
    <w:p w:rsidR="008017F5" w:rsidRPr="00AE50DB" w:rsidRDefault="00822D4D" w:rsidP="00CC66CE">
      <w:pPr>
        <w:pStyle w:val="Ttulo2"/>
        <w:numPr>
          <w:ilvl w:val="1"/>
          <w:numId w:val="23"/>
        </w:numPr>
        <w:tabs>
          <w:tab w:val="num" w:pos="0"/>
        </w:tabs>
        <w:spacing w:before="0" w:after="0"/>
        <w:ind w:left="0" w:right="49" w:firstLine="0"/>
        <w:rPr>
          <w:rFonts w:cs="Arial"/>
          <w:i w:val="0"/>
          <w:sz w:val="20"/>
          <w:lang w:val="es-ES_tradnl"/>
        </w:rPr>
      </w:pPr>
      <w:bookmarkStart w:id="119" w:name="_Toc527112285"/>
      <w:r w:rsidRPr="00AE50DB">
        <w:rPr>
          <w:rFonts w:cs="Arial"/>
          <w:i w:val="0"/>
          <w:sz w:val="20"/>
          <w:lang w:val="es-ES_tradnl"/>
        </w:rPr>
        <w:t>Propuesta económica</w:t>
      </w:r>
      <w:bookmarkEnd w:id="119"/>
    </w:p>
    <w:p w:rsidR="00184FF7" w:rsidRPr="00AE50DB" w:rsidRDefault="00184FF7" w:rsidP="00CC66CE">
      <w:pPr>
        <w:ind w:right="49"/>
        <w:jc w:val="both"/>
        <w:rPr>
          <w:rFonts w:ascii="Arial" w:hAnsi="Arial" w:cs="Arial"/>
          <w:sz w:val="20"/>
          <w:szCs w:val="20"/>
          <w:lang w:val="es-ES_tradnl"/>
        </w:rPr>
      </w:pPr>
    </w:p>
    <w:p w:rsidR="0084422F" w:rsidRDefault="0084422F" w:rsidP="00CC66CE">
      <w:pPr>
        <w:tabs>
          <w:tab w:val="left" w:pos="3909"/>
        </w:tabs>
        <w:suppressAutoHyphens/>
        <w:ind w:right="49"/>
        <w:jc w:val="both"/>
        <w:rPr>
          <w:rFonts w:ascii="Arial" w:hAnsi="Arial" w:cs="Arial"/>
          <w:sz w:val="20"/>
          <w:szCs w:val="20"/>
          <w:lang w:eastAsia="ar-SA"/>
        </w:rPr>
      </w:pPr>
      <w:bookmarkStart w:id="120" w:name="_Toc442265829"/>
      <w:r w:rsidRPr="003F0882">
        <w:rPr>
          <w:rFonts w:ascii="Arial" w:hAnsi="Arial" w:cs="Arial"/>
          <w:sz w:val="20"/>
          <w:szCs w:val="20"/>
          <w:lang w:eastAsia="ar-SA"/>
        </w:rPr>
        <w:t xml:space="preserve">El licitante deberá presentar su propuesta económica </w:t>
      </w:r>
      <w:r w:rsidRPr="003F0882">
        <w:rPr>
          <w:rFonts w:ascii="Arial" w:hAnsi="Arial" w:cs="Arial"/>
          <w:sz w:val="20"/>
          <w:szCs w:val="20"/>
          <w:lang w:val="es-ES_tradnl"/>
        </w:rPr>
        <w:t xml:space="preserve">debidamente requisitada con la información solicitada en el </w:t>
      </w:r>
      <w:r w:rsidRPr="003F0882">
        <w:rPr>
          <w:rFonts w:ascii="Arial" w:hAnsi="Arial" w:cs="Arial"/>
          <w:b/>
          <w:sz w:val="20"/>
          <w:szCs w:val="20"/>
          <w:lang w:val="es-ES_tradnl"/>
        </w:rPr>
        <w:t>Anexo XI</w:t>
      </w:r>
      <w:r w:rsidRPr="003F0882">
        <w:rPr>
          <w:rFonts w:ascii="Arial" w:hAnsi="Arial" w:cs="Arial"/>
          <w:sz w:val="20"/>
          <w:szCs w:val="20"/>
          <w:lang w:val="es-ES_tradnl"/>
        </w:rPr>
        <w:t xml:space="preserve">, considerando el precio máximo de referencia establecido en el </w:t>
      </w:r>
      <w:r w:rsidRPr="003F0882">
        <w:rPr>
          <w:rFonts w:ascii="Arial" w:hAnsi="Arial" w:cs="Arial"/>
          <w:b/>
          <w:sz w:val="20"/>
          <w:szCs w:val="20"/>
          <w:lang w:val="es-ES_tradnl"/>
        </w:rPr>
        <w:t>Anexo I</w:t>
      </w:r>
      <w:r>
        <w:rPr>
          <w:rFonts w:ascii="Arial" w:hAnsi="Arial" w:cs="Arial"/>
          <w:b/>
          <w:sz w:val="20"/>
          <w:szCs w:val="20"/>
          <w:lang w:val="es-ES_tradnl"/>
        </w:rPr>
        <w:t xml:space="preserve"> PMR</w:t>
      </w:r>
      <w:r w:rsidRPr="003F0882">
        <w:rPr>
          <w:rFonts w:ascii="Arial" w:hAnsi="Arial" w:cs="Arial"/>
          <w:b/>
          <w:sz w:val="20"/>
          <w:szCs w:val="20"/>
          <w:lang w:val="es-ES_tradnl"/>
        </w:rPr>
        <w:t xml:space="preserve"> </w:t>
      </w:r>
      <w:r w:rsidRPr="003F0882">
        <w:rPr>
          <w:rFonts w:ascii="Arial" w:hAnsi="Arial" w:cs="Arial"/>
          <w:sz w:val="20"/>
          <w:szCs w:val="20"/>
          <w:lang w:val="es-ES_tradnl"/>
        </w:rPr>
        <w:t xml:space="preserve">de la presente convocatoria, </w:t>
      </w:r>
      <w:r w:rsidRPr="003F0882">
        <w:rPr>
          <w:rFonts w:ascii="Arial" w:hAnsi="Arial" w:cs="Arial"/>
          <w:color w:val="000000" w:themeColor="text1"/>
          <w:sz w:val="20"/>
          <w:szCs w:val="20"/>
          <w:lang w:eastAsia="es-ES"/>
        </w:rPr>
        <w:t xml:space="preserve">en caso de no usar el </w:t>
      </w:r>
      <w:r w:rsidRPr="003F0882">
        <w:rPr>
          <w:rFonts w:ascii="Arial" w:hAnsi="Arial" w:cs="Arial"/>
          <w:b/>
          <w:color w:val="000000" w:themeColor="text1"/>
          <w:sz w:val="20"/>
          <w:szCs w:val="20"/>
          <w:lang w:eastAsia="es-ES"/>
        </w:rPr>
        <w:t>Anexo XI</w:t>
      </w:r>
      <w:r w:rsidRPr="003F0882">
        <w:rPr>
          <w:rFonts w:ascii="Arial" w:hAnsi="Arial" w:cs="Arial"/>
          <w:color w:val="000000" w:themeColor="text1"/>
          <w:sz w:val="20"/>
          <w:szCs w:val="20"/>
          <w:lang w:eastAsia="es-ES"/>
        </w:rPr>
        <w:t xml:space="preserve">, el documento que se remita, deberá contener los mismos datos solicitados en el referido anexo, la cual deberá estar </w:t>
      </w:r>
      <w:r w:rsidRPr="003F0882">
        <w:rPr>
          <w:rFonts w:ascii="Arial" w:hAnsi="Arial" w:cs="Arial"/>
          <w:sz w:val="20"/>
          <w:szCs w:val="20"/>
          <w:lang w:val="es-ES_tradnl"/>
        </w:rPr>
        <w:t xml:space="preserve">foliada y suscrita </w:t>
      </w:r>
      <w:r>
        <w:rPr>
          <w:rFonts w:ascii="Arial" w:hAnsi="Arial" w:cs="Arial"/>
          <w:sz w:val="20"/>
          <w:szCs w:val="20"/>
          <w:lang w:val="es-ES_tradnl"/>
        </w:rPr>
        <w:t>con la firma electrónica avanzada</w:t>
      </w:r>
      <w:r w:rsidRPr="003F0882">
        <w:rPr>
          <w:rFonts w:ascii="Arial" w:hAnsi="Arial" w:cs="Arial"/>
          <w:sz w:val="20"/>
          <w:szCs w:val="20"/>
          <w:lang w:val="es-ES_tradnl"/>
        </w:rPr>
        <w:t xml:space="preserve"> por la persona facultada para ello.</w:t>
      </w:r>
      <w:r w:rsidRPr="003F0882">
        <w:rPr>
          <w:rFonts w:ascii="Arial" w:hAnsi="Arial" w:cs="Arial"/>
          <w:sz w:val="20"/>
          <w:szCs w:val="20"/>
          <w:lang w:eastAsia="ar-SA"/>
        </w:rPr>
        <w:t xml:space="preserve"> (La falta absoluta de folio, afecta la solvencia de la misma y motivaría su desechamiento).</w:t>
      </w:r>
    </w:p>
    <w:p w:rsidR="0084422F" w:rsidRPr="00D47A6F" w:rsidRDefault="0084422F" w:rsidP="00CC66CE">
      <w:pPr>
        <w:suppressAutoHyphens/>
        <w:ind w:right="49"/>
        <w:contextualSpacing/>
        <w:jc w:val="both"/>
        <w:rPr>
          <w:rFonts w:ascii="Arial" w:hAnsi="Arial" w:cs="Arial"/>
          <w:color w:val="000000" w:themeColor="text1"/>
          <w:sz w:val="20"/>
          <w:szCs w:val="20"/>
          <w:lang w:eastAsia="es-ES"/>
        </w:rPr>
      </w:pPr>
    </w:p>
    <w:p w:rsidR="0084422F" w:rsidRPr="00D47A6F" w:rsidRDefault="0084422F" w:rsidP="00CC66CE">
      <w:pPr>
        <w:ind w:right="49"/>
        <w:jc w:val="both"/>
        <w:rPr>
          <w:rFonts w:ascii="Arial" w:hAnsi="Arial" w:cs="Arial"/>
          <w:sz w:val="20"/>
          <w:szCs w:val="20"/>
          <w:lang w:val="es-ES_tradnl"/>
        </w:rPr>
      </w:pPr>
      <w:r w:rsidRPr="00D47A6F">
        <w:rPr>
          <w:rFonts w:ascii="Arial" w:hAnsi="Arial" w:cs="Arial"/>
          <w:sz w:val="20"/>
          <w:szCs w:val="20"/>
          <w:lang w:val="es-ES_tradnl"/>
        </w:rPr>
        <w:t>Deberá ofertar un porcentaje de descuento, minimo del 0.01%, el ofertar 0.00%, o descuentos negativos, sera causal de desechamiento.</w:t>
      </w:r>
    </w:p>
    <w:p w:rsidR="0084422F" w:rsidRPr="00D47A6F" w:rsidRDefault="0084422F" w:rsidP="00CC66CE">
      <w:pPr>
        <w:ind w:right="49"/>
        <w:jc w:val="both"/>
        <w:rPr>
          <w:rFonts w:ascii="Arial" w:hAnsi="Arial" w:cs="Arial"/>
          <w:sz w:val="20"/>
          <w:szCs w:val="20"/>
          <w:lang w:val="es-ES_tradnl"/>
        </w:rPr>
      </w:pPr>
    </w:p>
    <w:p w:rsidR="0084422F" w:rsidRPr="003C7E09" w:rsidRDefault="0084422F" w:rsidP="00CC66CE">
      <w:pPr>
        <w:ind w:right="49"/>
        <w:jc w:val="both"/>
        <w:rPr>
          <w:rFonts w:ascii="Arial" w:hAnsi="Arial" w:cs="Arial"/>
          <w:sz w:val="20"/>
          <w:szCs w:val="20"/>
          <w:lang w:val="es-ES_tradnl"/>
        </w:rPr>
      </w:pPr>
      <w:r w:rsidRPr="003C7E09">
        <w:rPr>
          <w:rFonts w:ascii="Arial" w:hAnsi="Arial" w:cs="Arial"/>
          <w:sz w:val="20"/>
          <w:szCs w:val="20"/>
          <w:lang w:val="es-ES_tradnl"/>
        </w:rPr>
        <w:t xml:space="preserve">El precio unitario que resulta de aplicar el porcentaje de descuento ofertado, </w:t>
      </w:r>
      <w:r>
        <w:rPr>
          <w:rFonts w:ascii="Arial" w:hAnsi="Arial" w:cs="Arial"/>
          <w:sz w:val="20"/>
          <w:szCs w:val="20"/>
          <w:lang w:val="es-ES_tradnl"/>
        </w:rPr>
        <w:t xml:space="preserve">deberá ser truncado a dos decimales, </w:t>
      </w:r>
      <w:r w:rsidRPr="003C7E09">
        <w:rPr>
          <w:rFonts w:ascii="Arial" w:hAnsi="Arial" w:cs="Arial"/>
          <w:sz w:val="20"/>
          <w:szCs w:val="20"/>
          <w:lang w:val="es-ES_tradnl"/>
        </w:rPr>
        <w:t>sin considerar el Impuesto al Valor Agregado</w:t>
      </w:r>
      <w:r>
        <w:rPr>
          <w:rFonts w:ascii="Arial" w:hAnsi="Arial" w:cs="Arial"/>
          <w:sz w:val="20"/>
          <w:szCs w:val="20"/>
          <w:lang w:val="es-ES_tradnl"/>
        </w:rPr>
        <w:t>, cuando el licitante no lo haya realizado así, la convocante realizará dicho truncamiento para efectos de la evaluación económica y adjudicación correspondiente</w:t>
      </w:r>
      <w:r w:rsidRPr="003C7E09">
        <w:rPr>
          <w:rFonts w:ascii="Arial" w:hAnsi="Arial" w:cs="Arial"/>
          <w:sz w:val="20"/>
          <w:szCs w:val="20"/>
          <w:lang w:val="es-ES_tradnl"/>
        </w:rPr>
        <w:t>.</w:t>
      </w:r>
    </w:p>
    <w:p w:rsidR="0084422F" w:rsidRDefault="0084422F" w:rsidP="00CC66CE">
      <w:pPr>
        <w:ind w:right="49"/>
        <w:jc w:val="both"/>
        <w:rPr>
          <w:rFonts w:ascii="Arial" w:hAnsi="Arial" w:cs="Arial"/>
          <w:sz w:val="20"/>
          <w:szCs w:val="20"/>
          <w:lang w:val="es-ES_tradnl"/>
        </w:rPr>
      </w:pPr>
    </w:p>
    <w:p w:rsidR="0084422F" w:rsidRDefault="0084422F" w:rsidP="00CC66CE">
      <w:pPr>
        <w:ind w:right="49"/>
        <w:jc w:val="both"/>
        <w:rPr>
          <w:rFonts w:ascii="Arial" w:hAnsi="Arial" w:cs="Arial"/>
          <w:sz w:val="20"/>
          <w:szCs w:val="20"/>
          <w:lang w:val="es-ES" w:eastAsia="ar-SA"/>
        </w:rPr>
      </w:pPr>
      <w:r w:rsidRPr="001D5203">
        <w:rPr>
          <w:rFonts w:ascii="Arial" w:eastAsia="Times New Roman" w:hAnsi="Arial" w:cs="Arial"/>
          <w:sz w:val="20"/>
          <w:szCs w:val="20"/>
          <w:lang w:eastAsia="ar-SA"/>
        </w:rPr>
        <w:t>En caso de que la</w:t>
      </w:r>
      <w:r>
        <w:rPr>
          <w:rFonts w:ascii="Arial" w:eastAsia="Times New Roman" w:hAnsi="Arial" w:cs="Arial"/>
          <w:sz w:val="20"/>
          <w:szCs w:val="20"/>
          <w:lang w:eastAsia="ar-SA"/>
        </w:rPr>
        <w:t>s</w:t>
      </w:r>
      <w:r w:rsidRPr="001D5203">
        <w:rPr>
          <w:rFonts w:ascii="Arial" w:eastAsia="Times New Roman" w:hAnsi="Arial" w:cs="Arial"/>
          <w:sz w:val="20"/>
          <w:szCs w:val="20"/>
          <w:lang w:eastAsia="ar-SA"/>
        </w:rPr>
        <w:t xml:space="preserve"> partida</w:t>
      </w:r>
      <w:r>
        <w:rPr>
          <w:rFonts w:ascii="Arial" w:eastAsia="Times New Roman" w:hAnsi="Arial" w:cs="Arial"/>
          <w:sz w:val="20"/>
          <w:szCs w:val="20"/>
          <w:lang w:eastAsia="ar-SA"/>
        </w:rPr>
        <w:t>s</w:t>
      </w:r>
      <w:r w:rsidRPr="001D5203">
        <w:rPr>
          <w:rFonts w:ascii="Arial" w:eastAsia="Times New Roman" w:hAnsi="Arial" w:cs="Arial"/>
          <w:sz w:val="20"/>
          <w:szCs w:val="20"/>
          <w:lang w:eastAsia="ar-SA"/>
        </w:rPr>
        <w:t xml:space="preserve"> </w:t>
      </w:r>
      <w:r>
        <w:rPr>
          <w:rFonts w:ascii="Arial" w:eastAsia="Times New Roman" w:hAnsi="Arial" w:cs="Arial"/>
          <w:sz w:val="20"/>
          <w:szCs w:val="20"/>
          <w:lang w:eastAsia="ar-SA"/>
        </w:rPr>
        <w:t xml:space="preserve">en que </w:t>
      </w:r>
      <w:r w:rsidRPr="001D5203">
        <w:rPr>
          <w:rFonts w:ascii="Arial" w:eastAsia="Times New Roman" w:hAnsi="Arial" w:cs="Arial"/>
          <w:sz w:val="20"/>
          <w:szCs w:val="20"/>
          <w:lang w:eastAsia="ar-SA"/>
        </w:rPr>
        <w:t>considere</w:t>
      </w:r>
      <w:r>
        <w:rPr>
          <w:rFonts w:ascii="Arial" w:eastAsia="Times New Roman" w:hAnsi="Arial" w:cs="Arial"/>
          <w:sz w:val="20"/>
          <w:szCs w:val="20"/>
          <w:lang w:eastAsia="ar-SA"/>
        </w:rPr>
        <w:t>n</w:t>
      </w:r>
      <w:r w:rsidRPr="001D5203">
        <w:rPr>
          <w:rFonts w:ascii="Arial" w:eastAsia="Times New Roman" w:hAnsi="Arial" w:cs="Arial"/>
          <w:sz w:val="20"/>
          <w:szCs w:val="20"/>
          <w:lang w:eastAsia="ar-SA"/>
        </w:rPr>
        <w:t xml:space="preserve"> dos fuentes de abastecimiento </w:t>
      </w:r>
      <w:r>
        <w:rPr>
          <w:rFonts w:ascii="Arial" w:eastAsia="Times New Roman" w:hAnsi="Arial" w:cs="Arial"/>
          <w:sz w:val="20"/>
          <w:szCs w:val="20"/>
          <w:lang w:eastAsia="ar-SA"/>
        </w:rPr>
        <w:t xml:space="preserve">de conformidad con el </w:t>
      </w:r>
      <w:r w:rsidR="000665C3">
        <w:rPr>
          <w:rFonts w:ascii="Arial" w:hAnsi="Arial" w:cs="Arial"/>
          <w:b/>
          <w:sz w:val="20"/>
          <w:szCs w:val="20"/>
          <w:lang w:val="es-ES_tradnl"/>
        </w:rPr>
        <w:t>“</w:t>
      </w:r>
      <w:r w:rsidRPr="00D95323">
        <w:rPr>
          <w:rFonts w:ascii="Arial" w:hAnsi="Arial" w:cs="Arial"/>
          <w:b/>
          <w:sz w:val="20"/>
          <w:szCs w:val="20"/>
          <w:lang w:val="es-ES_tradnl"/>
        </w:rPr>
        <w:t>Requerimiento</w:t>
      </w:r>
      <w:r w:rsidR="000665C3">
        <w:rPr>
          <w:rFonts w:ascii="Arial" w:hAnsi="Arial" w:cs="Arial"/>
          <w:b/>
          <w:sz w:val="20"/>
          <w:szCs w:val="20"/>
          <w:lang w:val="es-ES_tradnl"/>
        </w:rPr>
        <w:t xml:space="preserve"> 2019</w:t>
      </w:r>
      <w:r w:rsidRPr="00D95323">
        <w:rPr>
          <w:rFonts w:ascii="Arial" w:hAnsi="Arial" w:cs="Arial"/>
          <w:b/>
          <w:sz w:val="20"/>
          <w:szCs w:val="20"/>
          <w:lang w:val="es-ES_tradnl"/>
        </w:rPr>
        <w:t>”</w:t>
      </w:r>
      <w:r w:rsidRPr="001D5203">
        <w:rPr>
          <w:rFonts w:ascii="Arial" w:eastAsia="Times New Roman" w:hAnsi="Arial" w:cs="Arial"/>
          <w:sz w:val="20"/>
          <w:szCs w:val="20"/>
          <w:lang w:eastAsia="ar-SA"/>
        </w:rPr>
        <w:t>,</w:t>
      </w:r>
      <w:r>
        <w:rPr>
          <w:rFonts w:ascii="Arial" w:eastAsia="Times New Roman" w:hAnsi="Arial" w:cs="Arial"/>
          <w:sz w:val="20"/>
          <w:szCs w:val="20"/>
          <w:lang w:eastAsia="ar-SA"/>
        </w:rPr>
        <w:t xml:space="preserve"> el licitante podrá manifestar </w:t>
      </w:r>
      <w:r>
        <w:rPr>
          <w:rFonts w:ascii="Arial" w:hAnsi="Arial" w:cs="Arial"/>
          <w:sz w:val="20"/>
          <w:szCs w:val="20"/>
          <w:lang w:val="es-ES" w:eastAsia="ar-SA"/>
        </w:rPr>
        <w:t xml:space="preserve">en el </w:t>
      </w:r>
      <w:r w:rsidRPr="00AD65BE">
        <w:rPr>
          <w:rFonts w:ascii="Arial" w:hAnsi="Arial" w:cs="Arial"/>
          <w:b/>
          <w:sz w:val="20"/>
          <w:szCs w:val="20"/>
          <w:lang w:val="es-ES" w:eastAsia="ar-SA"/>
        </w:rPr>
        <w:t>Anexo XI</w:t>
      </w:r>
      <w:r>
        <w:rPr>
          <w:rFonts w:ascii="Arial" w:hAnsi="Arial" w:cs="Arial"/>
          <w:sz w:val="20"/>
          <w:szCs w:val="20"/>
          <w:lang w:val="es-ES" w:eastAsia="ar-SA"/>
        </w:rPr>
        <w:t xml:space="preserve"> que acepta y puede cubrir el 100% de la cantidad máxima solicitada, en caso que para la segunda fuente de abasto (40%), no haya sido ofertada o no resulte adjudicada.</w:t>
      </w:r>
    </w:p>
    <w:p w:rsidR="00691FF9" w:rsidRPr="00AE50DB" w:rsidRDefault="00691FF9" w:rsidP="00CC66CE">
      <w:pPr>
        <w:ind w:right="49"/>
        <w:jc w:val="both"/>
        <w:rPr>
          <w:rFonts w:ascii="Arial" w:hAnsi="Arial" w:cs="Arial"/>
          <w:sz w:val="20"/>
          <w:szCs w:val="20"/>
          <w:lang w:val="es-ES_tradnl"/>
        </w:rPr>
      </w:pPr>
    </w:p>
    <w:p w:rsidR="00691FF9" w:rsidRPr="00AE50DB" w:rsidRDefault="00691FF9" w:rsidP="00CC66CE">
      <w:pPr>
        <w:suppressAutoHyphens/>
        <w:autoSpaceDE w:val="0"/>
        <w:ind w:right="49"/>
        <w:jc w:val="both"/>
        <w:rPr>
          <w:rFonts w:ascii="Arial" w:eastAsia="Times New Roman" w:hAnsi="Arial" w:cs="Arial"/>
          <w:b/>
          <w:i/>
          <w:noProof w:val="0"/>
          <w:sz w:val="20"/>
          <w:szCs w:val="20"/>
          <w:u w:val="single"/>
          <w:lang w:val="es-ES_tradnl" w:eastAsia="ar-SA"/>
        </w:rPr>
      </w:pPr>
      <w:r w:rsidRPr="00AE50DB">
        <w:rPr>
          <w:rFonts w:ascii="Arial" w:eastAsia="Times New Roman" w:hAnsi="Arial" w:cs="Arial"/>
          <w:b/>
          <w:i/>
          <w:noProof w:val="0"/>
          <w:sz w:val="20"/>
          <w:szCs w:val="20"/>
          <w:u w:val="single"/>
          <w:lang w:val="es-ES_tradnl" w:eastAsia="ar-SA"/>
        </w:rPr>
        <w:t xml:space="preserve">La falta de presentación de la documentación afecta la solvencia de </w:t>
      </w:r>
      <w:r w:rsidR="00830902">
        <w:rPr>
          <w:rFonts w:ascii="Arial" w:eastAsia="Calibri" w:hAnsi="Arial" w:cs="Arial"/>
          <w:b/>
          <w:i/>
          <w:sz w:val="20"/>
          <w:szCs w:val="20"/>
          <w:u w:val="single"/>
        </w:rPr>
        <w:t>la</w:t>
      </w:r>
      <w:r w:rsidR="00830902" w:rsidRPr="00AE50DB">
        <w:rPr>
          <w:rFonts w:ascii="Arial" w:eastAsia="Calibri" w:hAnsi="Arial" w:cs="Arial"/>
          <w:b/>
          <w:i/>
          <w:sz w:val="20"/>
          <w:szCs w:val="20"/>
          <w:u w:val="single"/>
        </w:rPr>
        <w:t xml:space="preserve"> </w:t>
      </w:r>
      <w:r w:rsidRPr="00AE50DB">
        <w:rPr>
          <w:rFonts w:ascii="Arial" w:eastAsia="Times New Roman" w:hAnsi="Arial" w:cs="Arial"/>
          <w:b/>
          <w:i/>
          <w:noProof w:val="0"/>
          <w:sz w:val="20"/>
          <w:szCs w:val="20"/>
          <w:u w:val="single"/>
          <w:lang w:val="es-ES_tradnl" w:eastAsia="ar-SA"/>
        </w:rPr>
        <w:t xml:space="preserve">propuesta y </w:t>
      </w:r>
      <w:r w:rsidR="009A57F3" w:rsidRPr="00AE50DB">
        <w:rPr>
          <w:rFonts w:ascii="Arial" w:hAnsi="Arial" w:cs="Arial"/>
          <w:b/>
          <w:i/>
          <w:noProof w:val="0"/>
          <w:sz w:val="20"/>
          <w:szCs w:val="20"/>
          <w:u w:val="single"/>
          <w:lang w:val="es-ES_tradnl" w:eastAsia="ar-SA"/>
        </w:rPr>
        <w:t>mot</w:t>
      </w:r>
      <w:r w:rsidR="009A57F3">
        <w:rPr>
          <w:rFonts w:ascii="Arial" w:hAnsi="Arial" w:cs="Arial"/>
          <w:b/>
          <w:i/>
          <w:noProof w:val="0"/>
          <w:sz w:val="20"/>
          <w:szCs w:val="20"/>
          <w:u w:val="single"/>
          <w:lang w:val="es-ES_tradnl" w:eastAsia="ar-SA"/>
        </w:rPr>
        <w:t>ivará</w:t>
      </w:r>
      <w:r w:rsidR="009A57F3" w:rsidRPr="00AE50DB">
        <w:rPr>
          <w:rFonts w:ascii="Arial" w:hAnsi="Arial" w:cs="Arial"/>
          <w:b/>
          <w:i/>
          <w:noProof w:val="0"/>
          <w:sz w:val="20"/>
          <w:szCs w:val="20"/>
          <w:u w:val="single"/>
          <w:lang w:val="es-ES_tradnl" w:eastAsia="ar-SA"/>
        </w:rPr>
        <w:t xml:space="preserve"> </w:t>
      </w:r>
      <w:r w:rsidRPr="00AE50DB">
        <w:rPr>
          <w:rFonts w:ascii="Arial" w:eastAsia="Times New Roman" w:hAnsi="Arial" w:cs="Arial"/>
          <w:b/>
          <w:i/>
          <w:noProof w:val="0"/>
          <w:sz w:val="20"/>
          <w:szCs w:val="20"/>
          <w:u w:val="single"/>
          <w:lang w:val="es-ES_tradnl" w:eastAsia="ar-SA"/>
        </w:rPr>
        <w:t xml:space="preserve">su </w:t>
      </w:r>
      <w:proofErr w:type="spellStart"/>
      <w:r w:rsidRPr="00AE50DB">
        <w:rPr>
          <w:rFonts w:ascii="Arial" w:eastAsia="Times New Roman" w:hAnsi="Arial" w:cs="Arial"/>
          <w:b/>
          <w:i/>
          <w:noProof w:val="0"/>
          <w:sz w:val="20"/>
          <w:szCs w:val="20"/>
          <w:u w:val="single"/>
          <w:lang w:val="es-ES_tradnl" w:eastAsia="ar-SA"/>
        </w:rPr>
        <w:t>desechamiento</w:t>
      </w:r>
      <w:proofErr w:type="spellEnd"/>
      <w:r w:rsidRPr="00AE50DB">
        <w:rPr>
          <w:rFonts w:ascii="Arial" w:eastAsia="Times New Roman" w:hAnsi="Arial" w:cs="Arial"/>
          <w:b/>
          <w:i/>
          <w:noProof w:val="0"/>
          <w:sz w:val="20"/>
          <w:szCs w:val="20"/>
          <w:u w:val="single"/>
          <w:lang w:val="es-ES_tradnl" w:eastAsia="ar-SA"/>
        </w:rPr>
        <w:t>.</w:t>
      </w:r>
    </w:p>
    <w:p w:rsidR="00691FF9" w:rsidRPr="00AE50DB" w:rsidRDefault="00691FF9" w:rsidP="00CC66CE">
      <w:pPr>
        <w:ind w:right="49"/>
        <w:jc w:val="both"/>
        <w:rPr>
          <w:rFonts w:ascii="Arial" w:hAnsi="Arial" w:cs="Arial"/>
          <w:sz w:val="20"/>
          <w:szCs w:val="20"/>
          <w:lang w:val="es-ES_tradnl"/>
        </w:rPr>
      </w:pPr>
    </w:p>
    <w:p w:rsidR="00691FF9" w:rsidRPr="00AE50DB" w:rsidRDefault="00691FF9" w:rsidP="00CC66CE">
      <w:pPr>
        <w:ind w:right="49"/>
        <w:jc w:val="both"/>
        <w:rPr>
          <w:rFonts w:ascii="Arial" w:hAnsi="Arial" w:cs="Arial"/>
          <w:sz w:val="20"/>
          <w:szCs w:val="20"/>
        </w:rPr>
      </w:pPr>
      <w:r w:rsidRPr="00AE50DB">
        <w:rPr>
          <w:rFonts w:ascii="Arial" w:hAnsi="Arial" w:cs="Arial"/>
          <w:sz w:val="20"/>
          <w:szCs w:val="20"/>
        </w:rPr>
        <w:t>La información capturada en el sistema CompraNet no será objeto de evaluación.</w:t>
      </w:r>
    </w:p>
    <w:p w:rsidR="009E0B03" w:rsidRPr="00AE50DB" w:rsidRDefault="009E0B03" w:rsidP="00CC66CE">
      <w:pPr>
        <w:ind w:right="49"/>
        <w:jc w:val="both"/>
        <w:rPr>
          <w:rFonts w:ascii="Arial" w:hAnsi="Arial" w:cs="Arial"/>
          <w:sz w:val="20"/>
          <w:szCs w:val="20"/>
        </w:rPr>
      </w:pPr>
    </w:p>
    <w:p w:rsidR="004B3A70" w:rsidRPr="00AE50DB" w:rsidRDefault="00822D4D" w:rsidP="00CC66CE">
      <w:pPr>
        <w:pStyle w:val="Ttulo2"/>
        <w:numPr>
          <w:ilvl w:val="1"/>
          <w:numId w:val="23"/>
        </w:numPr>
        <w:tabs>
          <w:tab w:val="num" w:pos="0"/>
        </w:tabs>
        <w:spacing w:before="0" w:after="0"/>
        <w:ind w:left="0" w:right="49" w:firstLine="0"/>
        <w:rPr>
          <w:rFonts w:cs="Arial"/>
          <w:i w:val="0"/>
          <w:sz w:val="20"/>
          <w:lang w:val="es-ES_tradnl"/>
        </w:rPr>
      </w:pPr>
      <w:bookmarkStart w:id="121" w:name="_Toc527112286"/>
      <w:r w:rsidRPr="00AE50DB">
        <w:rPr>
          <w:rFonts w:cs="Arial"/>
          <w:i w:val="0"/>
          <w:sz w:val="20"/>
          <w:lang w:val="es-ES_tradnl"/>
        </w:rPr>
        <w:t>Causales expresas de desechamiento.</w:t>
      </w:r>
      <w:bookmarkEnd w:id="120"/>
      <w:bookmarkEnd w:id="121"/>
    </w:p>
    <w:p w:rsidR="00BB56EC" w:rsidRPr="00AE50DB" w:rsidRDefault="00BB56EC" w:rsidP="00CC66CE">
      <w:pPr>
        <w:ind w:left="-284" w:right="49"/>
        <w:jc w:val="both"/>
        <w:rPr>
          <w:rFonts w:ascii="Arial" w:hAnsi="Arial" w:cs="Arial"/>
          <w:b/>
          <w:sz w:val="20"/>
          <w:szCs w:val="20"/>
          <w:lang w:val="es-ES_tradnl"/>
        </w:rPr>
      </w:pPr>
    </w:p>
    <w:p w:rsidR="009E1D2C" w:rsidRPr="00AE50DB" w:rsidRDefault="001F14EB" w:rsidP="00CC66CE">
      <w:pPr>
        <w:ind w:right="49"/>
        <w:jc w:val="both"/>
        <w:rPr>
          <w:rFonts w:ascii="Arial" w:hAnsi="Arial" w:cs="Arial"/>
          <w:sz w:val="20"/>
          <w:szCs w:val="20"/>
          <w:lang w:val="es-ES_tradnl"/>
        </w:rPr>
      </w:pPr>
      <w:r w:rsidRPr="00AE50DB">
        <w:rPr>
          <w:rFonts w:ascii="Arial" w:hAnsi="Arial" w:cs="Arial"/>
          <w:sz w:val="20"/>
          <w:szCs w:val="20"/>
          <w:lang w:val="es-ES_tradnl"/>
        </w:rPr>
        <w:t>S</w:t>
      </w:r>
      <w:r w:rsidR="009E1D2C" w:rsidRPr="00AE50DB">
        <w:rPr>
          <w:rFonts w:ascii="Arial" w:hAnsi="Arial" w:cs="Arial"/>
          <w:sz w:val="20"/>
          <w:szCs w:val="20"/>
          <w:lang w:val="es-ES_tradnl"/>
        </w:rPr>
        <w:t xml:space="preserve">erá causal de desechamiento: </w:t>
      </w:r>
    </w:p>
    <w:p w:rsidR="00106C60" w:rsidRPr="00AE50DB" w:rsidRDefault="00106C60" w:rsidP="00CC66CE">
      <w:pPr>
        <w:pStyle w:val="Prrafodelista"/>
        <w:ind w:left="720" w:right="49"/>
        <w:jc w:val="both"/>
        <w:rPr>
          <w:rFonts w:ascii="Arial" w:hAnsi="Arial" w:cs="Arial"/>
          <w:sz w:val="20"/>
          <w:szCs w:val="20"/>
          <w:lang w:val="es-ES_tradnl"/>
        </w:rPr>
      </w:pPr>
    </w:p>
    <w:p w:rsidR="009E1D2C" w:rsidRPr="00AE50DB" w:rsidRDefault="009E1D2C" w:rsidP="00CC66CE">
      <w:pPr>
        <w:pStyle w:val="Prrafodelista"/>
        <w:numPr>
          <w:ilvl w:val="0"/>
          <w:numId w:val="21"/>
        </w:numPr>
        <w:ind w:right="49"/>
        <w:jc w:val="both"/>
        <w:rPr>
          <w:rFonts w:ascii="Arial" w:hAnsi="Arial" w:cs="Arial"/>
          <w:sz w:val="20"/>
          <w:szCs w:val="20"/>
          <w:lang w:val="es-ES_tradnl"/>
        </w:rPr>
      </w:pPr>
      <w:r w:rsidRPr="00AE50DB">
        <w:rPr>
          <w:rFonts w:ascii="Arial" w:hAnsi="Arial" w:cs="Arial"/>
          <w:sz w:val="20"/>
          <w:szCs w:val="20"/>
          <w:lang w:val="es-ES_tradnl"/>
        </w:rPr>
        <w:t xml:space="preserve">Cuando no presente escrito </w:t>
      </w:r>
      <w:r w:rsidR="00106C60" w:rsidRPr="00AE50DB">
        <w:rPr>
          <w:rFonts w:ascii="Arial" w:hAnsi="Arial" w:cs="Arial"/>
          <w:b/>
          <w:sz w:val="20"/>
          <w:szCs w:val="20"/>
          <w:lang w:val="es-ES_tradnl"/>
        </w:rPr>
        <w:t>“B</w:t>
      </w:r>
      <w:r w:rsidRPr="00AE50DB">
        <w:rPr>
          <w:rFonts w:ascii="Arial" w:hAnsi="Arial" w:cs="Arial"/>
          <w:b/>
          <w:sz w:val="20"/>
          <w:szCs w:val="20"/>
          <w:lang w:val="es-ES_tradnl"/>
        </w:rPr>
        <w:t>ajo protesta de decir verdad</w:t>
      </w:r>
      <w:r w:rsidR="00106C60" w:rsidRPr="00AE50DB">
        <w:rPr>
          <w:rFonts w:ascii="Arial" w:hAnsi="Arial" w:cs="Arial"/>
          <w:sz w:val="20"/>
          <w:szCs w:val="20"/>
          <w:lang w:val="es-ES_tradnl"/>
        </w:rPr>
        <w:t>”</w:t>
      </w:r>
      <w:r w:rsidRPr="00AE50DB">
        <w:rPr>
          <w:rFonts w:ascii="Arial" w:hAnsi="Arial" w:cs="Arial"/>
          <w:sz w:val="20"/>
          <w:szCs w:val="20"/>
          <w:lang w:val="es-ES_tradnl"/>
        </w:rPr>
        <w:t xml:space="preserve">, de que el licitante no se ubica en los supuestos establecidos en los artículos 50 y 60 de la LAASSP, de acuerdo con el </w:t>
      </w:r>
      <w:r w:rsidR="000E204D" w:rsidRPr="00AE50DB">
        <w:rPr>
          <w:rFonts w:ascii="Arial" w:hAnsi="Arial" w:cs="Arial"/>
          <w:b/>
          <w:sz w:val="20"/>
          <w:szCs w:val="20"/>
          <w:lang w:val="es-ES_tradnl"/>
        </w:rPr>
        <w:t xml:space="preserve">Anexo </w:t>
      </w:r>
      <w:r w:rsidR="00590754" w:rsidRPr="00AE50DB">
        <w:rPr>
          <w:rFonts w:ascii="Arial" w:hAnsi="Arial" w:cs="Arial"/>
          <w:b/>
          <w:sz w:val="20"/>
          <w:szCs w:val="20"/>
          <w:lang w:val="es-ES_tradnl"/>
        </w:rPr>
        <w:t>VIII</w:t>
      </w:r>
      <w:r w:rsidRPr="00AE50DB">
        <w:rPr>
          <w:rFonts w:ascii="Arial" w:hAnsi="Arial" w:cs="Arial"/>
          <w:b/>
          <w:sz w:val="20"/>
          <w:szCs w:val="20"/>
          <w:lang w:val="es-ES_tradnl"/>
        </w:rPr>
        <w:t xml:space="preserve"> </w:t>
      </w:r>
      <w:r w:rsidRPr="00AE50DB">
        <w:rPr>
          <w:rFonts w:ascii="Arial" w:hAnsi="Arial" w:cs="Arial"/>
          <w:sz w:val="20"/>
          <w:szCs w:val="20"/>
          <w:lang w:val="es-ES_tradnl"/>
        </w:rPr>
        <w:t>de la Convocatoria</w:t>
      </w:r>
      <w:r w:rsidR="002037C2" w:rsidRPr="00AE50DB">
        <w:rPr>
          <w:rFonts w:ascii="Arial" w:hAnsi="Arial" w:cs="Arial"/>
          <w:b/>
          <w:sz w:val="20"/>
          <w:szCs w:val="20"/>
          <w:lang w:val="es-ES_tradnl"/>
        </w:rPr>
        <w:t>, o bien se compruebe f</w:t>
      </w:r>
      <w:r w:rsidR="00094901" w:rsidRPr="00AE50DB">
        <w:rPr>
          <w:rFonts w:ascii="Arial" w:hAnsi="Arial" w:cs="Arial"/>
          <w:b/>
          <w:sz w:val="20"/>
          <w:szCs w:val="20"/>
          <w:lang w:val="es-ES_tradnl"/>
        </w:rPr>
        <w:t>e</w:t>
      </w:r>
      <w:r w:rsidR="002037C2" w:rsidRPr="00AE50DB">
        <w:rPr>
          <w:rFonts w:ascii="Arial" w:hAnsi="Arial" w:cs="Arial"/>
          <w:b/>
          <w:sz w:val="20"/>
          <w:szCs w:val="20"/>
          <w:lang w:val="es-ES_tradnl"/>
        </w:rPr>
        <w:t>hacientemente que la manifestación es falsa.</w:t>
      </w:r>
    </w:p>
    <w:p w:rsidR="00066F6F" w:rsidRPr="00AE50DB" w:rsidRDefault="00066F6F" w:rsidP="00CC66CE">
      <w:pPr>
        <w:pStyle w:val="Prrafodelista"/>
        <w:ind w:left="720" w:right="49"/>
        <w:jc w:val="both"/>
        <w:rPr>
          <w:rFonts w:ascii="Arial" w:hAnsi="Arial" w:cs="Arial"/>
          <w:sz w:val="20"/>
          <w:szCs w:val="20"/>
          <w:lang w:val="es-ES_tradnl"/>
        </w:rPr>
      </w:pPr>
    </w:p>
    <w:p w:rsidR="00683062" w:rsidRPr="00AE50DB" w:rsidRDefault="009E1D2C" w:rsidP="00CC66CE">
      <w:pPr>
        <w:pStyle w:val="Prrafodelista"/>
        <w:numPr>
          <w:ilvl w:val="0"/>
          <w:numId w:val="21"/>
        </w:numPr>
        <w:ind w:right="49"/>
        <w:jc w:val="both"/>
        <w:rPr>
          <w:rFonts w:ascii="Arial" w:hAnsi="Arial" w:cs="Arial"/>
          <w:bCs/>
          <w:sz w:val="20"/>
          <w:szCs w:val="20"/>
          <w:lang w:val="es-ES_tradnl"/>
        </w:rPr>
      </w:pPr>
      <w:r w:rsidRPr="00AE50DB">
        <w:rPr>
          <w:rFonts w:ascii="Arial" w:hAnsi="Arial" w:cs="Arial"/>
          <w:sz w:val="20"/>
          <w:szCs w:val="20"/>
          <w:lang w:val="es-ES_tradnl"/>
        </w:rPr>
        <w:t xml:space="preserve">Cuando no presente escrito </w:t>
      </w:r>
      <w:r w:rsidR="00106C60" w:rsidRPr="00AE50DB">
        <w:rPr>
          <w:rFonts w:ascii="Arial" w:hAnsi="Arial" w:cs="Arial"/>
          <w:b/>
          <w:sz w:val="20"/>
          <w:szCs w:val="20"/>
          <w:lang w:val="es-ES_tradnl"/>
        </w:rPr>
        <w:t>“Bajo protesta de decir verdad</w:t>
      </w:r>
      <w:r w:rsidR="00106C60" w:rsidRPr="00AE50DB">
        <w:rPr>
          <w:rFonts w:ascii="Arial" w:hAnsi="Arial" w:cs="Arial"/>
          <w:sz w:val="20"/>
          <w:szCs w:val="20"/>
          <w:lang w:val="es-ES_tradnl"/>
        </w:rPr>
        <w:t xml:space="preserve">” </w:t>
      </w:r>
      <w:r w:rsidR="00683062" w:rsidRPr="00AE50DB">
        <w:rPr>
          <w:rFonts w:ascii="Arial" w:hAnsi="Arial" w:cs="Arial"/>
          <w:sz w:val="20"/>
          <w:szCs w:val="20"/>
          <w:lang w:val="es-ES_tradnl"/>
        </w:rPr>
        <w:t xml:space="preserve">que la empresa que representa se abstendrá por si misma o a través de interpósita persona, de adoptar conductas para que los servidores públicos </w:t>
      </w:r>
      <w:r w:rsidR="00C56FFA">
        <w:rPr>
          <w:rFonts w:ascii="Arial" w:hAnsi="Arial" w:cs="Arial"/>
          <w:sz w:val="20"/>
          <w:szCs w:val="20"/>
          <w:lang w:val="es-ES_tradnl"/>
        </w:rPr>
        <w:t xml:space="preserve">del IMSS, </w:t>
      </w:r>
      <w:r w:rsidR="00683062" w:rsidRPr="00AE50DB">
        <w:rPr>
          <w:rFonts w:ascii="Arial" w:hAnsi="Arial" w:cs="Arial"/>
          <w:sz w:val="20"/>
          <w:szCs w:val="20"/>
          <w:lang w:val="es-ES_tradnl"/>
        </w:rPr>
        <w:t xml:space="preserve">de </w:t>
      </w:r>
      <w:r w:rsidR="006A71D7">
        <w:rPr>
          <w:rFonts w:ascii="Arial" w:hAnsi="Arial" w:cs="Arial"/>
          <w:sz w:val="20"/>
          <w:szCs w:val="20"/>
          <w:lang w:val="es-ES_tradnl"/>
        </w:rPr>
        <w:t>las Dependencias y Entidades participantes</w:t>
      </w:r>
      <w:r w:rsidR="00683062" w:rsidRPr="00AE50DB">
        <w:rPr>
          <w:rFonts w:ascii="Arial" w:hAnsi="Arial" w:cs="Arial"/>
          <w:sz w:val="20"/>
          <w:szCs w:val="20"/>
          <w:lang w:val="es-ES_tradnl"/>
        </w:rPr>
        <w:t xml:space="preserve">, induzcan o alteren las evaluaciones de las proposiciones, el resultado del procedimiento u otros aspectos que le otorguen condiciones más ventajosas con relación a los demás participantes, </w:t>
      </w:r>
      <w:r w:rsidR="00683062" w:rsidRPr="00AE50DB">
        <w:rPr>
          <w:rFonts w:ascii="Arial" w:hAnsi="Arial" w:cs="Arial"/>
          <w:sz w:val="20"/>
        </w:rPr>
        <w:t xml:space="preserve">asimismo que dicha empresa por sí misma o por interpósita persona, se abstendrá de llevar a cabo cualquier acto que implique trasgresión a las </w:t>
      </w:r>
      <w:r w:rsidR="00683062" w:rsidRPr="00AE50DB">
        <w:rPr>
          <w:rFonts w:ascii="Arial" w:hAnsi="Arial" w:cs="Arial"/>
          <w:sz w:val="20"/>
        </w:rPr>
        <w:lastRenderedPageBreak/>
        <w:t>disposiciones de la LAASSP y su Reglamento; así como a lo dispuesto en general por la Ley Federal de Competencia Económica</w:t>
      </w:r>
      <w:r w:rsidR="00683062" w:rsidRPr="00AE50DB">
        <w:rPr>
          <w:rFonts w:ascii="Arial" w:hAnsi="Arial" w:cs="Arial"/>
          <w:sz w:val="20"/>
          <w:szCs w:val="20"/>
          <w:lang w:val="es-ES_tradnl"/>
        </w:rPr>
        <w:t>. Que la empresa y el(los) producto(s) no se encuentran sancionados por la SSA y COFEPRIS</w:t>
      </w:r>
      <w:r w:rsidR="00683062" w:rsidRPr="00AE50DB">
        <w:rPr>
          <w:rFonts w:ascii="Arial" w:hAnsi="Arial" w:cs="Arial"/>
          <w:bCs/>
          <w:sz w:val="20"/>
          <w:szCs w:val="20"/>
          <w:lang w:val="es-ES_tradnl"/>
        </w:rPr>
        <w:t xml:space="preserve">. Que en caso de resultar adjudicado se obliga a liberar al IMSS y </w:t>
      </w:r>
      <w:r w:rsidR="00C257CA" w:rsidRPr="00C257CA">
        <w:rPr>
          <w:rFonts w:ascii="Arial" w:hAnsi="Arial" w:cs="Arial"/>
          <w:sz w:val="20"/>
          <w:szCs w:val="20"/>
        </w:rPr>
        <w:t>Dependencias y Entidades participantes</w:t>
      </w:r>
      <w:r w:rsidR="00C257CA" w:rsidRPr="00C257CA">
        <w:rPr>
          <w:rFonts w:ascii="Arial" w:hAnsi="Arial" w:cs="Arial"/>
          <w:bCs/>
          <w:sz w:val="20"/>
          <w:szCs w:val="20"/>
          <w:lang w:val="es-ES_tradnl"/>
        </w:rPr>
        <w:t xml:space="preserve"> </w:t>
      </w:r>
      <w:r w:rsidR="00683062" w:rsidRPr="00C257CA">
        <w:rPr>
          <w:rFonts w:ascii="Arial" w:hAnsi="Arial" w:cs="Arial"/>
          <w:bCs/>
          <w:sz w:val="20"/>
          <w:szCs w:val="20"/>
          <w:lang w:val="es-ES_tradnl"/>
        </w:rPr>
        <w:t>de</w:t>
      </w:r>
      <w:r w:rsidR="00683062" w:rsidRPr="00AE50DB">
        <w:rPr>
          <w:rFonts w:ascii="Arial" w:hAnsi="Arial" w:cs="Arial"/>
          <w:bCs/>
          <w:sz w:val="20"/>
          <w:szCs w:val="20"/>
          <w:lang w:val="es-ES_tradnl"/>
        </w:rPr>
        <w:t xml:space="preserv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683062" w:rsidRPr="00AE50DB">
        <w:rPr>
          <w:rFonts w:ascii="Arial" w:hAnsi="Arial" w:cs="Arial"/>
          <w:b/>
          <w:bCs/>
          <w:sz w:val="20"/>
          <w:szCs w:val="20"/>
          <w:lang w:val="es-ES_tradnl"/>
        </w:rPr>
        <w:t xml:space="preserve">Anexo IX </w:t>
      </w:r>
      <w:r w:rsidR="00683062" w:rsidRPr="00AE50DB">
        <w:rPr>
          <w:rFonts w:ascii="Arial" w:hAnsi="Arial" w:cs="Arial"/>
          <w:bCs/>
          <w:sz w:val="20"/>
          <w:szCs w:val="20"/>
          <w:lang w:val="es-ES_tradnl"/>
        </w:rPr>
        <w:t>de la Convocatoria.</w:t>
      </w:r>
    </w:p>
    <w:p w:rsidR="009E1D2C" w:rsidRPr="00AE50DB" w:rsidRDefault="009E1D2C" w:rsidP="00CC66CE">
      <w:pPr>
        <w:pStyle w:val="Prrafodelista"/>
        <w:ind w:left="720" w:right="49"/>
        <w:jc w:val="both"/>
        <w:rPr>
          <w:rFonts w:ascii="Arial" w:hAnsi="Arial" w:cs="Arial"/>
          <w:sz w:val="20"/>
          <w:szCs w:val="20"/>
        </w:rPr>
      </w:pPr>
    </w:p>
    <w:p w:rsidR="009E1D2C" w:rsidRPr="00AE50DB" w:rsidRDefault="009E1D2C" w:rsidP="00CC66CE">
      <w:pPr>
        <w:pStyle w:val="Prrafodelista"/>
        <w:numPr>
          <w:ilvl w:val="0"/>
          <w:numId w:val="21"/>
        </w:numPr>
        <w:ind w:right="49"/>
        <w:jc w:val="both"/>
        <w:rPr>
          <w:rFonts w:ascii="Arial" w:hAnsi="Arial" w:cs="Arial"/>
          <w:sz w:val="20"/>
          <w:szCs w:val="20"/>
          <w:lang w:val="es-ES_tradnl"/>
        </w:rPr>
      </w:pPr>
      <w:r w:rsidRPr="00AE50DB">
        <w:rPr>
          <w:rFonts w:ascii="Arial" w:hAnsi="Arial" w:cs="Arial"/>
          <w:sz w:val="20"/>
          <w:szCs w:val="20"/>
          <w:lang w:val="es-ES_tradnl"/>
        </w:rPr>
        <w:t>Si se comprueba que algún licitante ha acordado con otro u otros elevar el costo de los bienes objeto de la Convocatoria, o cualquier otro acuerdo que tenga como fin obtener una ventaja sobre los d</w:t>
      </w:r>
      <w:r w:rsidR="009B44C1" w:rsidRPr="00AE50DB">
        <w:rPr>
          <w:rFonts w:ascii="Arial" w:hAnsi="Arial" w:cs="Arial"/>
          <w:sz w:val="20"/>
          <w:szCs w:val="20"/>
          <w:lang w:val="es-ES_tradnl"/>
        </w:rPr>
        <w:t>emás licitantes.</w:t>
      </w:r>
    </w:p>
    <w:p w:rsidR="00D42C16" w:rsidRPr="00AE50DB" w:rsidRDefault="00D42C16" w:rsidP="00CC66CE">
      <w:pPr>
        <w:pStyle w:val="Prrafodelista"/>
        <w:ind w:right="49"/>
        <w:rPr>
          <w:rFonts w:ascii="Arial" w:hAnsi="Arial" w:cs="Arial"/>
          <w:sz w:val="20"/>
          <w:szCs w:val="20"/>
          <w:lang w:val="es-ES_tradnl"/>
        </w:rPr>
      </w:pPr>
    </w:p>
    <w:p w:rsidR="009E1D2C" w:rsidRPr="00AE50DB" w:rsidRDefault="009E1D2C" w:rsidP="00CC66CE">
      <w:pPr>
        <w:pStyle w:val="Prrafodelista"/>
        <w:numPr>
          <w:ilvl w:val="0"/>
          <w:numId w:val="21"/>
        </w:numPr>
        <w:ind w:right="49"/>
        <w:jc w:val="both"/>
        <w:rPr>
          <w:rFonts w:ascii="Arial" w:hAnsi="Arial" w:cs="Arial"/>
          <w:sz w:val="20"/>
          <w:szCs w:val="20"/>
          <w:lang w:val="es-ES_tradnl"/>
        </w:rPr>
      </w:pPr>
      <w:r w:rsidRPr="00AE50DB">
        <w:rPr>
          <w:rFonts w:ascii="Arial" w:hAnsi="Arial" w:cs="Arial"/>
          <w:sz w:val="20"/>
          <w:szCs w:val="20"/>
          <w:lang w:val="es-ES_tradnl"/>
        </w:rPr>
        <w:t xml:space="preserve">La falta de presentación de los escritos o manifestaciones </w:t>
      </w:r>
      <w:r w:rsidR="007A5F84" w:rsidRPr="00AE50DB">
        <w:rPr>
          <w:rFonts w:ascii="Arial" w:hAnsi="Arial" w:cs="Arial"/>
          <w:sz w:val="20"/>
          <w:szCs w:val="20"/>
          <w:lang w:val="es-ES_tradnl"/>
        </w:rPr>
        <w:t>“</w:t>
      </w:r>
      <w:r w:rsidR="00BA0F13" w:rsidRPr="00AE50DB">
        <w:rPr>
          <w:rFonts w:ascii="Arial" w:hAnsi="Arial" w:cs="Arial"/>
          <w:b/>
          <w:sz w:val="20"/>
          <w:szCs w:val="20"/>
          <w:lang w:val="es-ES_tradnl"/>
        </w:rPr>
        <w:t xml:space="preserve">Bajo </w:t>
      </w:r>
      <w:r w:rsidRPr="00AE50DB">
        <w:rPr>
          <w:rFonts w:ascii="Arial" w:hAnsi="Arial" w:cs="Arial"/>
          <w:b/>
          <w:sz w:val="20"/>
          <w:szCs w:val="20"/>
          <w:lang w:val="es-ES_tradnl"/>
        </w:rPr>
        <w:t>protesta de decir verdad</w:t>
      </w:r>
      <w:r w:rsidR="007A5F84" w:rsidRPr="00AE50DB">
        <w:rPr>
          <w:rFonts w:ascii="Arial" w:hAnsi="Arial" w:cs="Arial"/>
          <w:b/>
          <w:sz w:val="20"/>
          <w:szCs w:val="20"/>
          <w:lang w:val="es-ES_tradnl"/>
        </w:rPr>
        <w:t>”</w:t>
      </w:r>
      <w:r w:rsidRPr="00AE50DB">
        <w:rPr>
          <w:rFonts w:ascii="Arial" w:hAnsi="Arial" w:cs="Arial"/>
          <w:sz w:val="20"/>
          <w:szCs w:val="20"/>
          <w:lang w:val="es-ES_tradnl"/>
        </w:rPr>
        <w:t>, que se soliciten como requisito de participación en la Convocatoria será motivo de desechamiento, por incumplir las disposiciones jurídicas que los establecen, conforme al artículo 39 penúltimo párrafo de la LAASSP</w:t>
      </w:r>
      <w:r w:rsidR="00964F69" w:rsidRPr="00AE50DB">
        <w:rPr>
          <w:rFonts w:ascii="Arial" w:hAnsi="Arial" w:cs="Arial"/>
          <w:sz w:val="20"/>
          <w:szCs w:val="20"/>
          <w:lang w:val="es-ES_tradnl"/>
        </w:rPr>
        <w:t>.</w:t>
      </w:r>
    </w:p>
    <w:p w:rsidR="0016650A" w:rsidRPr="00AE50DB" w:rsidRDefault="0016650A" w:rsidP="00CC66CE">
      <w:pPr>
        <w:pStyle w:val="Prrafodelista"/>
        <w:ind w:left="720" w:right="49"/>
        <w:jc w:val="both"/>
        <w:rPr>
          <w:rFonts w:ascii="Arial" w:hAnsi="Arial" w:cs="Arial"/>
          <w:sz w:val="20"/>
          <w:szCs w:val="20"/>
          <w:lang w:val="es-ES_tradnl"/>
        </w:rPr>
      </w:pPr>
    </w:p>
    <w:p w:rsidR="0016650A" w:rsidRPr="00AE50DB" w:rsidRDefault="0016650A" w:rsidP="00CC66CE">
      <w:pPr>
        <w:pStyle w:val="Prrafodelista"/>
        <w:numPr>
          <w:ilvl w:val="0"/>
          <w:numId w:val="21"/>
        </w:numPr>
        <w:ind w:right="49"/>
        <w:jc w:val="both"/>
        <w:rPr>
          <w:rFonts w:ascii="Arial" w:hAnsi="Arial" w:cs="Arial"/>
          <w:sz w:val="20"/>
          <w:szCs w:val="20"/>
          <w:lang w:val="es-ES_tradnl"/>
        </w:rPr>
      </w:pPr>
      <w:r w:rsidRPr="00AE50DB">
        <w:rPr>
          <w:rFonts w:ascii="Arial" w:hAnsi="Arial" w:cs="Arial"/>
          <w:sz w:val="20"/>
          <w:szCs w:val="20"/>
          <w:lang w:val="es-ES_tradnl"/>
        </w:rPr>
        <w:t xml:space="preserve">Cuando la información proporcionada en cumplimiento del numeral 4.1 inciso b), discrepe o no corresponda, </w:t>
      </w:r>
      <w:r w:rsidR="00E16EAC" w:rsidRPr="000769D6">
        <w:rPr>
          <w:rFonts w:ascii="Arial" w:hAnsi="Arial" w:cs="Arial"/>
          <w:sz w:val="20"/>
          <w:szCs w:val="20"/>
          <w:lang w:val="es-ES_tradnl"/>
        </w:rPr>
        <w:t xml:space="preserve">resulte incompleta o incongruente a la propocionada en el </w:t>
      </w:r>
      <w:r w:rsidR="00E16EAC" w:rsidRPr="00E16EAC">
        <w:rPr>
          <w:rFonts w:ascii="Arial" w:hAnsi="Arial" w:cs="Arial"/>
          <w:b/>
          <w:sz w:val="20"/>
          <w:szCs w:val="20"/>
          <w:lang w:val="es-ES_tradnl"/>
        </w:rPr>
        <w:t>Anexo XI.</w:t>
      </w:r>
    </w:p>
    <w:p w:rsidR="0016650A" w:rsidRPr="00AE50DB" w:rsidRDefault="0016650A" w:rsidP="00CC66CE">
      <w:pPr>
        <w:pStyle w:val="Prrafodelista"/>
        <w:rPr>
          <w:rFonts w:ascii="Arial" w:hAnsi="Arial" w:cs="Arial"/>
          <w:sz w:val="20"/>
          <w:szCs w:val="20"/>
          <w:lang w:val="es-ES_tradnl"/>
        </w:rPr>
      </w:pPr>
    </w:p>
    <w:p w:rsidR="00292D89" w:rsidRPr="000532BA" w:rsidRDefault="0084400A" w:rsidP="00CC66CE">
      <w:pPr>
        <w:pStyle w:val="Prrafodelista"/>
        <w:numPr>
          <w:ilvl w:val="0"/>
          <w:numId w:val="21"/>
        </w:numPr>
        <w:ind w:right="49"/>
        <w:jc w:val="both"/>
        <w:rPr>
          <w:rFonts w:ascii="Arial" w:hAnsi="Arial" w:cs="Arial"/>
          <w:sz w:val="20"/>
          <w:szCs w:val="20"/>
        </w:rPr>
      </w:pPr>
      <w:r w:rsidRPr="000532BA">
        <w:rPr>
          <w:rFonts w:ascii="Arial" w:hAnsi="Arial" w:cs="Arial"/>
          <w:sz w:val="20"/>
          <w:szCs w:val="20"/>
        </w:rPr>
        <w:t xml:space="preserve">La falta absoluta del foliado en la documentación que integre </w:t>
      </w:r>
      <w:r w:rsidR="0091511F" w:rsidRPr="000532BA">
        <w:rPr>
          <w:rFonts w:ascii="Arial" w:hAnsi="Arial" w:cs="Arial"/>
          <w:sz w:val="20"/>
          <w:szCs w:val="20"/>
        </w:rPr>
        <w:t>la</w:t>
      </w:r>
      <w:r w:rsidRPr="000532BA">
        <w:rPr>
          <w:rFonts w:ascii="Arial" w:hAnsi="Arial" w:cs="Arial"/>
          <w:sz w:val="20"/>
          <w:szCs w:val="20"/>
        </w:rPr>
        <w:t xml:space="preserve"> propuesta técnica y económica será causal de desechamiento.</w:t>
      </w:r>
    </w:p>
    <w:p w:rsidR="0084400A" w:rsidRPr="000532BA" w:rsidRDefault="0084400A" w:rsidP="00CC66CE">
      <w:pPr>
        <w:pStyle w:val="Prrafodelista"/>
        <w:ind w:left="720" w:right="49"/>
        <w:jc w:val="both"/>
        <w:rPr>
          <w:rFonts w:ascii="Arial" w:hAnsi="Arial" w:cs="Arial"/>
          <w:sz w:val="20"/>
          <w:szCs w:val="20"/>
        </w:rPr>
      </w:pPr>
    </w:p>
    <w:p w:rsidR="009E1D2C" w:rsidRPr="000532BA" w:rsidRDefault="009E1D2C" w:rsidP="00CC66CE">
      <w:pPr>
        <w:pStyle w:val="Prrafodelista"/>
        <w:numPr>
          <w:ilvl w:val="0"/>
          <w:numId w:val="21"/>
        </w:numPr>
        <w:ind w:right="49"/>
        <w:jc w:val="both"/>
        <w:rPr>
          <w:rFonts w:ascii="Arial" w:hAnsi="Arial" w:cs="Arial"/>
          <w:sz w:val="20"/>
          <w:szCs w:val="20"/>
          <w:lang w:val="es-ES_tradnl"/>
        </w:rPr>
      </w:pPr>
      <w:r w:rsidRPr="000532BA">
        <w:rPr>
          <w:rFonts w:ascii="Arial" w:hAnsi="Arial" w:cs="Arial"/>
          <w:sz w:val="20"/>
          <w:szCs w:val="20"/>
          <w:lang w:val="es-ES_tradnl"/>
        </w:rPr>
        <w:t xml:space="preserve">Que no cumplan con alguno de los requisitos establecidos en esta Convocatoria contenidos en los numerales </w:t>
      </w:r>
      <w:r w:rsidR="000665C3">
        <w:rPr>
          <w:rFonts w:ascii="Arial" w:hAnsi="Arial" w:cs="Arial"/>
          <w:b/>
          <w:sz w:val="20"/>
          <w:szCs w:val="20"/>
          <w:lang w:val="es-ES_tradnl"/>
        </w:rPr>
        <w:t>2.2, 2.3, 2.4</w:t>
      </w:r>
      <w:r w:rsidR="000532BA" w:rsidRPr="000532BA">
        <w:rPr>
          <w:rFonts w:ascii="Arial" w:hAnsi="Arial" w:cs="Arial"/>
          <w:b/>
          <w:sz w:val="20"/>
          <w:szCs w:val="20"/>
          <w:lang w:val="es-ES_tradnl"/>
        </w:rPr>
        <w:t>, 4.1, 4.2, 4.3, Anexo I</w:t>
      </w:r>
      <w:r w:rsidR="000665C3">
        <w:rPr>
          <w:rFonts w:ascii="Arial" w:hAnsi="Arial" w:cs="Arial"/>
          <w:b/>
          <w:sz w:val="20"/>
          <w:szCs w:val="20"/>
          <w:lang w:val="es-ES_tradnl"/>
        </w:rPr>
        <w:t xml:space="preserve"> PMR</w:t>
      </w:r>
      <w:r w:rsidR="000532BA" w:rsidRPr="000532BA">
        <w:rPr>
          <w:rFonts w:ascii="Arial" w:hAnsi="Arial" w:cs="Arial"/>
          <w:b/>
          <w:sz w:val="20"/>
          <w:szCs w:val="20"/>
          <w:lang w:val="es-ES_tradnl"/>
        </w:rPr>
        <w:t>, Anexo X, Anexo XI,</w:t>
      </w:r>
      <w:r w:rsidR="000532BA" w:rsidRPr="000532BA">
        <w:rPr>
          <w:rFonts w:ascii="Arial" w:hAnsi="Arial" w:cs="Arial"/>
          <w:sz w:val="20"/>
          <w:szCs w:val="20"/>
          <w:lang w:val="es-ES_tradnl"/>
        </w:rPr>
        <w:t xml:space="preserve"> </w:t>
      </w:r>
      <w:r w:rsidR="000665C3">
        <w:rPr>
          <w:rFonts w:ascii="Arial" w:hAnsi="Arial" w:cs="Arial"/>
          <w:b/>
          <w:sz w:val="20"/>
          <w:szCs w:val="20"/>
          <w:lang w:val="es-ES_tradnl"/>
        </w:rPr>
        <w:t>“Anexo Términos y Condiciones” y “Requerimiento 2019”</w:t>
      </w:r>
      <w:r w:rsidR="007B4EDB" w:rsidRPr="000532BA">
        <w:rPr>
          <w:rFonts w:ascii="Arial" w:hAnsi="Arial" w:cs="Arial"/>
          <w:b/>
          <w:sz w:val="20"/>
          <w:szCs w:val="20"/>
          <w:lang w:val="es-ES_tradnl"/>
        </w:rPr>
        <w:t>,</w:t>
      </w:r>
      <w:r w:rsidRPr="000532BA">
        <w:rPr>
          <w:rFonts w:ascii="Arial" w:hAnsi="Arial" w:cs="Arial"/>
          <w:sz w:val="20"/>
          <w:szCs w:val="20"/>
          <w:lang w:val="es-ES_tradnl"/>
        </w:rPr>
        <w:t xml:space="preserve"> así como los que se deriven del Acto de la Junta de Aclaraciones y, que con motivo de dicho incumplimiento se afecte la solvencia de la proposición, conforme a lo previsto en el último párrafo del artículo 36 de la LAASSP.</w:t>
      </w:r>
    </w:p>
    <w:p w:rsidR="00B20E50" w:rsidRPr="000532BA" w:rsidRDefault="00B20E50" w:rsidP="00CC66CE">
      <w:pPr>
        <w:pStyle w:val="Prrafodelista"/>
        <w:ind w:right="49"/>
        <w:rPr>
          <w:rFonts w:ascii="Arial" w:hAnsi="Arial" w:cs="Arial"/>
          <w:sz w:val="20"/>
          <w:szCs w:val="20"/>
          <w:lang w:val="es-ES_tradnl"/>
        </w:rPr>
      </w:pPr>
    </w:p>
    <w:p w:rsidR="008E2856" w:rsidRPr="000532BA" w:rsidRDefault="008E2856" w:rsidP="00CC66CE">
      <w:pPr>
        <w:pStyle w:val="Prrafodelista"/>
        <w:numPr>
          <w:ilvl w:val="0"/>
          <w:numId w:val="21"/>
        </w:numPr>
        <w:ind w:right="49"/>
        <w:jc w:val="both"/>
        <w:rPr>
          <w:rFonts w:ascii="Arial" w:hAnsi="Arial" w:cs="Arial"/>
          <w:sz w:val="20"/>
          <w:szCs w:val="20"/>
          <w:lang w:val="es-ES_tradnl"/>
        </w:rPr>
      </w:pPr>
      <w:r w:rsidRPr="000532BA">
        <w:rPr>
          <w:rFonts w:ascii="Arial" w:hAnsi="Arial" w:cs="Arial"/>
          <w:sz w:val="20"/>
          <w:szCs w:val="20"/>
          <w:lang w:val="es-ES_tradnl"/>
        </w:rPr>
        <w:t>Cuando el licitante presente más de una proposic</w:t>
      </w:r>
      <w:r w:rsidR="005302A3" w:rsidRPr="000532BA">
        <w:rPr>
          <w:rFonts w:ascii="Arial" w:hAnsi="Arial" w:cs="Arial"/>
          <w:sz w:val="20"/>
          <w:szCs w:val="20"/>
          <w:lang w:val="es-ES_tradnl"/>
        </w:rPr>
        <w:t>ión para la misma partida</w:t>
      </w:r>
    </w:p>
    <w:p w:rsidR="000E73D4" w:rsidRPr="003C7E09" w:rsidRDefault="000E73D4" w:rsidP="00CC66CE">
      <w:pPr>
        <w:pStyle w:val="Prrafodelista"/>
        <w:rPr>
          <w:rFonts w:ascii="Arial" w:hAnsi="Arial" w:cs="Arial"/>
          <w:sz w:val="20"/>
          <w:szCs w:val="20"/>
          <w:lang w:val="es-ES_tradnl"/>
        </w:rPr>
      </w:pPr>
    </w:p>
    <w:p w:rsidR="00EF30C0" w:rsidRPr="00AE50DB" w:rsidRDefault="00EF30C0" w:rsidP="00CC66CE">
      <w:pPr>
        <w:pStyle w:val="Prrafodelista"/>
        <w:numPr>
          <w:ilvl w:val="0"/>
          <w:numId w:val="21"/>
        </w:numPr>
        <w:ind w:right="49"/>
        <w:jc w:val="both"/>
        <w:rPr>
          <w:rFonts w:ascii="Arial" w:hAnsi="Arial" w:cs="Arial"/>
          <w:sz w:val="20"/>
          <w:szCs w:val="20"/>
          <w:lang w:val="es-ES_tradnl"/>
        </w:rPr>
      </w:pPr>
      <w:r w:rsidRPr="003C7E09">
        <w:rPr>
          <w:rFonts w:ascii="Arial" w:hAnsi="Arial" w:cs="Arial"/>
          <w:sz w:val="20"/>
          <w:szCs w:val="20"/>
          <w:lang w:val="es-ES_tradnl"/>
        </w:rPr>
        <w:t xml:space="preserve">Cuando la descripción y presentación </w:t>
      </w:r>
      <w:r w:rsidRPr="00AE50DB">
        <w:rPr>
          <w:rFonts w:ascii="Arial" w:hAnsi="Arial" w:cs="Arial"/>
          <w:sz w:val="20"/>
          <w:szCs w:val="20"/>
          <w:lang w:val="es-ES_tradnl"/>
        </w:rPr>
        <w:t>del bien ofertado no sea igual a la descripción y presentaci</w:t>
      </w:r>
      <w:r w:rsidR="00426D02" w:rsidRPr="00AE50DB">
        <w:rPr>
          <w:rFonts w:ascii="Arial" w:hAnsi="Arial" w:cs="Arial"/>
          <w:sz w:val="20"/>
          <w:szCs w:val="20"/>
          <w:lang w:val="es-ES_tradnl"/>
        </w:rPr>
        <w:t>ó</w:t>
      </w:r>
      <w:r w:rsidRPr="00AE50DB">
        <w:rPr>
          <w:rFonts w:ascii="Arial" w:hAnsi="Arial" w:cs="Arial"/>
          <w:sz w:val="20"/>
          <w:szCs w:val="20"/>
          <w:lang w:val="es-ES_tradnl"/>
        </w:rPr>
        <w:t>n solicitada en la presente convocatoria.</w:t>
      </w:r>
    </w:p>
    <w:p w:rsidR="00A27AB6" w:rsidRDefault="00A27AB6" w:rsidP="00CC66CE">
      <w:pPr>
        <w:pStyle w:val="Prrafodelista"/>
        <w:ind w:right="49"/>
        <w:rPr>
          <w:rFonts w:ascii="Arial" w:hAnsi="Arial" w:cs="Arial"/>
          <w:sz w:val="20"/>
          <w:szCs w:val="20"/>
          <w:lang w:val="es-ES_tradnl"/>
        </w:rPr>
      </w:pPr>
    </w:p>
    <w:p w:rsidR="00E16EAC" w:rsidRPr="00236605" w:rsidRDefault="00E16EAC" w:rsidP="00CC66CE">
      <w:pPr>
        <w:pStyle w:val="Prrafodelista"/>
        <w:numPr>
          <w:ilvl w:val="0"/>
          <w:numId w:val="21"/>
        </w:numPr>
        <w:ind w:right="49"/>
        <w:jc w:val="both"/>
        <w:rPr>
          <w:rFonts w:ascii="Arial" w:hAnsi="Arial" w:cs="Arial"/>
          <w:sz w:val="20"/>
          <w:szCs w:val="20"/>
          <w:lang w:val="es-ES_tradnl"/>
        </w:rPr>
      </w:pPr>
      <w:r w:rsidRPr="00236605">
        <w:rPr>
          <w:rFonts w:ascii="Arial" w:hAnsi="Arial" w:cs="Arial"/>
          <w:sz w:val="20"/>
          <w:szCs w:val="20"/>
          <w:lang w:val="es-ES_tradnl"/>
        </w:rPr>
        <w:t xml:space="preserve">Para las partidas con abastecimiento simultáneo, cuando no cotice la cantidad mínina requerida de acuerdo con el documento adjunto a la convocatoria denominado </w:t>
      </w:r>
      <w:r w:rsidR="000665C3">
        <w:rPr>
          <w:rFonts w:ascii="Arial" w:hAnsi="Arial" w:cs="Arial"/>
          <w:b/>
          <w:bCs/>
          <w:sz w:val="20"/>
          <w:szCs w:val="20"/>
          <w:lang w:val="es-ES_tradnl"/>
        </w:rPr>
        <w:t>“</w:t>
      </w:r>
      <w:r w:rsidRPr="00236605">
        <w:rPr>
          <w:rFonts w:ascii="Arial" w:hAnsi="Arial" w:cs="Arial"/>
          <w:b/>
          <w:bCs/>
          <w:sz w:val="20"/>
          <w:szCs w:val="20"/>
          <w:lang w:val="es-ES_tradnl"/>
        </w:rPr>
        <w:t>Requerimiento</w:t>
      </w:r>
      <w:r w:rsidR="000665C3">
        <w:rPr>
          <w:rFonts w:ascii="Arial" w:hAnsi="Arial" w:cs="Arial"/>
          <w:b/>
          <w:bCs/>
          <w:sz w:val="20"/>
          <w:szCs w:val="20"/>
          <w:lang w:val="es-ES_tradnl"/>
        </w:rPr>
        <w:t xml:space="preserve"> 2019</w:t>
      </w:r>
      <w:r w:rsidRPr="00236605">
        <w:rPr>
          <w:rFonts w:ascii="Arial" w:hAnsi="Arial" w:cs="Arial"/>
          <w:b/>
          <w:bCs/>
          <w:sz w:val="20"/>
          <w:szCs w:val="20"/>
          <w:lang w:val="es-ES_tradnl"/>
        </w:rPr>
        <w:t xml:space="preserve">” </w:t>
      </w:r>
      <w:r w:rsidRPr="00236605">
        <w:rPr>
          <w:rFonts w:ascii="Arial" w:hAnsi="Arial" w:cs="Arial"/>
          <w:sz w:val="20"/>
          <w:szCs w:val="20"/>
          <w:lang w:val="es-ES_tradnl"/>
        </w:rPr>
        <w:t>y en el numeral 2.7 de la presente convocatoria..</w:t>
      </w:r>
    </w:p>
    <w:p w:rsidR="00E16EAC" w:rsidRPr="00236605" w:rsidRDefault="00E16EAC" w:rsidP="00CC66CE">
      <w:pPr>
        <w:pStyle w:val="Prrafodelista"/>
        <w:ind w:right="49"/>
        <w:rPr>
          <w:rFonts w:ascii="Arial" w:hAnsi="Arial" w:cs="Arial"/>
          <w:sz w:val="20"/>
          <w:szCs w:val="20"/>
          <w:lang w:val="es-ES_tradnl"/>
        </w:rPr>
      </w:pPr>
    </w:p>
    <w:p w:rsidR="00E16EAC" w:rsidRPr="00236605" w:rsidRDefault="00E16EAC" w:rsidP="00CC66CE">
      <w:pPr>
        <w:pStyle w:val="Prrafodelista"/>
        <w:numPr>
          <w:ilvl w:val="0"/>
          <w:numId w:val="21"/>
        </w:numPr>
        <w:ind w:right="49"/>
        <w:jc w:val="both"/>
        <w:rPr>
          <w:rFonts w:ascii="Arial" w:hAnsi="Arial" w:cs="Arial"/>
          <w:sz w:val="20"/>
          <w:szCs w:val="20"/>
          <w:lang w:val="es-ES_tradnl"/>
        </w:rPr>
      </w:pPr>
      <w:r w:rsidRPr="00236605">
        <w:rPr>
          <w:rFonts w:ascii="Arial" w:hAnsi="Arial" w:cs="Arial"/>
          <w:sz w:val="20"/>
          <w:szCs w:val="20"/>
          <w:lang w:val="es-ES_tradnl"/>
        </w:rPr>
        <w:t xml:space="preserve">Cuando no cotice el 100% para una sóla fuente de abastecimiento, de los bienes en su cantidad máxima, de acuerdo con el documento adjunto a la convocatoria denominado </w:t>
      </w:r>
      <w:r w:rsidR="000665C3">
        <w:rPr>
          <w:rFonts w:ascii="Arial" w:hAnsi="Arial" w:cs="Arial"/>
          <w:b/>
          <w:sz w:val="20"/>
          <w:szCs w:val="20"/>
          <w:lang w:val="es-ES_tradnl"/>
        </w:rPr>
        <w:t>“</w:t>
      </w:r>
      <w:r w:rsidRPr="00236605">
        <w:rPr>
          <w:rFonts w:ascii="Arial" w:hAnsi="Arial" w:cs="Arial"/>
          <w:b/>
          <w:sz w:val="20"/>
          <w:szCs w:val="20"/>
          <w:lang w:val="es-ES_tradnl"/>
        </w:rPr>
        <w:t>Requerimiento</w:t>
      </w:r>
      <w:r w:rsidR="000665C3">
        <w:rPr>
          <w:rFonts w:ascii="Arial" w:hAnsi="Arial" w:cs="Arial"/>
          <w:b/>
          <w:sz w:val="20"/>
          <w:szCs w:val="20"/>
          <w:lang w:val="es-ES_tradnl"/>
        </w:rPr>
        <w:t xml:space="preserve"> 2019</w:t>
      </w:r>
      <w:r w:rsidRPr="00236605">
        <w:rPr>
          <w:rFonts w:ascii="Arial" w:hAnsi="Arial" w:cs="Arial"/>
          <w:b/>
          <w:sz w:val="20"/>
          <w:szCs w:val="20"/>
          <w:lang w:val="es-ES_tradnl"/>
        </w:rPr>
        <w:t>”</w:t>
      </w:r>
      <w:r w:rsidRPr="00236605">
        <w:rPr>
          <w:rFonts w:ascii="Arial" w:hAnsi="Arial" w:cs="Arial"/>
          <w:sz w:val="20"/>
          <w:szCs w:val="20"/>
          <w:lang w:val="es-ES_tradnl"/>
        </w:rPr>
        <w:t>,.</w:t>
      </w:r>
    </w:p>
    <w:p w:rsidR="00E16EAC" w:rsidRPr="00236605" w:rsidRDefault="00E16EAC" w:rsidP="00CC66CE">
      <w:pPr>
        <w:pStyle w:val="Prrafodelista"/>
        <w:ind w:left="720" w:right="49"/>
        <w:jc w:val="both"/>
        <w:rPr>
          <w:rFonts w:ascii="Arial" w:hAnsi="Arial" w:cs="Arial"/>
          <w:sz w:val="20"/>
          <w:szCs w:val="20"/>
          <w:lang w:val="es-ES_tradnl"/>
        </w:rPr>
      </w:pPr>
    </w:p>
    <w:p w:rsidR="00E16EAC" w:rsidRPr="00552686" w:rsidRDefault="00E16EAC" w:rsidP="00CC66CE">
      <w:pPr>
        <w:pStyle w:val="Prrafodelista"/>
        <w:numPr>
          <w:ilvl w:val="0"/>
          <w:numId w:val="21"/>
        </w:numPr>
        <w:ind w:right="49"/>
        <w:jc w:val="both"/>
        <w:rPr>
          <w:rFonts w:ascii="Arial" w:hAnsi="Arial" w:cs="Arial"/>
          <w:sz w:val="20"/>
          <w:szCs w:val="20"/>
          <w:lang w:val="es-ES_tradnl"/>
        </w:rPr>
      </w:pPr>
      <w:r w:rsidRPr="00236605">
        <w:rPr>
          <w:rFonts w:ascii="Arial" w:hAnsi="Arial" w:cs="Arial"/>
          <w:sz w:val="20"/>
          <w:szCs w:val="20"/>
          <w:lang w:val="es-ES_tradnl"/>
        </w:rPr>
        <w:t>Cuando la informa</w:t>
      </w:r>
      <w:r w:rsidRPr="003C7E09">
        <w:rPr>
          <w:rFonts w:ascii="Arial" w:hAnsi="Arial" w:cs="Arial"/>
          <w:sz w:val="20"/>
          <w:szCs w:val="20"/>
          <w:lang w:val="es-ES_tradnl"/>
        </w:rPr>
        <w:t xml:space="preserve">ción contenida en los Registros Sanitarios y, en su caso, en los anexos resulte incompleta o incongruente respecto a las especificaciones ofertadas en la </w:t>
      </w:r>
      <w:r w:rsidRPr="00552686">
        <w:rPr>
          <w:rFonts w:ascii="Arial" w:hAnsi="Arial" w:cs="Arial"/>
          <w:sz w:val="20"/>
          <w:szCs w:val="20"/>
          <w:lang w:val="es-ES_tradnl"/>
        </w:rPr>
        <w:t>propuesta técnica.</w:t>
      </w:r>
    </w:p>
    <w:p w:rsidR="00E16EAC" w:rsidRPr="003C7E09" w:rsidRDefault="00E16EAC" w:rsidP="00CC66CE">
      <w:pPr>
        <w:pStyle w:val="Prrafodelista"/>
        <w:ind w:left="720" w:right="49"/>
        <w:jc w:val="both"/>
        <w:rPr>
          <w:rFonts w:ascii="Arial" w:hAnsi="Arial" w:cs="Arial"/>
          <w:sz w:val="20"/>
          <w:szCs w:val="20"/>
          <w:lang w:val="es-ES_tradnl"/>
        </w:rPr>
      </w:pPr>
    </w:p>
    <w:p w:rsidR="00E16EAC" w:rsidRPr="003C7E09" w:rsidRDefault="00E16EAC" w:rsidP="00CC66CE">
      <w:pPr>
        <w:pStyle w:val="Prrafodelista"/>
        <w:numPr>
          <w:ilvl w:val="0"/>
          <w:numId w:val="21"/>
        </w:numPr>
        <w:ind w:right="49"/>
        <w:jc w:val="both"/>
        <w:rPr>
          <w:rFonts w:ascii="Arial" w:hAnsi="Arial" w:cs="Arial"/>
          <w:sz w:val="20"/>
          <w:szCs w:val="20"/>
          <w:lang w:val="es-ES_tradnl"/>
        </w:rPr>
      </w:pPr>
      <w:r w:rsidRPr="003C7E09">
        <w:rPr>
          <w:rFonts w:ascii="Arial" w:hAnsi="Arial" w:cs="Arial"/>
          <w:sz w:val="20"/>
          <w:szCs w:val="20"/>
          <w:lang w:val="es-ES_tradnl"/>
        </w:rPr>
        <w:lastRenderedPageBreak/>
        <w:t>Cuando la descripción de las partidas ofertadas, no corresponda al Cuadro Básico y Catálogo de Insumos del Sector Salud, contenido en el Catálogo de Artículos Institucional vigente.</w:t>
      </w:r>
    </w:p>
    <w:p w:rsidR="00E16EAC" w:rsidRPr="003C7E09" w:rsidRDefault="00E16EAC" w:rsidP="00CC66CE">
      <w:pPr>
        <w:pStyle w:val="Prrafodelista"/>
        <w:ind w:left="720" w:right="49"/>
        <w:jc w:val="both"/>
        <w:rPr>
          <w:rFonts w:ascii="Arial" w:hAnsi="Arial" w:cs="Arial"/>
          <w:sz w:val="20"/>
          <w:szCs w:val="20"/>
          <w:lang w:val="es-ES_tradnl"/>
        </w:rPr>
      </w:pPr>
    </w:p>
    <w:p w:rsidR="00E16EAC" w:rsidRPr="003C7E09" w:rsidRDefault="00E16EAC" w:rsidP="00CC66CE">
      <w:pPr>
        <w:pStyle w:val="Prrafodelista"/>
        <w:numPr>
          <w:ilvl w:val="0"/>
          <w:numId w:val="21"/>
        </w:numPr>
        <w:ind w:right="49"/>
        <w:jc w:val="both"/>
        <w:rPr>
          <w:rFonts w:ascii="Arial" w:hAnsi="Arial" w:cs="Arial"/>
          <w:sz w:val="20"/>
          <w:szCs w:val="20"/>
          <w:lang w:val="es-ES_tradnl"/>
        </w:rPr>
      </w:pPr>
      <w:r w:rsidRPr="003C7E09">
        <w:rPr>
          <w:rFonts w:ascii="Arial" w:hAnsi="Arial" w:cs="Arial"/>
          <w:sz w:val="20"/>
          <w:szCs w:val="20"/>
          <w:lang w:val="es-ES_tradnl"/>
        </w:rPr>
        <w:t>Cuando los documentos que exhiban los licitantes no sean legibles imposibilitando el análisis integral de la propuesta, y esto conlleve a un faltante o carencia de información que afecte su solvencia.</w:t>
      </w:r>
    </w:p>
    <w:p w:rsidR="00E16EAC" w:rsidRPr="003C7E09" w:rsidRDefault="00E16EAC" w:rsidP="00CC66CE">
      <w:pPr>
        <w:pStyle w:val="Prrafodelista"/>
        <w:rPr>
          <w:rFonts w:ascii="Arial" w:hAnsi="Arial" w:cs="Arial"/>
          <w:sz w:val="20"/>
          <w:szCs w:val="20"/>
          <w:lang w:val="es-ES_tradnl"/>
        </w:rPr>
      </w:pPr>
    </w:p>
    <w:p w:rsidR="00E16EAC" w:rsidRPr="003C7E09" w:rsidRDefault="00E16EAC" w:rsidP="00CC66CE">
      <w:pPr>
        <w:pStyle w:val="Prrafodelista"/>
        <w:numPr>
          <w:ilvl w:val="0"/>
          <w:numId w:val="21"/>
        </w:numPr>
        <w:ind w:right="49"/>
        <w:jc w:val="both"/>
        <w:rPr>
          <w:rFonts w:ascii="Arial" w:hAnsi="Arial" w:cs="Arial"/>
          <w:sz w:val="20"/>
          <w:szCs w:val="20"/>
          <w:lang w:val="es-ES_tradnl"/>
        </w:rPr>
      </w:pPr>
      <w:r w:rsidRPr="003C7E09">
        <w:rPr>
          <w:rFonts w:ascii="Arial" w:hAnsi="Arial" w:cs="Arial"/>
          <w:sz w:val="20"/>
          <w:szCs w:val="20"/>
          <w:lang w:val="es-ES_tradnl"/>
        </w:rPr>
        <w:t xml:space="preserve">Cuando no exista correspondencia, resulten incompletos o incongruentes los datos asentados en su propuesta técnica </w:t>
      </w:r>
      <w:r w:rsidRPr="003C7E09">
        <w:rPr>
          <w:rFonts w:ascii="Arial" w:hAnsi="Arial" w:cs="Arial"/>
          <w:b/>
          <w:sz w:val="20"/>
          <w:szCs w:val="20"/>
          <w:lang w:val="es-ES_tradnl"/>
        </w:rPr>
        <w:t xml:space="preserve">Anexo </w:t>
      </w:r>
      <w:r>
        <w:rPr>
          <w:rFonts w:ascii="Arial" w:hAnsi="Arial" w:cs="Arial"/>
          <w:b/>
          <w:sz w:val="20"/>
          <w:szCs w:val="20"/>
          <w:lang w:val="es-ES_tradnl"/>
        </w:rPr>
        <w:t>X</w:t>
      </w:r>
      <w:r w:rsidRPr="003C7E09">
        <w:rPr>
          <w:rFonts w:ascii="Arial" w:hAnsi="Arial" w:cs="Arial"/>
          <w:b/>
          <w:sz w:val="20"/>
          <w:szCs w:val="20"/>
          <w:lang w:val="es-ES_tradnl"/>
        </w:rPr>
        <w:t xml:space="preserve">, </w:t>
      </w:r>
      <w:r w:rsidRPr="003C7E09">
        <w:rPr>
          <w:rFonts w:ascii="Arial" w:hAnsi="Arial" w:cs="Arial"/>
          <w:sz w:val="20"/>
          <w:szCs w:val="20"/>
          <w:lang w:val="es-ES_tradnl"/>
        </w:rPr>
        <w:t>entre los documentos presentados por el licitante y el soporte documental requerido.</w:t>
      </w:r>
    </w:p>
    <w:p w:rsidR="00E16EAC" w:rsidRPr="003C7E09" w:rsidRDefault="00E16EAC" w:rsidP="00CC66CE">
      <w:pPr>
        <w:pStyle w:val="Prrafodelista"/>
        <w:rPr>
          <w:rFonts w:ascii="Arial" w:hAnsi="Arial" w:cs="Arial"/>
          <w:sz w:val="20"/>
          <w:szCs w:val="20"/>
          <w:lang w:val="es-ES_tradnl"/>
        </w:rPr>
      </w:pPr>
    </w:p>
    <w:p w:rsidR="00E16EAC" w:rsidRDefault="00E16EAC" w:rsidP="00CC66CE">
      <w:pPr>
        <w:pStyle w:val="Prrafodelista"/>
        <w:numPr>
          <w:ilvl w:val="0"/>
          <w:numId w:val="21"/>
        </w:numPr>
        <w:ind w:right="49"/>
        <w:jc w:val="both"/>
        <w:rPr>
          <w:rFonts w:ascii="Arial" w:hAnsi="Arial" w:cs="Arial"/>
          <w:sz w:val="20"/>
          <w:szCs w:val="20"/>
          <w:lang w:val="es-ES_tradnl"/>
        </w:rPr>
      </w:pPr>
      <w:r>
        <w:rPr>
          <w:rFonts w:ascii="Arial" w:hAnsi="Arial" w:cs="Arial"/>
          <w:sz w:val="20"/>
          <w:szCs w:val="20"/>
          <w:lang w:val="es-ES_tradnl"/>
        </w:rPr>
        <w:t>Cuando sólo se presente la propuesta técnica y no se presente la propuesta económica de la(s) partida(s), que oferte, o viceversa</w:t>
      </w:r>
    </w:p>
    <w:p w:rsidR="00E16EAC" w:rsidRPr="00D174BB" w:rsidRDefault="00E16EAC" w:rsidP="00CC66CE">
      <w:pPr>
        <w:pStyle w:val="Prrafodelista"/>
        <w:rPr>
          <w:rFonts w:ascii="Arial" w:hAnsi="Arial" w:cs="Arial"/>
          <w:sz w:val="20"/>
          <w:szCs w:val="20"/>
          <w:lang w:val="es-ES_tradnl"/>
        </w:rPr>
      </w:pPr>
    </w:p>
    <w:p w:rsidR="00E16EAC" w:rsidRDefault="00E16EAC" w:rsidP="00CC66CE">
      <w:pPr>
        <w:pStyle w:val="Prrafodelista"/>
        <w:numPr>
          <w:ilvl w:val="0"/>
          <w:numId w:val="21"/>
        </w:numPr>
        <w:ind w:right="49"/>
        <w:jc w:val="both"/>
        <w:rPr>
          <w:rFonts w:ascii="Arial" w:hAnsi="Arial" w:cs="Arial"/>
          <w:sz w:val="20"/>
          <w:szCs w:val="20"/>
          <w:lang w:val="es-ES_tradnl"/>
        </w:rPr>
      </w:pPr>
      <w:r w:rsidRPr="003C7E09">
        <w:rPr>
          <w:rFonts w:ascii="Arial" w:hAnsi="Arial" w:cs="Arial"/>
          <w:sz w:val="20"/>
          <w:szCs w:val="20"/>
          <w:lang w:val="es-ES_tradnl"/>
        </w:rPr>
        <w:t xml:space="preserve">Cuando no exista correspondencia, resulten incompletos o incongruentes los datos asentados en su propuesta económica </w:t>
      </w:r>
      <w:r w:rsidRPr="00B33A0F">
        <w:rPr>
          <w:rFonts w:ascii="Arial" w:hAnsi="Arial" w:cs="Arial"/>
          <w:b/>
          <w:sz w:val="20"/>
          <w:szCs w:val="20"/>
          <w:lang w:val="es-ES_tradnl"/>
        </w:rPr>
        <w:t>Anexo XI</w:t>
      </w:r>
      <w:r w:rsidRPr="00B33A0F">
        <w:rPr>
          <w:rFonts w:ascii="Arial" w:hAnsi="Arial" w:cs="Arial"/>
          <w:sz w:val="20"/>
          <w:szCs w:val="20"/>
          <w:lang w:val="es-ES_tradnl"/>
        </w:rPr>
        <w:t>.</w:t>
      </w:r>
    </w:p>
    <w:p w:rsidR="00E16EAC" w:rsidRPr="00F95554" w:rsidRDefault="00E16EAC" w:rsidP="00CC66CE">
      <w:pPr>
        <w:pStyle w:val="Prrafodelista"/>
        <w:rPr>
          <w:rFonts w:ascii="Arial" w:hAnsi="Arial" w:cs="Arial"/>
          <w:sz w:val="20"/>
          <w:szCs w:val="20"/>
          <w:lang w:val="es-ES_tradnl"/>
        </w:rPr>
      </w:pPr>
    </w:p>
    <w:p w:rsidR="00E16EAC" w:rsidRPr="003C7E09" w:rsidRDefault="00E16EAC" w:rsidP="00CC66CE">
      <w:pPr>
        <w:pStyle w:val="Prrafodelista"/>
        <w:numPr>
          <w:ilvl w:val="0"/>
          <w:numId w:val="21"/>
        </w:numPr>
        <w:ind w:right="49"/>
        <w:jc w:val="both"/>
        <w:rPr>
          <w:rFonts w:ascii="Arial" w:hAnsi="Arial" w:cs="Arial"/>
          <w:sz w:val="20"/>
          <w:szCs w:val="20"/>
          <w:lang w:val="es-ES_tradnl"/>
        </w:rPr>
      </w:pPr>
      <w:r w:rsidRPr="003C7E09">
        <w:rPr>
          <w:rFonts w:ascii="Arial" w:hAnsi="Arial" w:cs="Arial"/>
          <w:sz w:val="20"/>
          <w:szCs w:val="20"/>
          <w:lang w:val="es-ES_tradnl"/>
        </w:rPr>
        <w:t xml:space="preserve">Cuando en su propuesta técnica se verifique que los bienes ofertados no indiquen el número de la clave a 14 dígitos, establecida </w:t>
      </w:r>
      <w:r w:rsidRPr="008735C9">
        <w:rPr>
          <w:rFonts w:ascii="Arial" w:hAnsi="Arial" w:cs="Arial"/>
          <w:sz w:val="20"/>
          <w:szCs w:val="20"/>
          <w:lang w:val="es-ES_tradnl"/>
        </w:rPr>
        <w:t>en el documento adjunto a la convocatoria denominado</w:t>
      </w:r>
      <w:r>
        <w:rPr>
          <w:rFonts w:ascii="Arial" w:hAnsi="Arial" w:cs="Arial"/>
          <w:sz w:val="20"/>
          <w:szCs w:val="20"/>
          <w:lang w:val="es-ES_tradnl"/>
        </w:rPr>
        <w:t xml:space="preserve"> </w:t>
      </w:r>
      <w:r w:rsidR="000665C3">
        <w:rPr>
          <w:rFonts w:ascii="Arial" w:hAnsi="Arial" w:cs="Arial"/>
          <w:b/>
          <w:sz w:val="20"/>
          <w:szCs w:val="20"/>
          <w:lang w:val="es-ES_tradnl"/>
        </w:rPr>
        <w:t>“</w:t>
      </w:r>
      <w:r w:rsidRPr="00653A81">
        <w:rPr>
          <w:rFonts w:ascii="Arial" w:hAnsi="Arial" w:cs="Arial"/>
          <w:b/>
          <w:sz w:val="20"/>
          <w:szCs w:val="20"/>
          <w:lang w:val="es-ES_tradnl"/>
        </w:rPr>
        <w:t>Requerimiento</w:t>
      </w:r>
      <w:r w:rsidR="000665C3">
        <w:rPr>
          <w:rFonts w:ascii="Arial" w:hAnsi="Arial" w:cs="Arial"/>
          <w:b/>
          <w:sz w:val="20"/>
          <w:szCs w:val="20"/>
          <w:lang w:val="es-ES_tradnl"/>
        </w:rPr>
        <w:t xml:space="preserve"> 2019</w:t>
      </w:r>
      <w:r w:rsidRPr="00653A81">
        <w:rPr>
          <w:rFonts w:ascii="Arial" w:hAnsi="Arial" w:cs="Arial"/>
          <w:b/>
          <w:sz w:val="20"/>
          <w:szCs w:val="20"/>
          <w:lang w:val="es-ES_tradnl"/>
        </w:rPr>
        <w:t>”</w:t>
      </w:r>
      <w:r>
        <w:rPr>
          <w:rFonts w:ascii="Arial" w:hAnsi="Arial" w:cs="Arial"/>
          <w:b/>
          <w:sz w:val="20"/>
          <w:szCs w:val="20"/>
          <w:lang w:val="es-ES_tradnl"/>
        </w:rPr>
        <w:t>.</w:t>
      </w:r>
    </w:p>
    <w:p w:rsidR="00E16EAC" w:rsidRPr="003C7E09" w:rsidRDefault="00E16EAC" w:rsidP="00CC66CE">
      <w:pPr>
        <w:pStyle w:val="Prrafodelista"/>
        <w:ind w:right="49"/>
        <w:rPr>
          <w:rFonts w:ascii="Arial" w:hAnsi="Arial" w:cs="Arial"/>
          <w:sz w:val="20"/>
          <w:szCs w:val="20"/>
          <w:lang w:val="es-ES_tradnl"/>
        </w:rPr>
      </w:pPr>
    </w:p>
    <w:p w:rsidR="00E16EAC" w:rsidRPr="003C7E09" w:rsidRDefault="00E16EAC" w:rsidP="00CC66CE">
      <w:pPr>
        <w:pStyle w:val="Prrafodelista"/>
        <w:numPr>
          <w:ilvl w:val="0"/>
          <w:numId w:val="21"/>
        </w:numPr>
        <w:ind w:right="49"/>
        <w:jc w:val="both"/>
        <w:rPr>
          <w:rFonts w:ascii="Arial" w:hAnsi="Arial" w:cs="Arial"/>
          <w:sz w:val="20"/>
          <w:szCs w:val="20"/>
          <w:lang w:val="es-ES_tradnl"/>
        </w:rPr>
      </w:pPr>
      <w:r w:rsidRPr="003C7E09">
        <w:rPr>
          <w:rFonts w:ascii="Arial" w:hAnsi="Arial" w:cs="Arial"/>
          <w:sz w:val="20"/>
          <w:szCs w:val="20"/>
          <w:lang w:val="es-ES_tradnl"/>
        </w:rPr>
        <w:t>Se desecharán las proposiciones que no estén firmadas electrónicamente con la firma electrónica que emite el SAT.</w:t>
      </w:r>
    </w:p>
    <w:p w:rsidR="00E16EAC" w:rsidRPr="003C7E09" w:rsidRDefault="00E16EAC" w:rsidP="00CC66CE">
      <w:pPr>
        <w:pStyle w:val="Prrafodelista"/>
        <w:ind w:left="720" w:right="49"/>
        <w:jc w:val="both"/>
        <w:rPr>
          <w:rFonts w:ascii="Arial" w:hAnsi="Arial" w:cs="Arial"/>
          <w:sz w:val="20"/>
          <w:szCs w:val="20"/>
          <w:lang w:val="es-ES_tradnl"/>
        </w:rPr>
      </w:pPr>
    </w:p>
    <w:p w:rsidR="00E16EAC" w:rsidRPr="003C7E09" w:rsidRDefault="00E16EAC" w:rsidP="00CC66CE">
      <w:pPr>
        <w:pStyle w:val="Prrafodelista"/>
        <w:numPr>
          <w:ilvl w:val="0"/>
          <w:numId w:val="21"/>
        </w:numPr>
        <w:ind w:right="49"/>
        <w:jc w:val="both"/>
        <w:rPr>
          <w:rFonts w:ascii="Arial" w:hAnsi="Arial" w:cs="Arial"/>
          <w:sz w:val="20"/>
          <w:szCs w:val="20"/>
          <w:lang w:val="es-ES_tradnl"/>
        </w:rPr>
      </w:pPr>
      <w:r w:rsidRPr="003C7E09">
        <w:rPr>
          <w:rFonts w:ascii="Arial" w:hAnsi="Arial" w:cs="Arial"/>
          <w:sz w:val="20"/>
          <w:szCs w:val="20"/>
          <w:lang w:val="es-ES_tradnl"/>
        </w:rPr>
        <w:t>Cuando de la verificación al Registro Sanitario, el comprobante (acuse de recibo) no indique la fecha en que se realizó el trámite y ésta no corresponda a cuando menos 150 días naturales antes de que concluya la vigencia del Registro correspondiente, ello de conformidad con lo previsto en el artículo 190-bis 6 adicionado al Reglamento de Insumos para la Salud, publicado en el DOF el 2 de enero de 2008.</w:t>
      </w:r>
    </w:p>
    <w:p w:rsidR="00E16EAC" w:rsidRPr="003C7E09" w:rsidRDefault="00E16EAC" w:rsidP="00CC66CE">
      <w:pPr>
        <w:pStyle w:val="Prrafodelista"/>
        <w:ind w:right="49"/>
        <w:rPr>
          <w:rFonts w:ascii="Arial" w:hAnsi="Arial" w:cs="Arial"/>
          <w:sz w:val="20"/>
          <w:szCs w:val="20"/>
          <w:lang w:val="es-ES_tradnl"/>
        </w:rPr>
      </w:pPr>
    </w:p>
    <w:p w:rsidR="00E16EAC" w:rsidRPr="003C7E09" w:rsidRDefault="00E16EAC" w:rsidP="00CC66CE">
      <w:pPr>
        <w:pStyle w:val="Prrafodelista"/>
        <w:numPr>
          <w:ilvl w:val="0"/>
          <w:numId w:val="21"/>
        </w:numPr>
        <w:tabs>
          <w:tab w:val="left" w:pos="2001"/>
        </w:tabs>
        <w:suppressAutoHyphens/>
        <w:ind w:right="49"/>
        <w:jc w:val="both"/>
        <w:rPr>
          <w:rFonts w:ascii="Arial" w:hAnsi="Arial" w:cs="Arial"/>
          <w:color w:val="000000" w:themeColor="text1"/>
          <w:sz w:val="20"/>
          <w:szCs w:val="20"/>
          <w:lang w:eastAsia="ar-SA"/>
        </w:rPr>
      </w:pPr>
      <w:r w:rsidRPr="003C7E09">
        <w:rPr>
          <w:rFonts w:ascii="Arial" w:hAnsi="Arial" w:cs="Arial"/>
          <w:color w:val="000000" w:themeColor="text1"/>
          <w:sz w:val="20"/>
          <w:szCs w:val="20"/>
          <w:lang w:val="es-ES_tradnl"/>
        </w:rPr>
        <w:t>Se desecharán las propuestas económicas que oferten un porcentaje de descuento de 0</w:t>
      </w:r>
      <w:r w:rsidR="00886DEA">
        <w:rPr>
          <w:rFonts w:ascii="Arial" w:hAnsi="Arial" w:cs="Arial"/>
          <w:color w:val="000000" w:themeColor="text1"/>
          <w:sz w:val="20"/>
          <w:szCs w:val="20"/>
          <w:lang w:val="es-ES_tradnl"/>
        </w:rPr>
        <w:t>.00</w:t>
      </w:r>
      <w:r w:rsidRPr="003C7E09">
        <w:rPr>
          <w:rFonts w:ascii="Arial" w:hAnsi="Arial" w:cs="Arial"/>
          <w:color w:val="000000" w:themeColor="text1"/>
          <w:sz w:val="20"/>
          <w:szCs w:val="20"/>
          <w:lang w:val="es-ES_tradnl"/>
        </w:rPr>
        <w:t xml:space="preserve">% (cero por ciento) </w:t>
      </w:r>
      <w:r w:rsidRPr="003C7E09">
        <w:rPr>
          <w:rFonts w:ascii="Arial" w:hAnsi="Arial" w:cs="Arial"/>
          <w:sz w:val="20"/>
          <w:szCs w:val="20"/>
          <w:lang w:val="es-ES_tradnl"/>
        </w:rPr>
        <w:t>o el porcentaje sea negativo.</w:t>
      </w:r>
    </w:p>
    <w:p w:rsidR="00E16EAC" w:rsidRPr="003C7E09" w:rsidRDefault="00E16EAC" w:rsidP="00CC66CE">
      <w:pPr>
        <w:pStyle w:val="Prrafodelista"/>
        <w:ind w:right="49"/>
        <w:rPr>
          <w:rFonts w:ascii="Arial" w:hAnsi="Arial" w:cs="Arial"/>
          <w:color w:val="000000" w:themeColor="text1"/>
          <w:sz w:val="20"/>
          <w:szCs w:val="20"/>
          <w:lang w:eastAsia="ar-SA"/>
        </w:rPr>
      </w:pPr>
    </w:p>
    <w:p w:rsidR="00E16EAC" w:rsidRPr="00236605" w:rsidRDefault="00E16EAC" w:rsidP="00CC66CE">
      <w:pPr>
        <w:pStyle w:val="Prrafodelista"/>
        <w:numPr>
          <w:ilvl w:val="0"/>
          <w:numId w:val="21"/>
        </w:numPr>
        <w:tabs>
          <w:tab w:val="left" w:pos="2001"/>
        </w:tabs>
        <w:suppressAutoHyphens/>
        <w:ind w:right="49"/>
        <w:jc w:val="both"/>
        <w:rPr>
          <w:rFonts w:ascii="Arial" w:hAnsi="Arial" w:cs="Arial"/>
          <w:color w:val="000000" w:themeColor="text1"/>
          <w:sz w:val="20"/>
          <w:szCs w:val="20"/>
          <w:lang w:eastAsia="ar-SA"/>
        </w:rPr>
      </w:pPr>
      <w:r w:rsidRPr="00236605">
        <w:rPr>
          <w:rFonts w:ascii="Arial" w:hAnsi="Arial" w:cs="Arial"/>
          <w:color w:val="000000" w:themeColor="text1"/>
          <w:sz w:val="20"/>
          <w:szCs w:val="20"/>
          <w:lang w:eastAsia="ar-SA"/>
        </w:rPr>
        <w:t>Se desecharan las propuestas económicas que modifiquen el PMR.</w:t>
      </w:r>
    </w:p>
    <w:p w:rsidR="00E16EAC" w:rsidRPr="00236605" w:rsidRDefault="00E16EAC" w:rsidP="00CC66CE">
      <w:pPr>
        <w:pStyle w:val="Prrafodelista"/>
        <w:rPr>
          <w:rFonts w:ascii="Arial" w:hAnsi="Arial" w:cs="Arial"/>
          <w:color w:val="000000" w:themeColor="text1"/>
          <w:sz w:val="20"/>
          <w:szCs w:val="20"/>
          <w:lang w:eastAsia="ar-SA"/>
        </w:rPr>
      </w:pPr>
    </w:p>
    <w:p w:rsidR="00E16EAC" w:rsidRPr="00236605" w:rsidRDefault="00E16EAC" w:rsidP="00CC66CE">
      <w:pPr>
        <w:pStyle w:val="Prrafodelista"/>
        <w:numPr>
          <w:ilvl w:val="0"/>
          <w:numId w:val="21"/>
        </w:numPr>
        <w:tabs>
          <w:tab w:val="left" w:pos="2001"/>
        </w:tabs>
        <w:suppressAutoHyphens/>
        <w:ind w:right="49"/>
        <w:jc w:val="both"/>
        <w:rPr>
          <w:rFonts w:ascii="Arial" w:hAnsi="Arial" w:cs="Arial"/>
          <w:color w:val="000000" w:themeColor="text1"/>
          <w:sz w:val="20"/>
          <w:szCs w:val="20"/>
          <w:lang w:eastAsia="ar-SA"/>
        </w:rPr>
      </w:pPr>
      <w:r w:rsidRPr="00236605">
        <w:rPr>
          <w:rFonts w:ascii="Arial" w:hAnsi="Arial" w:cs="Arial"/>
          <w:color w:val="000000" w:themeColor="text1"/>
          <w:sz w:val="20"/>
          <w:szCs w:val="20"/>
          <w:lang w:eastAsia="ar-SA"/>
        </w:rPr>
        <w:t>Cuando el licitante no presente el informe de resultados del análisis practicado por un tercero autorizado por COFEPRIS, para las claves indicadas en el Anexo “Claves a evaluar”</w:t>
      </w:r>
      <w:r w:rsidR="00886DEA">
        <w:rPr>
          <w:rFonts w:ascii="Arial" w:hAnsi="Arial" w:cs="Arial"/>
          <w:color w:val="000000" w:themeColor="text1"/>
          <w:sz w:val="20"/>
          <w:szCs w:val="20"/>
          <w:lang w:eastAsia="ar-SA"/>
        </w:rPr>
        <w:t>.</w:t>
      </w:r>
    </w:p>
    <w:p w:rsidR="00916762" w:rsidRPr="003F6222" w:rsidRDefault="00916762" w:rsidP="00CC66CE">
      <w:pPr>
        <w:pStyle w:val="Prrafodelista"/>
        <w:ind w:left="720" w:right="49"/>
        <w:jc w:val="both"/>
        <w:rPr>
          <w:rFonts w:ascii="Arial" w:hAnsi="Arial" w:cs="Arial"/>
          <w:sz w:val="20"/>
          <w:szCs w:val="20"/>
          <w:lang w:val="es-ES_tradnl"/>
        </w:rPr>
      </w:pPr>
    </w:p>
    <w:p w:rsidR="00D1134A" w:rsidRPr="003F6222" w:rsidRDefault="00D1134A" w:rsidP="00CC66CE">
      <w:pPr>
        <w:pStyle w:val="Ttulo1"/>
        <w:numPr>
          <w:ilvl w:val="0"/>
          <w:numId w:val="23"/>
        </w:numPr>
        <w:spacing w:before="0" w:after="0"/>
        <w:ind w:right="49"/>
        <w:jc w:val="both"/>
        <w:rPr>
          <w:rFonts w:cs="Arial"/>
          <w:sz w:val="20"/>
          <w:szCs w:val="20"/>
          <w:lang w:val="es-ES_tradnl"/>
        </w:rPr>
      </w:pPr>
      <w:bookmarkStart w:id="122" w:name="_Toc527112287"/>
      <w:r w:rsidRPr="003F6222">
        <w:rPr>
          <w:rFonts w:cs="Arial"/>
          <w:sz w:val="20"/>
          <w:szCs w:val="20"/>
          <w:lang w:val="es-ES_tradnl"/>
        </w:rPr>
        <w:t>CRITERIOS ESPECÍFICOS CONFORME A LOS CUALES SE EVALUARÁN LAS PROPOSICIONES</w:t>
      </w:r>
      <w:bookmarkEnd w:id="75"/>
      <w:r w:rsidRPr="003F6222">
        <w:rPr>
          <w:rFonts w:cs="Arial"/>
          <w:sz w:val="20"/>
          <w:szCs w:val="20"/>
          <w:lang w:val="es-ES_tradnl"/>
        </w:rPr>
        <w:t>.</w:t>
      </w:r>
      <w:bookmarkEnd w:id="122"/>
    </w:p>
    <w:p w:rsidR="00C55D3C" w:rsidRPr="003F6222" w:rsidRDefault="00C55D3C" w:rsidP="00CC66CE">
      <w:pPr>
        <w:ind w:right="49"/>
        <w:rPr>
          <w:sz w:val="20"/>
          <w:szCs w:val="20"/>
          <w:lang w:val="es-ES_tradnl" w:eastAsia="ar-SA"/>
        </w:rPr>
      </w:pPr>
    </w:p>
    <w:p w:rsidR="00C55D3C" w:rsidRPr="003F6222" w:rsidRDefault="00C55D3C" w:rsidP="00CC66CE">
      <w:pPr>
        <w:pStyle w:val="Ttulo2"/>
        <w:numPr>
          <w:ilvl w:val="1"/>
          <w:numId w:val="23"/>
        </w:numPr>
        <w:tabs>
          <w:tab w:val="num" w:pos="0"/>
        </w:tabs>
        <w:spacing w:before="0" w:after="0"/>
        <w:ind w:left="0" w:right="49" w:firstLine="0"/>
        <w:rPr>
          <w:rFonts w:cs="Arial"/>
          <w:i w:val="0"/>
          <w:sz w:val="20"/>
          <w:lang w:val="es-ES_tradnl"/>
        </w:rPr>
      </w:pPr>
      <w:bookmarkStart w:id="123" w:name="_Toc525225674"/>
      <w:bookmarkStart w:id="124" w:name="_Toc527112288"/>
      <w:r w:rsidRPr="003F6222">
        <w:rPr>
          <w:rFonts w:cs="Arial"/>
          <w:i w:val="0"/>
          <w:sz w:val="20"/>
          <w:lang w:val="es-ES_tradnl"/>
        </w:rPr>
        <w:t>Evaluación legal</w:t>
      </w:r>
      <w:bookmarkEnd w:id="123"/>
      <w:bookmarkEnd w:id="124"/>
      <w:r w:rsidRPr="003F6222">
        <w:rPr>
          <w:rFonts w:cs="Arial"/>
          <w:i w:val="0"/>
          <w:sz w:val="20"/>
          <w:lang w:val="es-ES_tradnl"/>
        </w:rPr>
        <w:t xml:space="preserve"> </w:t>
      </w:r>
    </w:p>
    <w:p w:rsidR="00C55D3C" w:rsidRPr="003F6222" w:rsidRDefault="00C55D3C" w:rsidP="00CC66CE">
      <w:pPr>
        <w:suppressAutoHyphens/>
        <w:ind w:right="49"/>
        <w:jc w:val="both"/>
        <w:rPr>
          <w:rFonts w:ascii="Arial" w:hAnsi="Arial" w:cs="Arial"/>
          <w:i/>
          <w:sz w:val="20"/>
          <w:szCs w:val="20"/>
          <w:lang w:val="es-ES_tradnl"/>
        </w:rPr>
      </w:pPr>
    </w:p>
    <w:p w:rsidR="00A74421" w:rsidRPr="004C7298" w:rsidRDefault="00A74421" w:rsidP="004C7298">
      <w:pPr>
        <w:tabs>
          <w:tab w:val="left" w:pos="2001"/>
        </w:tabs>
        <w:suppressAutoHyphens/>
        <w:ind w:right="49"/>
        <w:jc w:val="both"/>
        <w:rPr>
          <w:rFonts w:ascii="Arial" w:hAnsi="Arial" w:cs="Arial"/>
          <w:color w:val="000000" w:themeColor="text1"/>
          <w:sz w:val="20"/>
          <w:szCs w:val="20"/>
          <w:lang w:eastAsia="ar-SA"/>
        </w:rPr>
      </w:pPr>
      <w:r w:rsidRPr="004C7298">
        <w:rPr>
          <w:rFonts w:ascii="Arial" w:hAnsi="Arial" w:cs="Arial"/>
          <w:color w:val="000000" w:themeColor="text1"/>
          <w:sz w:val="20"/>
          <w:szCs w:val="20"/>
          <w:lang w:eastAsia="ar-SA"/>
        </w:rPr>
        <w:t>La evaluación legal será realizada por el Área Contratante, verificando que la documentación presentada por el licitante cumpla con los requisitos solicitados en el numeral 4.1 de la convocatoria, así como los que se deriven del acto de la junta de aclaraciones y que con motivo de dicho incumplimiento se afecte la solvencia de la propuesta, observando que exista congruencia en la información proporcionada.</w:t>
      </w:r>
    </w:p>
    <w:p w:rsidR="00C55D3C" w:rsidRPr="000A6138" w:rsidRDefault="00C55D3C" w:rsidP="00CC66CE">
      <w:pPr>
        <w:suppressAutoHyphens/>
        <w:ind w:right="49"/>
        <w:jc w:val="both"/>
        <w:rPr>
          <w:rFonts w:ascii="Arial" w:hAnsi="Arial" w:cs="Arial"/>
          <w:sz w:val="20"/>
          <w:szCs w:val="20"/>
          <w:highlight w:val="cyan"/>
          <w:lang w:val="es-ES_tradnl" w:eastAsia="ar-SA"/>
        </w:rPr>
      </w:pPr>
    </w:p>
    <w:p w:rsidR="00C55D3C" w:rsidRPr="00A84D3C" w:rsidRDefault="00C55D3C" w:rsidP="00CC66CE">
      <w:pPr>
        <w:suppressAutoHyphens/>
        <w:ind w:right="49"/>
        <w:jc w:val="both"/>
        <w:rPr>
          <w:rFonts w:ascii="Arial" w:hAnsi="Arial" w:cs="Arial"/>
          <w:sz w:val="20"/>
          <w:szCs w:val="20"/>
          <w:lang w:val="es-ES_tradnl" w:eastAsia="ar-SA"/>
        </w:rPr>
      </w:pPr>
      <w:r w:rsidRPr="00A84D3C">
        <w:rPr>
          <w:rFonts w:ascii="Arial" w:hAnsi="Arial" w:cs="Arial"/>
          <w:sz w:val="20"/>
          <w:szCs w:val="20"/>
          <w:lang w:val="es-ES_tradnl" w:eastAsia="ar-SA"/>
        </w:rPr>
        <w:t>En el caso del numeral 4.1 inciso a), los datos asentados en dicho documento, serán los que se utilizarán para la elaboración de los contratos correspondientes.</w:t>
      </w:r>
    </w:p>
    <w:p w:rsidR="00C55D3C" w:rsidRPr="00A84D3C" w:rsidRDefault="00C55D3C" w:rsidP="00CC66CE">
      <w:pPr>
        <w:suppressAutoHyphens/>
        <w:ind w:right="49"/>
        <w:jc w:val="both"/>
        <w:rPr>
          <w:rFonts w:ascii="Arial" w:hAnsi="Arial" w:cs="Arial"/>
          <w:sz w:val="20"/>
          <w:szCs w:val="20"/>
          <w:lang w:val="es-ES_tradnl" w:eastAsia="ar-SA"/>
        </w:rPr>
      </w:pPr>
    </w:p>
    <w:p w:rsidR="00C55D3C" w:rsidRPr="00710080" w:rsidRDefault="00710080" w:rsidP="00CC66CE">
      <w:pPr>
        <w:suppressAutoHyphens/>
        <w:ind w:right="49"/>
        <w:jc w:val="both"/>
        <w:rPr>
          <w:rFonts w:ascii="Arial" w:hAnsi="Arial" w:cs="Arial"/>
          <w:b/>
          <w:sz w:val="20"/>
          <w:szCs w:val="20"/>
          <w:lang w:val="es-ES_tradnl" w:eastAsia="ar-SA"/>
        </w:rPr>
      </w:pPr>
      <w:r w:rsidRPr="00710080">
        <w:rPr>
          <w:rFonts w:ascii="Arial" w:hAnsi="Arial" w:cs="Arial"/>
          <w:sz w:val="20"/>
          <w:szCs w:val="20"/>
          <w:lang w:val="es-ES_tradnl" w:eastAsia="ar-SA"/>
        </w:rPr>
        <w:t xml:space="preserve">Los escritos que se presenten con motivo de cumplir lo solicitado en el numeral 4.1 inciso b), se verificará que sea congruente con la información proporcionada en el </w:t>
      </w:r>
      <w:r w:rsidRPr="00710080">
        <w:rPr>
          <w:rFonts w:ascii="Arial" w:hAnsi="Arial" w:cs="Arial"/>
          <w:b/>
          <w:sz w:val="20"/>
          <w:szCs w:val="20"/>
          <w:lang w:val="es-ES_tradnl" w:eastAsia="ar-SA"/>
        </w:rPr>
        <w:t>Anexo XI Propuesta Económica.</w:t>
      </w:r>
    </w:p>
    <w:p w:rsidR="00710080" w:rsidRPr="00036C4D" w:rsidRDefault="00710080" w:rsidP="00CC66CE">
      <w:pPr>
        <w:suppressAutoHyphens/>
        <w:ind w:right="49"/>
        <w:jc w:val="both"/>
        <w:rPr>
          <w:rFonts w:ascii="Arial" w:hAnsi="Arial" w:cs="Arial"/>
          <w:sz w:val="20"/>
          <w:szCs w:val="20"/>
          <w:lang w:val="es-ES_tradnl" w:eastAsia="ar-SA"/>
        </w:rPr>
      </w:pPr>
    </w:p>
    <w:p w:rsidR="006F0FFF" w:rsidRPr="00036C4D" w:rsidRDefault="006F0FFF" w:rsidP="00CC66CE">
      <w:pPr>
        <w:suppressAutoHyphens/>
        <w:ind w:right="49"/>
        <w:jc w:val="both"/>
        <w:rPr>
          <w:rFonts w:ascii="Arial" w:hAnsi="Arial" w:cs="Arial"/>
          <w:sz w:val="20"/>
          <w:szCs w:val="20"/>
          <w:lang w:val="es-ES_tradnl" w:eastAsia="ar-SA"/>
        </w:rPr>
      </w:pPr>
      <w:r w:rsidRPr="00036C4D">
        <w:rPr>
          <w:rFonts w:ascii="Arial" w:hAnsi="Arial" w:cs="Arial"/>
          <w:sz w:val="20"/>
          <w:szCs w:val="20"/>
          <w:lang w:val="es-ES_tradnl" w:eastAsia="ar-SA"/>
        </w:rPr>
        <w:t>Se verificara el Directorio de Proveedores y Contratistas Sancionados de la Secretaría de la Función Pública, y que corresponda con la manifestación presentada en cumplimiento al inciso c) del numeral 4.1.</w:t>
      </w:r>
    </w:p>
    <w:p w:rsidR="00C55D3C" w:rsidRPr="00036C4D" w:rsidRDefault="00C55D3C" w:rsidP="00CC66CE">
      <w:pPr>
        <w:suppressAutoHyphens/>
        <w:ind w:right="49"/>
        <w:jc w:val="both"/>
        <w:rPr>
          <w:rFonts w:ascii="Arial" w:hAnsi="Arial" w:cs="Arial"/>
          <w:sz w:val="20"/>
          <w:szCs w:val="20"/>
          <w:lang w:val="es-ES_tradnl" w:eastAsia="ar-SA"/>
        </w:rPr>
      </w:pPr>
    </w:p>
    <w:p w:rsidR="00C55D3C" w:rsidRPr="00A84D3C" w:rsidRDefault="00C55D3C" w:rsidP="00CC66CE">
      <w:pPr>
        <w:suppressAutoHyphens/>
        <w:ind w:right="49"/>
        <w:jc w:val="both"/>
        <w:rPr>
          <w:rFonts w:ascii="Arial" w:hAnsi="Arial" w:cs="Arial"/>
          <w:sz w:val="20"/>
          <w:szCs w:val="20"/>
          <w:lang w:val="es-ES_tradnl" w:eastAsia="ar-SA"/>
        </w:rPr>
      </w:pPr>
      <w:r w:rsidRPr="00036C4D">
        <w:rPr>
          <w:rFonts w:ascii="Arial" w:hAnsi="Arial" w:cs="Arial"/>
          <w:sz w:val="20"/>
          <w:szCs w:val="20"/>
          <w:lang w:val="es-ES_tradnl" w:eastAsia="ar-SA"/>
        </w:rPr>
        <w:t>Se verificará que la carta</w:t>
      </w:r>
      <w:r w:rsidRPr="00A84D3C">
        <w:rPr>
          <w:rFonts w:ascii="Arial" w:hAnsi="Arial" w:cs="Arial"/>
          <w:sz w:val="20"/>
          <w:szCs w:val="20"/>
          <w:lang w:val="es-ES_tradnl" w:eastAsia="ar-SA"/>
        </w:rPr>
        <w:t xml:space="preserve"> de integridad solicitada en el inciso 4.1 inciso d), contenga la información solicitada.</w:t>
      </w:r>
    </w:p>
    <w:p w:rsidR="00C55D3C" w:rsidRPr="00A84D3C" w:rsidRDefault="00C55D3C" w:rsidP="00CC66CE">
      <w:pPr>
        <w:suppressAutoHyphens/>
        <w:ind w:right="49"/>
        <w:jc w:val="both"/>
        <w:rPr>
          <w:rFonts w:ascii="Arial" w:hAnsi="Arial" w:cs="Arial"/>
          <w:sz w:val="20"/>
          <w:szCs w:val="20"/>
          <w:lang w:val="es-ES_tradnl" w:eastAsia="ar-SA"/>
        </w:rPr>
      </w:pPr>
    </w:p>
    <w:p w:rsidR="00C55D3C" w:rsidRPr="00A84D3C" w:rsidRDefault="00C55D3C" w:rsidP="00CC66CE">
      <w:pPr>
        <w:suppressAutoHyphens/>
        <w:ind w:right="49"/>
        <w:jc w:val="both"/>
        <w:rPr>
          <w:rFonts w:ascii="Arial" w:hAnsi="Arial" w:cs="Arial"/>
          <w:sz w:val="20"/>
          <w:szCs w:val="20"/>
          <w:lang w:val="es-ES_tradnl" w:eastAsia="ar-SA"/>
        </w:rPr>
      </w:pPr>
      <w:r w:rsidRPr="00A84D3C">
        <w:rPr>
          <w:rFonts w:ascii="Arial" w:hAnsi="Arial" w:cs="Arial"/>
          <w:sz w:val="20"/>
          <w:szCs w:val="20"/>
          <w:lang w:val="es-ES_tradnl" w:eastAsia="ar-SA"/>
        </w:rPr>
        <w:t>Se verificará que se presente el documento solicitado en el inciso f) del numeral 4.1.</w:t>
      </w:r>
    </w:p>
    <w:p w:rsidR="00C55D3C" w:rsidRPr="00A84D3C" w:rsidRDefault="00C55D3C" w:rsidP="00CC66CE">
      <w:pPr>
        <w:suppressAutoHyphens/>
        <w:ind w:right="49"/>
        <w:jc w:val="both"/>
        <w:rPr>
          <w:rFonts w:ascii="Arial" w:hAnsi="Arial" w:cs="Arial"/>
          <w:sz w:val="20"/>
          <w:szCs w:val="20"/>
          <w:lang w:val="es-ES_tradnl" w:eastAsia="ar-SA"/>
        </w:rPr>
      </w:pPr>
    </w:p>
    <w:p w:rsidR="00C55D3C" w:rsidRDefault="00C55D3C" w:rsidP="00CC66CE">
      <w:pPr>
        <w:suppressAutoHyphens/>
        <w:ind w:right="49"/>
        <w:jc w:val="both"/>
        <w:rPr>
          <w:rFonts w:ascii="Arial" w:hAnsi="Arial" w:cs="Arial"/>
          <w:sz w:val="20"/>
          <w:szCs w:val="20"/>
          <w:lang w:val="es-ES_tradnl" w:eastAsia="ar-SA"/>
        </w:rPr>
      </w:pPr>
      <w:r w:rsidRPr="00A84D3C">
        <w:rPr>
          <w:rFonts w:ascii="Arial" w:hAnsi="Arial" w:cs="Arial"/>
          <w:sz w:val="20"/>
          <w:szCs w:val="20"/>
          <w:lang w:val="es-ES_tradnl" w:eastAsia="ar-SA"/>
        </w:rPr>
        <w:t>En caso de que se presente proposición conjunta, se verificará que el convenio presentado, cumpla con la información señalada en el Anexo IV.</w:t>
      </w:r>
    </w:p>
    <w:p w:rsidR="00C55D3C" w:rsidRPr="003C7E09" w:rsidRDefault="00C55D3C" w:rsidP="00CC66CE">
      <w:pPr>
        <w:ind w:right="49"/>
        <w:rPr>
          <w:sz w:val="20"/>
          <w:szCs w:val="20"/>
          <w:lang w:val="es-ES_tradnl" w:eastAsia="ar-SA"/>
        </w:rPr>
      </w:pPr>
    </w:p>
    <w:p w:rsidR="00D1134A" w:rsidRPr="003C7E09" w:rsidRDefault="00D1134A" w:rsidP="00CC66CE">
      <w:pPr>
        <w:pStyle w:val="Ttulo2"/>
        <w:numPr>
          <w:ilvl w:val="1"/>
          <w:numId w:val="23"/>
        </w:numPr>
        <w:tabs>
          <w:tab w:val="num" w:pos="0"/>
        </w:tabs>
        <w:spacing w:before="0" w:after="0"/>
        <w:ind w:left="0" w:right="49" w:firstLine="0"/>
        <w:rPr>
          <w:rFonts w:cs="Arial"/>
          <w:i w:val="0"/>
          <w:sz w:val="20"/>
          <w:lang w:val="es-ES_tradnl"/>
        </w:rPr>
      </w:pPr>
      <w:bookmarkStart w:id="125" w:name="_Toc527112289"/>
      <w:r w:rsidRPr="003C7E09">
        <w:rPr>
          <w:rFonts w:cs="Arial"/>
          <w:i w:val="0"/>
          <w:sz w:val="20"/>
          <w:lang w:val="es-ES_tradnl"/>
        </w:rPr>
        <w:t>Evaluación de la propuesta técnica.</w:t>
      </w:r>
      <w:bookmarkEnd w:id="125"/>
      <w:r w:rsidRPr="003C7E09">
        <w:rPr>
          <w:rFonts w:cs="Arial"/>
          <w:i w:val="0"/>
          <w:sz w:val="20"/>
          <w:lang w:val="es-ES_tradnl"/>
        </w:rPr>
        <w:t xml:space="preserve"> </w:t>
      </w:r>
    </w:p>
    <w:p w:rsidR="001D5EF9" w:rsidRDefault="001D5EF9" w:rsidP="00CC66CE">
      <w:pPr>
        <w:suppressAutoHyphens/>
        <w:ind w:right="49"/>
        <w:jc w:val="both"/>
        <w:rPr>
          <w:rFonts w:ascii="Arial" w:eastAsia="Times New Roman" w:hAnsi="Arial" w:cs="Arial"/>
          <w:sz w:val="20"/>
          <w:szCs w:val="20"/>
          <w:lang w:val="es-ES_tradnl" w:eastAsia="ar-SA"/>
        </w:rPr>
      </w:pPr>
    </w:p>
    <w:p w:rsidR="006F0FFF" w:rsidRDefault="006F0FFF" w:rsidP="00E13102">
      <w:pPr>
        <w:suppressAutoHyphens/>
        <w:ind w:right="49"/>
        <w:jc w:val="both"/>
        <w:rPr>
          <w:rFonts w:ascii="Arial" w:hAnsi="Arial" w:cs="Arial"/>
          <w:sz w:val="20"/>
        </w:rPr>
      </w:pPr>
      <w:r w:rsidRPr="00236605">
        <w:rPr>
          <w:rFonts w:ascii="Arial" w:hAnsi="Arial" w:cs="Arial"/>
          <w:sz w:val="20"/>
          <w:szCs w:val="20"/>
        </w:rPr>
        <w:t>Con fundamento en lo dispuesto por el artículo 36 de la LAASSP, se evaluará de manera binaria, por lo que se procederá a evaluar técnicamente al menos</w:t>
      </w:r>
      <w:r w:rsidRPr="000769D6">
        <w:rPr>
          <w:rFonts w:ascii="Arial" w:hAnsi="Arial" w:cs="Arial"/>
          <w:sz w:val="20"/>
          <w:szCs w:val="20"/>
        </w:rPr>
        <w:t xml:space="preserve"> las dos proposiciones cuyo precio</w:t>
      </w:r>
      <w:r w:rsidRPr="00B2220F">
        <w:rPr>
          <w:rFonts w:ascii="Arial" w:hAnsi="Arial" w:cs="Arial"/>
          <w:sz w:val="20"/>
          <w:szCs w:val="20"/>
        </w:rPr>
        <w:t xml:space="preserve"> resulte ser más bajo, una vez aplicado el descuento ofertado al PMR en el caso</w:t>
      </w:r>
      <w:r w:rsidR="00BE1E6B">
        <w:rPr>
          <w:rFonts w:ascii="Arial" w:hAnsi="Arial" w:cs="Arial"/>
          <w:sz w:val="20"/>
          <w:szCs w:val="20"/>
        </w:rPr>
        <w:t>,</w:t>
      </w:r>
      <w:r w:rsidRPr="00B2220F">
        <w:rPr>
          <w:rFonts w:ascii="Arial" w:hAnsi="Arial" w:cs="Arial"/>
          <w:sz w:val="20"/>
          <w:szCs w:val="20"/>
        </w:rPr>
        <w:t xml:space="preserve"> de aquellas </w:t>
      </w:r>
      <w:r w:rsidR="00225B5D">
        <w:rPr>
          <w:rFonts w:ascii="Arial" w:hAnsi="Arial" w:cs="Arial"/>
          <w:sz w:val="20"/>
          <w:szCs w:val="20"/>
        </w:rPr>
        <w:t xml:space="preserve">propuestas que no cumplan con </w:t>
      </w:r>
      <w:r w:rsidR="00BE1E6B">
        <w:rPr>
          <w:rFonts w:ascii="Arial" w:hAnsi="Arial" w:cs="Arial"/>
          <w:sz w:val="20"/>
          <w:szCs w:val="20"/>
        </w:rPr>
        <w:t>los aspectos técnicos</w:t>
      </w:r>
      <w:r w:rsidRPr="00B2220F">
        <w:rPr>
          <w:rFonts w:ascii="Arial" w:hAnsi="Arial" w:cs="Arial"/>
          <w:sz w:val="20"/>
          <w:szCs w:val="20"/>
        </w:rPr>
        <w:t xml:space="preserve">, se </w:t>
      </w:r>
      <w:r w:rsidR="00BE1E6B">
        <w:rPr>
          <w:rFonts w:ascii="Arial" w:hAnsi="Arial" w:cs="Arial"/>
          <w:sz w:val="20"/>
          <w:szCs w:val="20"/>
        </w:rPr>
        <w:t xml:space="preserve">realizará la evaluación de la propuesta </w:t>
      </w:r>
      <w:r w:rsidRPr="00B2220F">
        <w:rPr>
          <w:rFonts w:ascii="Arial" w:hAnsi="Arial" w:cs="Arial"/>
          <w:sz w:val="20"/>
          <w:szCs w:val="20"/>
        </w:rPr>
        <w:t>que le siga en precio</w:t>
      </w:r>
      <w:r w:rsidR="00E13102">
        <w:rPr>
          <w:rFonts w:ascii="Arial" w:hAnsi="Arial" w:cs="Arial"/>
          <w:sz w:val="20"/>
          <w:szCs w:val="20"/>
        </w:rPr>
        <w:t xml:space="preserve">, </w:t>
      </w:r>
      <w:r w:rsidRPr="00B019D1">
        <w:rPr>
          <w:rFonts w:ascii="Arial" w:hAnsi="Arial" w:cs="Arial"/>
          <w:sz w:val="20"/>
        </w:rPr>
        <w:t xml:space="preserve">de conformidad a lo señalado en el documento adjunto a la convocatoria denominado: </w:t>
      </w:r>
      <w:r w:rsidRPr="00B019D1">
        <w:rPr>
          <w:rFonts w:ascii="Arial" w:hAnsi="Arial" w:cs="Arial"/>
          <w:b/>
          <w:i/>
          <w:color w:val="000000" w:themeColor="text1"/>
          <w:sz w:val="20"/>
          <w:szCs w:val="20"/>
          <w:lang w:val="es-ES"/>
        </w:rPr>
        <w:t>“</w:t>
      </w:r>
      <w:r w:rsidR="000665C3">
        <w:rPr>
          <w:rFonts w:ascii="Arial" w:hAnsi="Arial" w:cs="Arial"/>
          <w:b/>
          <w:color w:val="000000" w:themeColor="text1"/>
          <w:sz w:val="20"/>
          <w:szCs w:val="20"/>
          <w:lang w:val="es-ES"/>
        </w:rPr>
        <w:t xml:space="preserve">Anexo </w:t>
      </w:r>
      <w:r w:rsidRPr="00B019D1">
        <w:rPr>
          <w:rFonts w:ascii="Arial" w:hAnsi="Arial" w:cs="Arial"/>
          <w:b/>
          <w:sz w:val="20"/>
          <w:szCs w:val="20"/>
          <w:lang w:val="es-ES_tradnl"/>
        </w:rPr>
        <w:t>Términos y Condiciones</w:t>
      </w:r>
      <w:r w:rsidR="00E13102">
        <w:rPr>
          <w:rFonts w:ascii="Arial" w:hAnsi="Arial" w:cs="Arial"/>
          <w:b/>
          <w:sz w:val="20"/>
          <w:szCs w:val="20"/>
          <w:lang w:val="es-ES_tradnl"/>
        </w:rPr>
        <w:t>”</w:t>
      </w:r>
      <w:r w:rsidRPr="00B019D1">
        <w:rPr>
          <w:rFonts w:ascii="Arial" w:hAnsi="Arial" w:cs="Arial"/>
          <w:b/>
          <w:i/>
          <w:color w:val="000000" w:themeColor="text1"/>
          <w:sz w:val="20"/>
          <w:szCs w:val="20"/>
          <w:lang w:val="es-ES"/>
        </w:rPr>
        <w:t>,</w:t>
      </w:r>
      <w:r w:rsidRPr="00B019D1">
        <w:rPr>
          <w:rFonts w:ascii="Arial" w:hAnsi="Arial" w:cs="Arial"/>
          <w:b/>
          <w:sz w:val="20"/>
        </w:rPr>
        <w:t xml:space="preserve"> </w:t>
      </w:r>
      <w:r w:rsidR="00E13102">
        <w:rPr>
          <w:rFonts w:ascii="Arial" w:hAnsi="Arial" w:cs="Arial"/>
          <w:b/>
          <w:sz w:val="20"/>
        </w:rPr>
        <w:t>“</w:t>
      </w:r>
      <w:r w:rsidRPr="00B019D1">
        <w:rPr>
          <w:rFonts w:ascii="Arial" w:hAnsi="Arial" w:cs="Arial"/>
          <w:b/>
          <w:sz w:val="20"/>
        </w:rPr>
        <w:t>Anexo Claves a Evaluar</w:t>
      </w:r>
      <w:r w:rsidR="00E13102">
        <w:rPr>
          <w:rFonts w:ascii="Arial" w:hAnsi="Arial" w:cs="Arial"/>
          <w:b/>
          <w:sz w:val="20"/>
        </w:rPr>
        <w:t>”</w:t>
      </w:r>
      <w:r w:rsidRPr="00B019D1">
        <w:rPr>
          <w:rFonts w:ascii="Arial" w:hAnsi="Arial" w:cs="Arial"/>
          <w:b/>
          <w:sz w:val="20"/>
        </w:rPr>
        <w:t xml:space="preserve"> </w:t>
      </w:r>
      <w:r w:rsidR="00E13102">
        <w:rPr>
          <w:rFonts w:ascii="Arial" w:hAnsi="Arial" w:cs="Arial"/>
          <w:b/>
          <w:sz w:val="20"/>
        </w:rPr>
        <w:t>y</w:t>
      </w:r>
      <w:r w:rsidRPr="00B019D1">
        <w:rPr>
          <w:rFonts w:ascii="Arial" w:hAnsi="Arial" w:cs="Arial"/>
          <w:b/>
          <w:sz w:val="20"/>
        </w:rPr>
        <w:t xml:space="preserve"> </w:t>
      </w:r>
      <w:r w:rsidR="00E13102">
        <w:rPr>
          <w:rFonts w:ascii="Arial" w:hAnsi="Arial" w:cs="Arial"/>
          <w:b/>
          <w:sz w:val="20"/>
        </w:rPr>
        <w:t>“</w:t>
      </w:r>
      <w:r w:rsidR="000665C3">
        <w:rPr>
          <w:rFonts w:ascii="Arial" w:hAnsi="Arial" w:cs="Arial"/>
          <w:b/>
          <w:sz w:val="20"/>
        </w:rPr>
        <w:t>C</w:t>
      </w:r>
      <w:r w:rsidRPr="00B019D1">
        <w:rPr>
          <w:rFonts w:ascii="Arial" w:hAnsi="Arial" w:cs="Arial"/>
          <w:b/>
          <w:color w:val="000000" w:themeColor="text1"/>
          <w:sz w:val="20"/>
          <w:szCs w:val="20"/>
          <w:lang w:val="es-ES"/>
        </w:rPr>
        <w:t>riterios</w:t>
      </w:r>
      <w:r w:rsidR="000665C3">
        <w:rPr>
          <w:rFonts w:ascii="Arial" w:hAnsi="Arial" w:cs="Arial"/>
          <w:b/>
          <w:color w:val="000000" w:themeColor="text1"/>
          <w:sz w:val="20"/>
          <w:szCs w:val="20"/>
          <w:lang w:val="es-ES"/>
        </w:rPr>
        <w:t xml:space="preserve"> de evaluación Técnica, Anexo 3 Términos  y Condiciones de Material de Curación”</w:t>
      </w:r>
      <w:r w:rsidRPr="00B019D1">
        <w:rPr>
          <w:rFonts w:ascii="Arial" w:hAnsi="Arial" w:cs="Arial"/>
          <w:b/>
          <w:color w:val="000000" w:themeColor="text1"/>
          <w:sz w:val="20"/>
          <w:szCs w:val="20"/>
          <w:lang w:val="es-ES"/>
        </w:rPr>
        <w:t xml:space="preserve"> </w:t>
      </w:r>
      <w:r w:rsidRPr="00B019D1">
        <w:rPr>
          <w:rFonts w:ascii="Arial" w:hAnsi="Arial" w:cs="Arial"/>
          <w:sz w:val="20"/>
        </w:rPr>
        <w:t>y formato de propuesta técnica</w:t>
      </w:r>
      <w:r>
        <w:rPr>
          <w:rFonts w:ascii="Arial" w:hAnsi="Arial" w:cs="Arial"/>
          <w:sz w:val="20"/>
        </w:rPr>
        <w:t xml:space="preserve"> </w:t>
      </w:r>
      <w:r w:rsidRPr="00B019D1">
        <w:rPr>
          <w:rFonts w:ascii="Arial" w:hAnsi="Arial" w:cs="Arial"/>
          <w:sz w:val="20"/>
        </w:rPr>
        <w:t xml:space="preserve"> </w:t>
      </w:r>
      <w:r w:rsidRPr="00B019D1">
        <w:rPr>
          <w:rFonts w:ascii="Arial" w:hAnsi="Arial" w:cs="Arial"/>
          <w:b/>
          <w:sz w:val="20"/>
        </w:rPr>
        <w:t>Anexo X</w:t>
      </w:r>
      <w:r w:rsidRPr="00B019D1">
        <w:rPr>
          <w:rFonts w:ascii="Arial" w:hAnsi="Arial" w:cs="Arial"/>
          <w:sz w:val="20"/>
        </w:rPr>
        <w:t>.</w:t>
      </w:r>
    </w:p>
    <w:p w:rsidR="006F0FFF" w:rsidRDefault="006F0FFF" w:rsidP="00CC66CE">
      <w:pPr>
        <w:jc w:val="both"/>
        <w:rPr>
          <w:rFonts w:ascii="Arial" w:hAnsi="Arial" w:cs="Arial"/>
          <w:sz w:val="20"/>
        </w:rPr>
      </w:pPr>
    </w:p>
    <w:p w:rsidR="006F0FFF" w:rsidRDefault="006F0FFF" w:rsidP="00CC66CE">
      <w:pPr>
        <w:jc w:val="both"/>
        <w:rPr>
          <w:rFonts w:ascii="Arial" w:hAnsi="Arial" w:cs="Arial"/>
          <w:sz w:val="20"/>
        </w:rPr>
      </w:pPr>
      <w:r w:rsidRPr="005A58FB">
        <w:rPr>
          <w:rFonts w:ascii="Arial" w:hAnsi="Arial" w:cs="Arial"/>
          <w:sz w:val="20"/>
        </w:rPr>
        <w:t xml:space="preserve">Los </w:t>
      </w:r>
      <w:r w:rsidRPr="005A58FB">
        <w:rPr>
          <w:rFonts w:ascii="Arial" w:hAnsi="Arial" w:cs="Arial"/>
          <w:b/>
          <w:sz w:val="20"/>
        </w:rPr>
        <w:t>representantes técnicos</w:t>
      </w:r>
      <w:r w:rsidRPr="005A58FB">
        <w:rPr>
          <w:rFonts w:ascii="Arial" w:hAnsi="Arial" w:cs="Arial"/>
          <w:sz w:val="20"/>
        </w:rPr>
        <w:t xml:space="preserve"> de </w:t>
      </w:r>
      <w:r w:rsidRPr="005A58FB">
        <w:rPr>
          <w:rFonts w:ascii="Arial" w:hAnsi="Arial" w:cs="Arial"/>
          <w:b/>
          <w:sz w:val="20"/>
          <w:szCs w:val="20"/>
          <w:lang w:val="es-ES_tradnl"/>
        </w:rPr>
        <w:t>las Dependencias y Entidades Participantes</w:t>
      </w:r>
      <w:r w:rsidRPr="005A58FB">
        <w:rPr>
          <w:rFonts w:ascii="Arial" w:hAnsi="Arial" w:cs="Arial"/>
          <w:sz w:val="20"/>
        </w:rPr>
        <w:t xml:space="preserve"> se indican en el </w:t>
      </w:r>
      <w:r w:rsidR="00B64D69">
        <w:rPr>
          <w:rFonts w:ascii="Arial" w:hAnsi="Arial" w:cs="Arial"/>
          <w:sz w:val="20"/>
        </w:rPr>
        <w:t xml:space="preserve">documento </w:t>
      </w:r>
      <w:r w:rsidRPr="005A58FB">
        <w:rPr>
          <w:rFonts w:ascii="Arial" w:hAnsi="Arial" w:cs="Arial"/>
          <w:sz w:val="20"/>
        </w:rPr>
        <w:t xml:space="preserve">adjunto a la convocatoria denominado: </w:t>
      </w:r>
      <w:r w:rsidRPr="005A58FB">
        <w:rPr>
          <w:rFonts w:ascii="Arial" w:hAnsi="Arial" w:cs="Arial"/>
          <w:b/>
          <w:i/>
          <w:color w:val="000000" w:themeColor="text1"/>
          <w:sz w:val="20"/>
          <w:szCs w:val="20"/>
          <w:lang w:val="es-ES"/>
        </w:rPr>
        <w:t>“</w:t>
      </w:r>
      <w:r w:rsidRPr="005A58FB">
        <w:rPr>
          <w:rFonts w:ascii="Arial" w:hAnsi="Arial" w:cs="Arial"/>
          <w:b/>
          <w:sz w:val="20"/>
          <w:szCs w:val="20"/>
          <w:lang w:val="es-ES_tradnl"/>
        </w:rPr>
        <w:t>Términos y Condiciones</w:t>
      </w:r>
      <w:r w:rsidRPr="005A58FB">
        <w:rPr>
          <w:rFonts w:ascii="Arial" w:hAnsi="Arial" w:cs="Arial"/>
          <w:b/>
          <w:i/>
          <w:color w:val="000000" w:themeColor="text1"/>
          <w:sz w:val="20"/>
          <w:szCs w:val="20"/>
          <w:lang w:val="es-ES"/>
        </w:rPr>
        <w:t>”,</w:t>
      </w:r>
      <w:r w:rsidRPr="005A58FB">
        <w:rPr>
          <w:rFonts w:ascii="Arial" w:hAnsi="Arial" w:cs="Arial"/>
          <w:b/>
          <w:i/>
          <w:sz w:val="20"/>
          <w:szCs w:val="20"/>
          <w:lang w:val="es-ES_tradnl"/>
        </w:rPr>
        <w:t xml:space="preserve"> </w:t>
      </w:r>
      <w:r w:rsidRPr="005A58FB">
        <w:rPr>
          <w:rFonts w:ascii="Arial" w:hAnsi="Arial" w:cs="Arial"/>
          <w:b/>
          <w:i/>
          <w:color w:val="000000" w:themeColor="text1"/>
          <w:sz w:val="20"/>
          <w:szCs w:val="20"/>
        </w:rPr>
        <w:t>Numeral 15</w:t>
      </w:r>
      <w:r w:rsidRPr="005A58FB">
        <w:rPr>
          <w:rFonts w:ascii="Arial" w:hAnsi="Arial" w:cs="Arial"/>
          <w:i/>
          <w:color w:val="000000" w:themeColor="text1"/>
          <w:sz w:val="20"/>
          <w:szCs w:val="20"/>
        </w:rPr>
        <w:t xml:space="preserve"> </w:t>
      </w:r>
      <w:r w:rsidRPr="005A58FB">
        <w:rPr>
          <w:rFonts w:ascii="Arial" w:hAnsi="Arial" w:cs="Arial"/>
          <w:b/>
          <w:i/>
          <w:color w:val="000000" w:themeColor="text1"/>
          <w:sz w:val="20"/>
          <w:szCs w:val="20"/>
        </w:rPr>
        <w:t>Representantes Técnicos</w:t>
      </w:r>
      <w:r w:rsidRPr="005A58FB">
        <w:rPr>
          <w:rFonts w:ascii="Arial" w:hAnsi="Arial" w:cs="Arial"/>
          <w:b/>
          <w:color w:val="000000" w:themeColor="text1"/>
          <w:sz w:val="20"/>
          <w:szCs w:val="20"/>
        </w:rPr>
        <w:t>.</w:t>
      </w:r>
    </w:p>
    <w:p w:rsidR="009064C6" w:rsidRPr="003C7E09" w:rsidRDefault="009064C6" w:rsidP="00CC66CE">
      <w:pPr>
        <w:suppressAutoHyphens/>
        <w:ind w:right="49"/>
        <w:jc w:val="both"/>
        <w:rPr>
          <w:rFonts w:ascii="Arial" w:hAnsi="Arial" w:cs="Arial"/>
          <w:sz w:val="20"/>
          <w:szCs w:val="20"/>
        </w:rPr>
      </w:pPr>
    </w:p>
    <w:p w:rsidR="00D1134A" w:rsidRPr="003C7E09" w:rsidRDefault="00D113BA" w:rsidP="00CC66CE">
      <w:pPr>
        <w:pStyle w:val="Ttulo2"/>
        <w:numPr>
          <w:ilvl w:val="1"/>
          <w:numId w:val="23"/>
        </w:numPr>
        <w:tabs>
          <w:tab w:val="num" w:pos="0"/>
        </w:tabs>
        <w:spacing w:before="0" w:after="0"/>
        <w:ind w:left="0" w:right="49" w:firstLine="0"/>
        <w:rPr>
          <w:rFonts w:cs="Arial"/>
          <w:i w:val="0"/>
          <w:sz w:val="20"/>
          <w:lang w:val="es-ES_tradnl"/>
        </w:rPr>
      </w:pPr>
      <w:bookmarkStart w:id="126" w:name="_Toc527112290"/>
      <w:r w:rsidRPr="003C7E09">
        <w:rPr>
          <w:rFonts w:cs="Arial"/>
          <w:i w:val="0"/>
          <w:sz w:val="20"/>
          <w:lang w:val="es-ES_tradnl"/>
        </w:rPr>
        <w:t>Evaluación de la propuesta económica</w:t>
      </w:r>
      <w:r w:rsidR="0068097E" w:rsidRPr="003C7E09">
        <w:rPr>
          <w:rFonts w:cs="Arial"/>
          <w:i w:val="0"/>
          <w:sz w:val="20"/>
          <w:lang w:val="es-ES_tradnl"/>
        </w:rPr>
        <w:t>.</w:t>
      </w:r>
      <w:bookmarkEnd w:id="126"/>
    </w:p>
    <w:p w:rsidR="005F71C6" w:rsidRPr="003C7E09" w:rsidRDefault="005F71C6" w:rsidP="00CC66CE">
      <w:pPr>
        <w:ind w:right="49"/>
        <w:jc w:val="both"/>
        <w:rPr>
          <w:rFonts w:ascii="Arial" w:hAnsi="Arial" w:cs="Arial"/>
          <w:sz w:val="20"/>
          <w:szCs w:val="20"/>
        </w:rPr>
      </w:pPr>
    </w:p>
    <w:p w:rsidR="008144B3" w:rsidRPr="003C7E09" w:rsidRDefault="008144B3" w:rsidP="00CC66CE">
      <w:pPr>
        <w:ind w:right="49"/>
        <w:jc w:val="both"/>
        <w:rPr>
          <w:rFonts w:ascii="Arial" w:hAnsi="Arial" w:cs="Arial"/>
          <w:sz w:val="20"/>
          <w:szCs w:val="20"/>
        </w:rPr>
      </w:pPr>
      <w:r w:rsidRPr="003C7E09">
        <w:rPr>
          <w:rFonts w:ascii="Arial" w:hAnsi="Arial" w:cs="Arial"/>
          <w:sz w:val="20"/>
          <w:szCs w:val="20"/>
        </w:rPr>
        <w:t>La evaluación de las proposiciones económicas será realizada por el Área Contratante, verificando que la documentación presentada por el licitante, cumpla con los requisitos solicitados, así como los que se deriven del acto de la junta de aclaraciones y que con motivo de dicho incumplimiento se afecte la solvencia de la propuesta.</w:t>
      </w:r>
    </w:p>
    <w:p w:rsidR="006F0FFF" w:rsidRPr="003C7E09" w:rsidRDefault="006F0FFF" w:rsidP="00CC66CE">
      <w:pPr>
        <w:ind w:right="49"/>
        <w:jc w:val="both"/>
        <w:rPr>
          <w:rFonts w:ascii="Arial" w:hAnsi="Arial" w:cs="Arial"/>
          <w:sz w:val="20"/>
          <w:szCs w:val="20"/>
        </w:rPr>
      </w:pPr>
    </w:p>
    <w:p w:rsidR="006F0FFF" w:rsidRPr="003C7E09" w:rsidRDefault="006F0FFF" w:rsidP="00CC66CE">
      <w:pPr>
        <w:pStyle w:val="Prrafodelista"/>
        <w:numPr>
          <w:ilvl w:val="0"/>
          <w:numId w:val="22"/>
        </w:numPr>
        <w:ind w:left="709" w:right="49" w:hanging="283"/>
        <w:jc w:val="both"/>
        <w:rPr>
          <w:rFonts w:ascii="Arial" w:hAnsi="Arial" w:cs="Arial"/>
          <w:sz w:val="20"/>
          <w:szCs w:val="20"/>
        </w:rPr>
      </w:pPr>
      <w:r w:rsidRPr="003C7E09">
        <w:rPr>
          <w:rFonts w:ascii="Arial" w:hAnsi="Arial" w:cs="Arial"/>
          <w:sz w:val="20"/>
          <w:szCs w:val="20"/>
        </w:rPr>
        <w:t xml:space="preserve">Se verificará que la propuesta económica y datos contenidos en el </w:t>
      </w:r>
      <w:r w:rsidRPr="00B33A0F">
        <w:rPr>
          <w:rFonts w:ascii="Arial" w:hAnsi="Arial" w:cs="Arial"/>
          <w:b/>
          <w:sz w:val="20"/>
          <w:szCs w:val="20"/>
        </w:rPr>
        <w:t>Anexo XI</w:t>
      </w:r>
      <w:r w:rsidRPr="00B33A0F">
        <w:rPr>
          <w:rFonts w:ascii="Arial" w:hAnsi="Arial" w:cs="Arial"/>
          <w:sz w:val="20"/>
          <w:szCs w:val="20"/>
        </w:rPr>
        <w:t xml:space="preserve">, </w:t>
      </w:r>
      <w:r w:rsidRPr="003C7E09">
        <w:rPr>
          <w:rFonts w:ascii="Arial" w:hAnsi="Arial" w:cs="Arial"/>
          <w:sz w:val="20"/>
          <w:szCs w:val="20"/>
        </w:rPr>
        <w:t xml:space="preserve"> cumplan con los requisitos establecidos en la actual Convocatoria; analizando las operaciones aritméticas.</w:t>
      </w:r>
    </w:p>
    <w:p w:rsidR="006F0FFF" w:rsidRPr="003C7E09" w:rsidRDefault="006F0FFF" w:rsidP="00CC66CE">
      <w:pPr>
        <w:ind w:right="49"/>
        <w:jc w:val="both"/>
        <w:rPr>
          <w:rFonts w:ascii="Arial" w:hAnsi="Arial" w:cs="Arial"/>
          <w:sz w:val="20"/>
          <w:szCs w:val="20"/>
          <w:lang w:val="es-ES"/>
        </w:rPr>
      </w:pPr>
    </w:p>
    <w:p w:rsidR="006F0FFF" w:rsidRPr="00A77DB4" w:rsidRDefault="006F0FFF" w:rsidP="00CC66CE">
      <w:pPr>
        <w:pStyle w:val="Prrafodelista"/>
        <w:numPr>
          <w:ilvl w:val="0"/>
          <w:numId w:val="22"/>
        </w:numPr>
        <w:ind w:left="709" w:right="49" w:hanging="283"/>
        <w:jc w:val="both"/>
        <w:rPr>
          <w:rFonts w:ascii="Arial" w:hAnsi="Arial" w:cs="Arial"/>
          <w:color w:val="000000" w:themeColor="text1"/>
          <w:sz w:val="20"/>
          <w:szCs w:val="20"/>
        </w:rPr>
      </w:pPr>
      <w:r w:rsidRPr="003C7E09">
        <w:rPr>
          <w:rFonts w:ascii="Arial" w:hAnsi="Arial" w:cs="Arial"/>
          <w:color w:val="000000" w:themeColor="text1"/>
          <w:sz w:val="20"/>
          <w:szCs w:val="20"/>
        </w:rPr>
        <w:t xml:space="preserve">Se analizarán los porcentajes de descuento ofertados por los licitantes, y el precio unitario que resulte de aplicar el procentaje de descuento ofertado se truncará a dos decimales, </w:t>
      </w:r>
      <w:r w:rsidRPr="00B2220F">
        <w:rPr>
          <w:rFonts w:ascii="Arial" w:hAnsi="Arial" w:cs="Arial"/>
          <w:color w:val="000000" w:themeColor="text1"/>
          <w:sz w:val="20"/>
          <w:szCs w:val="20"/>
        </w:rPr>
        <w:t xml:space="preserve">conforme a los datos contenidos en su propuesta económica </w:t>
      </w:r>
      <w:r w:rsidRPr="00B2220F">
        <w:rPr>
          <w:rFonts w:ascii="Arial" w:hAnsi="Arial" w:cs="Arial"/>
          <w:b/>
          <w:color w:val="000000" w:themeColor="text1"/>
          <w:sz w:val="20"/>
          <w:szCs w:val="20"/>
        </w:rPr>
        <w:t xml:space="preserve">Anexo XI </w:t>
      </w:r>
      <w:r w:rsidRPr="00B2220F">
        <w:rPr>
          <w:rFonts w:ascii="Arial" w:hAnsi="Arial" w:cs="Arial"/>
          <w:color w:val="000000" w:themeColor="text1"/>
          <w:sz w:val="20"/>
          <w:szCs w:val="20"/>
        </w:rPr>
        <w:t xml:space="preserve">del </w:t>
      </w:r>
      <w:r w:rsidRPr="00B2220F">
        <w:rPr>
          <w:rFonts w:ascii="Arial" w:hAnsi="Arial" w:cs="Arial"/>
          <w:b/>
          <w:color w:val="000000" w:themeColor="text1"/>
          <w:sz w:val="20"/>
          <w:szCs w:val="20"/>
        </w:rPr>
        <w:t>Anexo I</w:t>
      </w:r>
      <w:r w:rsidR="000665C3">
        <w:rPr>
          <w:rFonts w:ascii="Arial" w:hAnsi="Arial" w:cs="Arial"/>
          <w:b/>
          <w:color w:val="000000" w:themeColor="text1"/>
          <w:sz w:val="20"/>
          <w:szCs w:val="20"/>
        </w:rPr>
        <w:t xml:space="preserve"> PMR</w:t>
      </w:r>
      <w:r w:rsidRPr="00B2220F">
        <w:rPr>
          <w:rFonts w:ascii="Arial" w:hAnsi="Arial" w:cs="Arial"/>
          <w:b/>
          <w:color w:val="000000" w:themeColor="text1"/>
          <w:sz w:val="20"/>
          <w:szCs w:val="20"/>
        </w:rPr>
        <w:t>.</w:t>
      </w:r>
    </w:p>
    <w:p w:rsidR="006F0FFF" w:rsidRPr="00A77DB4" w:rsidRDefault="006F0FFF" w:rsidP="00CC66CE">
      <w:pPr>
        <w:pStyle w:val="Prrafodelista"/>
        <w:rPr>
          <w:rFonts w:ascii="Arial" w:hAnsi="Arial" w:cs="Arial"/>
          <w:color w:val="000000" w:themeColor="text1"/>
          <w:sz w:val="20"/>
          <w:szCs w:val="20"/>
        </w:rPr>
      </w:pPr>
    </w:p>
    <w:p w:rsidR="006F0FFF" w:rsidRPr="00B2220F" w:rsidRDefault="006F0FFF" w:rsidP="00CC66CE">
      <w:pPr>
        <w:pStyle w:val="Prrafodelista"/>
        <w:numPr>
          <w:ilvl w:val="0"/>
          <w:numId w:val="22"/>
        </w:numPr>
        <w:suppressAutoHyphens/>
        <w:ind w:left="709" w:right="49" w:hanging="283"/>
        <w:jc w:val="both"/>
        <w:rPr>
          <w:rFonts w:ascii="Arial" w:hAnsi="Arial" w:cs="Arial"/>
          <w:sz w:val="20"/>
          <w:szCs w:val="20"/>
          <w:lang w:eastAsia="ar-SA"/>
        </w:rPr>
      </w:pPr>
      <w:r w:rsidRPr="00B2220F">
        <w:rPr>
          <w:rFonts w:ascii="Arial" w:hAnsi="Arial" w:cs="Arial"/>
          <w:sz w:val="20"/>
          <w:szCs w:val="20"/>
          <w:lang w:eastAsia="ar-SA"/>
        </w:rPr>
        <w:lastRenderedPageBreak/>
        <w:t>La evaluación económica se realizará conforme lo establece el artículo 51 del Reglamento de la LAASSP</w:t>
      </w:r>
      <w:r>
        <w:rPr>
          <w:rFonts w:ascii="Arial" w:hAnsi="Arial" w:cs="Arial"/>
          <w:sz w:val="20"/>
          <w:szCs w:val="20"/>
          <w:lang w:eastAsia="ar-SA"/>
        </w:rPr>
        <w:t>, segundo párrafo</w:t>
      </w:r>
      <w:r w:rsidRPr="00B2220F">
        <w:rPr>
          <w:rFonts w:ascii="Arial" w:hAnsi="Arial" w:cs="Arial"/>
          <w:sz w:val="20"/>
          <w:szCs w:val="20"/>
          <w:lang w:eastAsia="ar-SA"/>
        </w:rPr>
        <w:t>.</w:t>
      </w:r>
    </w:p>
    <w:p w:rsidR="006F0FFF" w:rsidRPr="00B2220F" w:rsidRDefault="006F0FFF" w:rsidP="00CC66CE">
      <w:pPr>
        <w:pStyle w:val="Prrafodelista"/>
        <w:rPr>
          <w:rFonts w:ascii="Arial" w:hAnsi="Arial" w:cs="Arial"/>
          <w:sz w:val="20"/>
          <w:szCs w:val="20"/>
          <w:lang w:eastAsia="ar-SA"/>
        </w:rPr>
      </w:pPr>
    </w:p>
    <w:p w:rsidR="006F0FFF" w:rsidRPr="003C7E09" w:rsidRDefault="006F0FFF" w:rsidP="00CC66CE">
      <w:pPr>
        <w:pStyle w:val="Prrafodelista"/>
        <w:numPr>
          <w:ilvl w:val="0"/>
          <w:numId w:val="22"/>
        </w:numPr>
        <w:ind w:left="709" w:right="49" w:hanging="283"/>
        <w:jc w:val="both"/>
        <w:rPr>
          <w:rFonts w:ascii="Arial" w:hAnsi="Arial" w:cs="Arial"/>
          <w:sz w:val="20"/>
          <w:szCs w:val="20"/>
        </w:rPr>
      </w:pPr>
      <w:r w:rsidRPr="00B2220F">
        <w:rPr>
          <w:rFonts w:ascii="Arial" w:hAnsi="Arial" w:cs="Arial"/>
          <w:sz w:val="20"/>
          <w:szCs w:val="20"/>
        </w:rPr>
        <w:t>En caso de</w:t>
      </w:r>
      <w:r w:rsidRPr="003C7E09">
        <w:rPr>
          <w:rFonts w:ascii="Arial" w:hAnsi="Arial" w:cs="Arial"/>
          <w:sz w:val="20"/>
          <w:szCs w:val="20"/>
        </w:rPr>
        <w:t xml:space="preserve"> que se detecte un error de cálculo en alguna proposición, se podrá llevar a cabo su rectificación cuando la corrección no implique la modificación del porcentaje de descuento. </w:t>
      </w:r>
    </w:p>
    <w:p w:rsidR="006F0FFF" w:rsidRPr="003C7E09" w:rsidRDefault="006F0FFF" w:rsidP="00CC66CE">
      <w:pPr>
        <w:pStyle w:val="Prrafodelista"/>
        <w:rPr>
          <w:rFonts w:ascii="Arial" w:hAnsi="Arial" w:cs="Arial"/>
          <w:sz w:val="20"/>
          <w:szCs w:val="20"/>
        </w:rPr>
      </w:pPr>
    </w:p>
    <w:p w:rsidR="006F0FFF" w:rsidRPr="000769D6" w:rsidRDefault="006F0FFF" w:rsidP="00CC66CE">
      <w:pPr>
        <w:pStyle w:val="Prrafodelista"/>
        <w:numPr>
          <w:ilvl w:val="0"/>
          <w:numId w:val="22"/>
        </w:numPr>
        <w:ind w:left="709" w:right="49" w:hanging="283"/>
        <w:jc w:val="both"/>
        <w:rPr>
          <w:rFonts w:ascii="Arial" w:hAnsi="Arial" w:cs="Arial"/>
          <w:sz w:val="20"/>
          <w:szCs w:val="20"/>
        </w:rPr>
      </w:pPr>
      <w:r w:rsidRPr="000769D6">
        <w:rPr>
          <w:rFonts w:ascii="Arial" w:hAnsi="Arial" w:cs="Arial"/>
          <w:sz w:val="20"/>
          <w:szCs w:val="20"/>
        </w:rPr>
        <w:t xml:space="preserve">La evaluación de las proposiciones se realizará por partida y la adjudicacion se realizará a quien resulte con el precio más bajo por precio unitario de </w:t>
      </w:r>
      <w:r w:rsidRPr="000769D6">
        <w:rPr>
          <w:rFonts w:ascii="Arial" w:hAnsi="Arial" w:cs="Arial"/>
          <w:color w:val="000000" w:themeColor="text1"/>
          <w:sz w:val="20"/>
          <w:szCs w:val="20"/>
        </w:rPr>
        <w:t>la partida ofertada</w:t>
      </w:r>
      <w:r w:rsidRPr="000769D6">
        <w:rPr>
          <w:rFonts w:ascii="Arial" w:hAnsi="Arial" w:cs="Arial"/>
          <w:sz w:val="20"/>
          <w:szCs w:val="20"/>
        </w:rPr>
        <w:t xml:space="preserve"> en la Propuesta Económica presentada en el </w:t>
      </w:r>
      <w:r w:rsidRPr="000769D6">
        <w:rPr>
          <w:rFonts w:ascii="Arial" w:hAnsi="Arial" w:cs="Arial"/>
          <w:b/>
          <w:sz w:val="20"/>
          <w:szCs w:val="20"/>
        </w:rPr>
        <w:t xml:space="preserve">Anexo XI, </w:t>
      </w:r>
      <w:r w:rsidRPr="000769D6">
        <w:rPr>
          <w:rFonts w:ascii="Arial" w:hAnsi="Arial" w:cs="Arial"/>
          <w:sz w:val="20"/>
          <w:szCs w:val="20"/>
        </w:rPr>
        <w:t>una vez aplicado el porcentaje de descuento ofertado.</w:t>
      </w:r>
    </w:p>
    <w:p w:rsidR="006F0FFF" w:rsidRPr="00C11897" w:rsidRDefault="006F0FFF" w:rsidP="00CC66CE">
      <w:pPr>
        <w:pStyle w:val="Prrafodelista"/>
        <w:rPr>
          <w:rFonts w:ascii="Arial" w:hAnsi="Arial" w:cs="Arial"/>
          <w:sz w:val="20"/>
          <w:szCs w:val="20"/>
        </w:rPr>
      </w:pPr>
    </w:p>
    <w:p w:rsidR="006F0FFF" w:rsidRPr="00DD53EC" w:rsidRDefault="006F0FFF" w:rsidP="00CC66CE">
      <w:pPr>
        <w:pStyle w:val="Prrafodelista"/>
        <w:ind w:left="709" w:right="49"/>
        <w:jc w:val="both"/>
        <w:rPr>
          <w:rFonts w:ascii="Arial" w:hAnsi="Arial" w:cs="Arial"/>
          <w:sz w:val="20"/>
          <w:szCs w:val="20"/>
        </w:rPr>
      </w:pPr>
      <w:r w:rsidRPr="00E55A5A">
        <w:rPr>
          <w:rFonts w:ascii="Arial" w:hAnsi="Arial" w:cs="Arial"/>
          <w:sz w:val="20"/>
          <w:szCs w:val="20"/>
        </w:rPr>
        <w:t>La asignación se realizará de acuerdo con las reglas y fuentes de abastecimiento establecidas en</w:t>
      </w:r>
      <w:r>
        <w:rPr>
          <w:rFonts w:ascii="Arial" w:hAnsi="Arial" w:cs="Arial"/>
          <w:sz w:val="20"/>
          <w:szCs w:val="20"/>
        </w:rPr>
        <w:t xml:space="preserve"> el numeral 2.7 de </w:t>
      </w:r>
      <w:r w:rsidRPr="00E55A5A">
        <w:rPr>
          <w:rFonts w:ascii="Arial" w:hAnsi="Arial" w:cs="Arial"/>
          <w:sz w:val="20"/>
          <w:szCs w:val="20"/>
        </w:rPr>
        <w:t>la convocatoria.</w:t>
      </w:r>
    </w:p>
    <w:p w:rsidR="006F0FFF" w:rsidRPr="00D36043" w:rsidRDefault="006F0FFF" w:rsidP="00CC66CE">
      <w:pPr>
        <w:pStyle w:val="Prrafodelista"/>
        <w:rPr>
          <w:rFonts w:ascii="Arial" w:hAnsi="Arial" w:cs="Arial"/>
          <w:sz w:val="20"/>
          <w:szCs w:val="20"/>
        </w:rPr>
      </w:pPr>
    </w:p>
    <w:p w:rsidR="006F0FFF" w:rsidRPr="003C7E09" w:rsidRDefault="006F0FFF" w:rsidP="00CC66CE">
      <w:pPr>
        <w:pStyle w:val="Prrafodelista"/>
        <w:numPr>
          <w:ilvl w:val="0"/>
          <w:numId w:val="22"/>
        </w:numPr>
        <w:ind w:left="709" w:right="49" w:hanging="283"/>
        <w:jc w:val="both"/>
        <w:rPr>
          <w:rFonts w:ascii="Arial" w:hAnsi="Arial" w:cs="Arial"/>
          <w:sz w:val="20"/>
          <w:szCs w:val="20"/>
        </w:rPr>
      </w:pPr>
      <w:r w:rsidRPr="003C7E09">
        <w:rPr>
          <w:rFonts w:ascii="Arial" w:hAnsi="Arial" w:cs="Arial"/>
          <w:sz w:val="20"/>
          <w:szCs w:val="20"/>
        </w:rPr>
        <w:t xml:space="preserve">Para el caso de </w:t>
      </w:r>
      <w:r>
        <w:rPr>
          <w:rFonts w:ascii="Arial" w:hAnsi="Arial" w:cs="Arial"/>
          <w:sz w:val="20"/>
          <w:szCs w:val="20"/>
        </w:rPr>
        <w:t xml:space="preserve">que el licitante quiera </w:t>
      </w:r>
      <w:r w:rsidRPr="003C7E09">
        <w:rPr>
          <w:rFonts w:ascii="Arial" w:hAnsi="Arial" w:cs="Arial"/>
          <w:sz w:val="20"/>
          <w:szCs w:val="20"/>
        </w:rPr>
        <w:t xml:space="preserve">acreditarse con calidad de MIPYME, deberá indicarlo en su Propuesta Económica </w:t>
      </w:r>
      <w:r w:rsidRPr="00B33A0F">
        <w:rPr>
          <w:rFonts w:ascii="Arial" w:hAnsi="Arial" w:cs="Arial"/>
          <w:b/>
          <w:sz w:val="20"/>
          <w:szCs w:val="20"/>
        </w:rPr>
        <w:t>Anexo XI</w:t>
      </w:r>
      <w:r w:rsidRPr="003C7E09">
        <w:rPr>
          <w:rFonts w:ascii="Arial" w:hAnsi="Arial" w:cs="Arial"/>
          <w:sz w:val="20"/>
          <w:szCs w:val="20"/>
        </w:rPr>
        <w:t>, en el campo previsto en dicho anexo, además de acompañar la documentación requerida.</w:t>
      </w:r>
    </w:p>
    <w:p w:rsidR="006F0FFF" w:rsidRPr="003C7E09" w:rsidRDefault="006F0FFF" w:rsidP="00CC66CE">
      <w:pPr>
        <w:pStyle w:val="Prrafodelista"/>
        <w:ind w:left="709" w:right="49"/>
        <w:jc w:val="both"/>
        <w:rPr>
          <w:rFonts w:ascii="Arial" w:hAnsi="Arial" w:cs="Arial"/>
          <w:sz w:val="20"/>
          <w:szCs w:val="20"/>
        </w:rPr>
      </w:pPr>
    </w:p>
    <w:p w:rsidR="006F0FFF" w:rsidRDefault="006F0FFF" w:rsidP="00CC66CE">
      <w:pPr>
        <w:pStyle w:val="Prrafodelista"/>
        <w:numPr>
          <w:ilvl w:val="0"/>
          <w:numId w:val="22"/>
        </w:numPr>
        <w:ind w:left="709" w:right="49" w:hanging="283"/>
        <w:jc w:val="both"/>
        <w:rPr>
          <w:rFonts w:ascii="Arial" w:hAnsi="Arial" w:cs="Arial"/>
          <w:sz w:val="20"/>
          <w:szCs w:val="20"/>
        </w:rPr>
      </w:pPr>
      <w:r w:rsidRPr="003C7E09">
        <w:rPr>
          <w:rFonts w:ascii="Arial" w:hAnsi="Arial" w:cs="Arial"/>
          <w:sz w:val="20"/>
          <w:szCs w:val="20"/>
        </w:rPr>
        <w:t>Los precios ofertados, que resulte de aplicar el procentaje de descuento ofertado deberán ser fijos durante la vigencia</w:t>
      </w:r>
      <w:r>
        <w:rPr>
          <w:rFonts w:ascii="Arial" w:hAnsi="Arial" w:cs="Arial"/>
          <w:sz w:val="20"/>
          <w:szCs w:val="20"/>
        </w:rPr>
        <w:t xml:space="preserve"> del contrato y no se encontrará</w:t>
      </w:r>
      <w:r w:rsidRPr="003C7E09">
        <w:rPr>
          <w:rFonts w:ascii="Arial" w:hAnsi="Arial" w:cs="Arial"/>
          <w:sz w:val="20"/>
          <w:szCs w:val="20"/>
        </w:rPr>
        <w:t>n sujetos a ajustes.</w:t>
      </w:r>
    </w:p>
    <w:p w:rsidR="006F0FFF" w:rsidRPr="003C7E09" w:rsidRDefault="006F0FFF" w:rsidP="00CC66CE">
      <w:pPr>
        <w:pStyle w:val="Prrafodelista"/>
        <w:ind w:left="709" w:right="49"/>
        <w:jc w:val="both"/>
        <w:rPr>
          <w:rFonts w:ascii="Arial" w:hAnsi="Arial" w:cs="Arial"/>
          <w:sz w:val="20"/>
          <w:szCs w:val="20"/>
        </w:rPr>
      </w:pPr>
    </w:p>
    <w:p w:rsidR="006F0FFF" w:rsidRDefault="006F0FFF" w:rsidP="00CC66CE">
      <w:pPr>
        <w:pStyle w:val="Prrafodelista"/>
        <w:numPr>
          <w:ilvl w:val="0"/>
          <w:numId w:val="22"/>
        </w:numPr>
        <w:ind w:left="709" w:right="49" w:hanging="283"/>
        <w:jc w:val="both"/>
        <w:rPr>
          <w:rFonts w:ascii="Arial" w:hAnsi="Arial" w:cs="Arial"/>
          <w:sz w:val="20"/>
          <w:szCs w:val="20"/>
        </w:rPr>
      </w:pPr>
      <w:r w:rsidRPr="003C7E09">
        <w:rPr>
          <w:rFonts w:ascii="Arial" w:hAnsi="Arial" w:cs="Arial"/>
          <w:sz w:val="20"/>
          <w:szCs w:val="20"/>
        </w:rPr>
        <w:t>Los bienes objeto de esta licitación deber</w:t>
      </w:r>
      <w:r>
        <w:rPr>
          <w:rFonts w:ascii="Arial" w:hAnsi="Arial" w:cs="Arial"/>
          <w:sz w:val="20"/>
          <w:szCs w:val="20"/>
        </w:rPr>
        <w:t>án cotizarse en pesos mexicanos</w:t>
      </w:r>
      <w:r w:rsidRPr="003C7E09">
        <w:rPr>
          <w:rFonts w:ascii="Arial" w:hAnsi="Arial" w:cs="Arial"/>
          <w:sz w:val="20"/>
          <w:szCs w:val="20"/>
        </w:rPr>
        <w:t xml:space="preserve">, sin incluir el IVA. </w:t>
      </w:r>
    </w:p>
    <w:p w:rsidR="006F0FFF" w:rsidRPr="00A2405C" w:rsidRDefault="006F0FFF" w:rsidP="00CC66CE">
      <w:pPr>
        <w:pStyle w:val="Prrafodelista"/>
        <w:rPr>
          <w:rFonts w:ascii="Arial" w:hAnsi="Arial" w:cs="Arial"/>
          <w:sz w:val="20"/>
          <w:szCs w:val="20"/>
        </w:rPr>
      </w:pPr>
    </w:p>
    <w:p w:rsidR="006F0FFF" w:rsidRPr="000769D6" w:rsidRDefault="006F0FFF" w:rsidP="00CC66CE">
      <w:pPr>
        <w:pStyle w:val="Prrafodelista"/>
        <w:numPr>
          <w:ilvl w:val="0"/>
          <w:numId w:val="22"/>
        </w:numPr>
        <w:ind w:left="709" w:right="49" w:hanging="283"/>
        <w:jc w:val="both"/>
        <w:rPr>
          <w:rFonts w:ascii="Arial" w:hAnsi="Arial" w:cs="Arial"/>
          <w:sz w:val="20"/>
          <w:szCs w:val="20"/>
        </w:rPr>
      </w:pPr>
      <w:r w:rsidRPr="000769D6">
        <w:rPr>
          <w:rFonts w:ascii="Arial" w:hAnsi="Arial" w:cs="Arial"/>
          <w:sz w:val="20"/>
          <w:szCs w:val="20"/>
        </w:rPr>
        <w:t>En caso de que el licitante indique un PMR con más de dos decimales, dicho precio se truncará a dos decimales, y se le aplicará el porcentaje de descuento ofertado, siempre que el precio m</w:t>
      </w:r>
      <w:r w:rsidR="001227D5">
        <w:rPr>
          <w:rFonts w:ascii="Arial" w:hAnsi="Arial" w:cs="Arial"/>
          <w:sz w:val="20"/>
          <w:szCs w:val="20"/>
        </w:rPr>
        <w:t>á</w:t>
      </w:r>
      <w:r w:rsidRPr="000769D6">
        <w:rPr>
          <w:rFonts w:ascii="Arial" w:hAnsi="Arial" w:cs="Arial"/>
          <w:sz w:val="20"/>
          <w:szCs w:val="20"/>
        </w:rPr>
        <w:t>xim</w:t>
      </w:r>
      <w:r w:rsidR="001227D5">
        <w:rPr>
          <w:rFonts w:ascii="Arial" w:hAnsi="Arial" w:cs="Arial"/>
          <w:sz w:val="20"/>
          <w:szCs w:val="20"/>
        </w:rPr>
        <w:t xml:space="preserve">o de referencia corresponda al </w:t>
      </w:r>
      <w:r w:rsidRPr="000769D6">
        <w:rPr>
          <w:rFonts w:ascii="Arial" w:hAnsi="Arial" w:cs="Arial"/>
          <w:sz w:val="20"/>
          <w:szCs w:val="20"/>
        </w:rPr>
        <w:t xml:space="preserve">establecido en el </w:t>
      </w:r>
      <w:r w:rsidRPr="000769D6">
        <w:rPr>
          <w:rFonts w:ascii="Arial" w:hAnsi="Arial" w:cs="Arial"/>
          <w:b/>
          <w:sz w:val="20"/>
          <w:szCs w:val="20"/>
        </w:rPr>
        <w:t>Anexo I</w:t>
      </w:r>
      <w:r>
        <w:rPr>
          <w:rFonts w:ascii="Arial" w:hAnsi="Arial" w:cs="Arial"/>
          <w:b/>
          <w:sz w:val="20"/>
          <w:szCs w:val="20"/>
        </w:rPr>
        <w:t xml:space="preserve"> PMR</w:t>
      </w:r>
      <w:r w:rsidRPr="000769D6">
        <w:rPr>
          <w:rFonts w:ascii="Arial" w:hAnsi="Arial" w:cs="Arial"/>
          <w:b/>
          <w:sz w:val="20"/>
          <w:szCs w:val="20"/>
        </w:rPr>
        <w:t xml:space="preserve">, </w:t>
      </w:r>
      <w:r w:rsidRPr="000769D6">
        <w:rPr>
          <w:rFonts w:ascii="Arial" w:hAnsi="Arial" w:cs="Arial"/>
          <w:sz w:val="20"/>
          <w:szCs w:val="20"/>
        </w:rPr>
        <w:t>lo cual se asentará en el acta correspondiente.</w:t>
      </w:r>
    </w:p>
    <w:p w:rsidR="00BB56EC" w:rsidRPr="003F6222" w:rsidRDefault="00BB56EC" w:rsidP="00CC66CE">
      <w:pPr>
        <w:pStyle w:val="Prrafodelista"/>
        <w:ind w:right="49"/>
        <w:rPr>
          <w:rFonts w:ascii="Arial" w:hAnsi="Arial" w:cs="Arial"/>
          <w:sz w:val="20"/>
          <w:szCs w:val="20"/>
        </w:rPr>
      </w:pPr>
    </w:p>
    <w:p w:rsidR="00D1134A" w:rsidRPr="003F6222" w:rsidRDefault="00775781" w:rsidP="00CC66CE">
      <w:pPr>
        <w:pStyle w:val="Ttulo2"/>
        <w:numPr>
          <w:ilvl w:val="1"/>
          <w:numId w:val="23"/>
        </w:numPr>
        <w:tabs>
          <w:tab w:val="num" w:pos="0"/>
        </w:tabs>
        <w:spacing w:before="0" w:after="0"/>
        <w:ind w:left="0" w:right="49" w:firstLine="0"/>
        <w:rPr>
          <w:rFonts w:cs="Arial"/>
          <w:i w:val="0"/>
          <w:sz w:val="20"/>
          <w:lang w:val="es-ES_tradnl"/>
        </w:rPr>
      </w:pPr>
      <w:bookmarkStart w:id="127" w:name="_Toc527112291"/>
      <w:r w:rsidRPr="003F6222">
        <w:rPr>
          <w:rFonts w:cs="Arial"/>
          <w:i w:val="0"/>
          <w:sz w:val="20"/>
          <w:lang w:val="es-ES_tradnl"/>
        </w:rPr>
        <w:t xml:space="preserve">De la </w:t>
      </w:r>
      <w:r w:rsidR="001B56CF" w:rsidRPr="003F6222">
        <w:rPr>
          <w:rFonts w:cs="Arial"/>
          <w:i w:val="0"/>
          <w:sz w:val="20"/>
          <w:lang w:val="es-ES_tradnl"/>
        </w:rPr>
        <w:t>Adjudicación.</w:t>
      </w:r>
      <w:bookmarkEnd w:id="127"/>
    </w:p>
    <w:p w:rsidR="00D1134A" w:rsidRPr="003F6222" w:rsidRDefault="00D1134A" w:rsidP="00CC66CE">
      <w:pPr>
        <w:suppressAutoHyphens/>
        <w:ind w:left="-284" w:right="49"/>
        <w:jc w:val="both"/>
        <w:rPr>
          <w:rFonts w:ascii="Arial" w:hAnsi="Arial" w:cs="Arial"/>
          <w:sz w:val="20"/>
          <w:szCs w:val="20"/>
          <w:lang w:val="es-ES_tradnl"/>
        </w:rPr>
      </w:pPr>
    </w:p>
    <w:p w:rsidR="00DD53EC" w:rsidRPr="003F6222" w:rsidRDefault="00DD53EC" w:rsidP="00CC66CE">
      <w:pPr>
        <w:suppressAutoHyphens/>
        <w:ind w:right="49"/>
        <w:jc w:val="both"/>
        <w:rPr>
          <w:rFonts w:ascii="Arial" w:eastAsia="Times New Roman" w:hAnsi="Arial" w:cs="Arial"/>
          <w:sz w:val="20"/>
          <w:szCs w:val="20"/>
          <w:lang w:val="es-ES" w:eastAsia="ar-SA"/>
        </w:rPr>
      </w:pPr>
      <w:r w:rsidRPr="003F6222">
        <w:rPr>
          <w:rFonts w:ascii="Arial" w:eastAsia="Times New Roman" w:hAnsi="Arial" w:cs="Arial"/>
          <w:sz w:val="20"/>
          <w:szCs w:val="20"/>
          <w:lang w:val="es-ES" w:eastAsia="ar-SA"/>
        </w:rPr>
        <w:t>La</w:t>
      </w:r>
      <w:r w:rsidR="00DF723E" w:rsidRPr="003F6222">
        <w:rPr>
          <w:rFonts w:ascii="Arial" w:eastAsia="Times New Roman" w:hAnsi="Arial" w:cs="Arial"/>
          <w:sz w:val="20"/>
          <w:szCs w:val="20"/>
          <w:lang w:val="es-ES" w:eastAsia="ar-SA"/>
        </w:rPr>
        <w:t xml:space="preserve"> adjudicación será por partida </w:t>
      </w:r>
      <w:r w:rsidRPr="003F6222">
        <w:rPr>
          <w:rFonts w:ascii="Arial" w:eastAsia="Times New Roman" w:hAnsi="Arial" w:cs="Arial"/>
          <w:sz w:val="20"/>
          <w:szCs w:val="20"/>
          <w:lang w:val="es-ES" w:eastAsia="ar-SA"/>
        </w:rPr>
        <w:t xml:space="preserve">conforme al Anexo denominado </w:t>
      </w:r>
      <w:r w:rsidR="000B054E" w:rsidRPr="003F6222">
        <w:rPr>
          <w:rFonts w:ascii="Arial" w:hAnsi="Arial" w:cs="Arial"/>
          <w:b/>
          <w:sz w:val="20"/>
          <w:szCs w:val="20"/>
          <w:lang w:val="es-ES_tradnl"/>
        </w:rPr>
        <w:t>“</w:t>
      </w:r>
      <w:r w:rsidRPr="003F6222">
        <w:rPr>
          <w:rFonts w:ascii="Arial" w:hAnsi="Arial" w:cs="Arial"/>
          <w:b/>
          <w:sz w:val="20"/>
          <w:szCs w:val="20"/>
          <w:lang w:val="es-ES_tradnl"/>
        </w:rPr>
        <w:t>Requerimiento</w:t>
      </w:r>
      <w:r w:rsidR="000B054E" w:rsidRPr="003F6222">
        <w:rPr>
          <w:rFonts w:ascii="Arial" w:hAnsi="Arial" w:cs="Arial"/>
          <w:b/>
          <w:sz w:val="20"/>
          <w:szCs w:val="20"/>
          <w:lang w:val="es-ES_tradnl"/>
        </w:rPr>
        <w:t xml:space="preserve"> 2019</w:t>
      </w:r>
      <w:r w:rsidRPr="003F6222">
        <w:rPr>
          <w:rFonts w:ascii="Arial" w:hAnsi="Arial" w:cs="Arial"/>
          <w:b/>
          <w:sz w:val="20"/>
          <w:szCs w:val="20"/>
          <w:lang w:val="es-ES_tradnl"/>
        </w:rPr>
        <w:t xml:space="preserve">”, </w:t>
      </w:r>
      <w:r w:rsidRPr="003F6222">
        <w:rPr>
          <w:rFonts w:ascii="Arial" w:eastAsia="Times New Roman" w:hAnsi="Arial" w:cs="Arial"/>
          <w:sz w:val="20"/>
          <w:szCs w:val="20"/>
          <w:lang w:val="es-ES" w:eastAsia="ar-SA"/>
        </w:rPr>
        <w:t xml:space="preserve">al licitante cuya oferta resulte solvente porque cumple, conforme a los criterios de evaluación establecidos, con los requisitos legales, técnicos y económicos de la Convocatoria y cuente con el precio más bajo, </w:t>
      </w:r>
      <w:r w:rsidRPr="003F6222">
        <w:rPr>
          <w:rFonts w:ascii="Arial" w:hAnsi="Arial" w:cs="Arial"/>
          <w:sz w:val="20"/>
          <w:szCs w:val="20"/>
        </w:rPr>
        <w:t xml:space="preserve">una vez aplicado el porcentaje de descuento ofertado. En caso de que la partida este </w:t>
      </w:r>
      <w:r w:rsidRPr="006F0FFF">
        <w:rPr>
          <w:rFonts w:ascii="Arial" w:hAnsi="Arial" w:cs="Arial"/>
          <w:sz w:val="20"/>
          <w:szCs w:val="20"/>
        </w:rPr>
        <w:t xml:space="preserve">considerada para dos fuentes de abastecimiento, la adjudicación será de conformidad al numeral </w:t>
      </w:r>
      <w:r w:rsidR="006F0FFF" w:rsidRPr="006F0FFF">
        <w:rPr>
          <w:rFonts w:ascii="Arial" w:hAnsi="Arial" w:cs="Arial"/>
          <w:sz w:val="20"/>
          <w:szCs w:val="20"/>
        </w:rPr>
        <w:t>2.7</w:t>
      </w:r>
      <w:r w:rsidRPr="006F0FFF">
        <w:rPr>
          <w:rFonts w:ascii="Arial" w:hAnsi="Arial" w:cs="Arial"/>
          <w:sz w:val="20"/>
          <w:szCs w:val="20"/>
        </w:rPr>
        <w:t xml:space="preserve"> de la</w:t>
      </w:r>
      <w:r w:rsidRPr="003F6222">
        <w:rPr>
          <w:rFonts w:ascii="Arial" w:hAnsi="Arial" w:cs="Arial"/>
          <w:sz w:val="20"/>
          <w:szCs w:val="20"/>
        </w:rPr>
        <w:t xml:space="preserve"> presente convocatoria.</w:t>
      </w:r>
    </w:p>
    <w:p w:rsidR="00DD53EC" w:rsidRPr="003F6222" w:rsidRDefault="00DD53EC" w:rsidP="00CC66CE">
      <w:pPr>
        <w:suppressAutoHyphens/>
        <w:ind w:right="49"/>
        <w:jc w:val="both"/>
        <w:rPr>
          <w:rFonts w:ascii="Arial" w:eastAsia="Times New Roman" w:hAnsi="Arial" w:cs="Arial"/>
          <w:sz w:val="20"/>
          <w:szCs w:val="20"/>
          <w:lang w:val="es-ES" w:eastAsia="ar-SA"/>
        </w:rPr>
      </w:pPr>
    </w:p>
    <w:p w:rsidR="003C3DF7" w:rsidRPr="003F6222" w:rsidRDefault="003C3DF7" w:rsidP="00CC66CE">
      <w:pPr>
        <w:ind w:right="49"/>
        <w:jc w:val="both"/>
        <w:rPr>
          <w:rFonts w:ascii="Arial" w:hAnsi="Arial" w:cs="Arial"/>
          <w:sz w:val="20"/>
          <w:szCs w:val="20"/>
        </w:rPr>
      </w:pPr>
      <w:r w:rsidRPr="003F6222">
        <w:rPr>
          <w:rFonts w:ascii="Arial" w:hAnsi="Arial" w:cs="Arial"/>
          <w:sz w:val="20"/>
          <w:szCs w:val="20"/>
        </w:rPr>
        <w:t xml:space="preserve">Si resultare que dos o más proposiciones son solventes porque satisfacen la totalidad de los requerimientos solicitados por la Convocante, la partida se adjudicará a quien presente la proposición cuyo precio sea el más bajo, o en su caso </w:t>
      </w:r>
      <w:r w:rsidR="00664A30">
        <w:rPr>
          <w:rFonts w:ascii="Arial" w:hAnsi="Arial" w:cs="Arial"/>
          <w:sz w:val="20"/>
          <w:szCs w:val="20"/>
        </w:rPr>
        <w:t>haya ofertado e</w:t>
      </w:r>
      <w:r w:rsidRPr="003F6222">
        <w:rPr>
          <w:rFonts w:ascii="Arial" w:hAnsi="Arial" w:cs="Arial"/>
          <w:sz w:val="20"/>
          <w:szCs w:val="20"/>
        </w:rPr>
        <w:t>l porcentaje de descuento ofertado más alto.</w:t>
      </w:r>
    </w:p>
    <w:p w:rsidR="003C3DF7" w:rsidRPr="003F6222" w:rsidRDefault="003C3DF7" w:rsidP="00CC66CE">
      <w:pPr>
        <w:ind w:right="49"/>
        <w:jc w:val="both"/>
        <w:rPr>
          <w:rFonts w:ascii="Arial" w:hAnsi="Arial" w:cs="Arial"/>
          <w:sz w:val="20"/>
          <w:szCs w:val="20"/>
        </w:rPr>
      </w:pPr>
    </w:p>
    <w:p w:rsidR="003C3DF7" w:rsidRDefault="00A04964" w:rsidP="00CC66CE">
      <w:pPr>
        <w:ind w:right="49"/>
        <w:jc w:val="both"/>
        <w:rPr>
          <w:rFonts w:ascii="Arial" w:hAnsi="Arial" w:cs="Arial"/>
          <w:sz w:val="20"/>
          <w:szCs w:val="20"/>
          <w:lang w:val="es-ES" w:eastAsia="ar-SA"/>
        </w:rPr>
      </w:pPr>
      <w:r>
        <w:rPr>
          <w:rFonts w:ascii="Arial" w:hAnsi="Arial" w:cs="Arial"/>
          <w:sz w:val="20"/>
          <w:szCs w:val="20"/>
          <w:lang w:val="es-ES" w:eastAsia="ar-SA"/>
        </w:rPr>
        <w:t>En el supuesto de existir empate una vez aplicado el porcentaje de descuento en el PMR se dará preferencia en primer término a las Micro Empresas, a continuación se considerará a las Pequeñas Empresas y en caso de no contarse con alguna de las anteriores, la adjudicación se efectuará a favor del licitante que tenga el carácter de Mediana Empresa. En caso de proposiciones conjuntas, cuando uno de los asociados acredite la calidad de MIPYME, no se otorgará el beneficio a la proposición conjunta</w:t>
      </w:r>
      <w:r>
        <w:rPr>
          <w:rFonts w:ascii="Arial" w:hAnsi="Arial" w:cs="Arial"/>
          <w:sz w:val="20"/>
          <w:szCs w:val="20"/>
          <w:lang w:val="es-ES" w:eastAsia="ar-SA"/>
        </w:rPr>
        <w:t>.</w:t>
      </w:r>
    </w:p>
    <w:p w:rsidR="00A04964" w:rsidRPr="003F6222" w:rsidRDefault="00A04964" w:rsidP="00CC66CE">
      <w:pPr>
        <w:ind w:right="49"/>
        <w:jc w:val="both"/>
        <w:rPr>
          <w:rFonts w:ascii="Arial" w:eastAsia="Times New Roman" w:hAnsi="Arial" w:cs="Arial"/>
          <w:sz w:val="20"/>
          <w:szCs w:val="20"/>
          <w:lang w:val="es-ES" w:eastAsia="ar-SA"/>
        </w:rPr>
      </w:pPr>
    </w:p>
    <w:p w:rsidR="003C3DF7" w:rsidRDefault="003C3DF7" w:rsidP="00CC66CE">
      <w:pPr>
        <w:ind w:right="49"/>
        <w:jc w:val="both"/>
        <w:rPr>
          <w:rFonts w:ascii="Arial" w:eastAsia="Times New Roman" w:hAnsi="Arial" w:cs="Arial"/>
          <w:sz w:val="20"/>
          <w:szCs w:val="20"/>
          <w:lang w:val="es-ES" w:eastAsia="ar-SA"/>
        </w:rPr>
      </w:pPr>
      <w:r w:rsidRPr="003F6222">
        <w:rPr>
          <w:rFonts w:ascii="Arial" w:eastAsia="Times New Roman" w:hAnsi="Arial" w:cs="Arial"/>
          <w:sz w:val="20"/>
          <w:szCs w:val="20"/>
          <w:lang w:val="es-ES" w:eastAsia="ar-SA"/>
        </w:rPr>
        <w:t>De no actualizarse los supuestos descritos anteriormente y subsista</w:t>
      </w:r>
      <w:r w:rsidRPr="007F7C77">
        <w:rPr>
          <w:rFonts w:ascii="Arial" w:eastAsia="Times New Roman" w:hAnsi="Arial" w:cs="Arial"/>
          <w:sz w:val="20"/>
          <w:szCs w:val="20"/>
          <w:lang w:val="es-ES" w:eastAsia="ar-SA"/>
        </w:rPr>
        <w:t xml:space="preserve"> el empate entre licitantes, se realizará la adjudicación del contrato a favor del licitante que resulte ganador del sorteo por insaculación que realice la Convocante, en presencia del OIC y Testigo Social, conforme el artículo 54 del R</w:t>
      </w:r>
      <w:r w:rsidR="005D1DE6">
        <w:rPr>
          <w:rFonts w:ascii="Arial" w:eastAsia="Times New Roman" w:hAnsi="Arial" w:cs="Arial"/>
          <w:sz w:val="20"/>
          <w:szCs w:val="20"/>
          <w:lang w:val="es-ES" w:eastAsia="ar-SA"/>
        </w:rPr>
        <w:t>eglamento</w:t>
      </w:r>
      <w:r w:rsidRPr="007F7C77">
        <w:rPr>
          <w:rFonts w:ascii="Arial" w:eastAsia="Times New Roman" w:hAnsi="Arial" w:cs="Arial"/>
          <w:sz w:val="20"/>
          <w:szCs w:val="20"/>
          <w:lang w:val="es-ES" w:eastAsia="ar-SA"/>
        </w:rPr>
        <w:t>.</w:t>
      </w:r>
    </w:p>
    <w:p w:rsidR="003C3DF7" w:rsidRPr="00D47A6F" w:rsidRDefault="003C3DF7" w:rsidP="00CC66CE">
      <w:pPr>
        <w:ind w:right="49"/>
        <w:jc w:val="both"/>
        <w:rPr>
          <w:rFonts w:ascii="Arial" w:hAnsi="Arial" w:cs="Arial"/>
          <w:sz w:val="20"/>
          <w:szCs w:val="20"/>
        </w:rPr>
      </w:pPr>
    </w:p>
    <w:p w:rsidR="0008517F" w:rsidRPr="003C7E09" w:rsidRDefault="0008517F" w:rsidP="00CC66CE">
      <w:pPr>
        <w:pStyle w:val="Ttulo1"/>
        <w:numPr>
          <w:ilvl w:val="0"/>
          <w:numId w:val="23"/>
        </w:numPr>
        <w:spacing w:before="0" w:after="0"/>
        <w:ind w:right="49"/>
        <w:rPr>
          <w:rFonts w:cs="Arial"/>
          <w:sz w:val="20"/>
          <w:szCs w:val="20"/>
          <w:lang w:val="es-ES_tradnl"/>
        </w:rPr>
      </w:pPr>
      <w:bookmarkStart w:id="128" w:name="_Toc442383393"/>
      <w:bookmarkStart w:id="129" w:name="_Toc442383592"/>
      <w:bookmarkStart w:id="130" w:name="_Toc442383721"/>
      <w:bookmarkStart w:id="131" w:name="_Toc367205802"/>
      <w:bookmarkStart w:id="132" w:name="_Toc527112292"/>
      <w:r w:rsidRPr="003C7E09">
        <w:rPr>
          <w:rFonts w:cs="Arial"/>
          <w:sz w:val="20"/>
          <w:szCs w:val="20"/>
          <w:lang w:val="es-ES_tradnl"/>
        </w:rPr>
        <w:t>INCONFORMIDADES.</w:t>
      </w:r>
      <w:bookmarkEnd w:id="132"/>
    </w:p>
    <w:p w:rsidR="00DD53EC" w:rsidRDefault="00DD53EC" w:rsidP="00CC66CE">
      <w:pPr>
        <w:ind w:left="-284" w:right="49"/>
        <w:jc w:val="both"/>
        <w:rPr>
          <w:rFonts w:ascii="Arial" w:hAnsi="Arial" w:cs="Arial"/>
          <w:i/>
          <w:sz w:val="20"/>
          <w:szCs w:val="20"/>
          <w:lang w:val="es-ES_tradnl"/>
        </w:rPr>
      </w:pPr>
    </w:p>
    <w:p w:rsidR="0008517F" w:rsidRPr="003C7E09" w:rsidRDefault="0008517F" w:rsidP="00CC66CE">
      <w:pPr>
        <w:ind w:right="49"/>
        <w:jc w:val="both"/>
        <w:rPr>
          <w:rFonts w:ascii="Arial" w:hAnsi="Arial" w:cs="Arial"/>
          <w:vanish/>
          <w:sz w:val="20"/>
          <w:szCs w:val="20"/>
          <w:lang w:val="es-ES_tradnl"/>
        </w:rPr>
      </w:pPr>
      <w:r w:rsidRPr="003C7E09">
        <w:rPr>
          <w:rFonts w:ascii="Arial" w:hAnsi="Arial"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w:t>
      </w:r>
      <w:r w:rsidR="00E12EFA">
        <w:rPr>
          <w:rFonts w:ascii="Arial" w:hAnsi="Arial" w:cs="Arial"/>
          <w:sz w:val="20"/>
          <w:szCs w:val="20"/>
          <w:lang w:val="es-ES_tradnl"/>
        </w:rPr>
        <w:t xml:space="preserve">Alcaldía </w:t>
      </w:r>
      <w:r w:rsidRPr="003C7E09">
        <w:rPr>
          <w:rFonts w:ascii="Arial" w:hAnsi="Arial" w:cs="Arial"/>
          <w:sz w:val="20"/>
          <w:szCs w:val="20"/>
          <w:lang w:val="es-ES_tradnl"/>
        </w:rPr>
        <w:t>Álvaro Obregón, Méxi</w:t>
      </w:r>
      <w:r w:rsidR="000517D3" w:rsidRPr="003C7E09">
        <w:rPr>
          <w:rFonts w:ascii="Arial" w:hAnsi="Arial" w:cs="Arial"/>
          <w:sz w:val="20"/>
          <w:szCs w:val="20"/>
          <w:lang w:val="es-ES_tradnl"/>
        </w:rPr>
        <w:t xml:space="preserve">co, </w:t>
      </w:r>
      <w:r w:rsidR="00546BF2" w:rsidRPr="003C7E09">
        <w:rPr>
          <w:rFonts w:ascii="Arial" w:hAnsi="Arial" w:cs="Arial"/>
          <w:sz w:val="20"/>
          <w:szCs w:val="20"/>
          <w:lang w:val="es-ES_tradnl"/>
        </w:rPr>
        <w:t>Ciudad de México</w:t>
      </w:r>
      <w:r w:rsidR="000517D3" w:rsidRPr="003C7E09">
        <w:rPr>
          <w:rFonts w:ascii="Arial" w:hAnsi="Arial" w:cs="Arial"/>
          <w:sz w:val="20"/>
          <w:szCs w:val="20"/>
          <w:lang w:val="es-ES_tradnl"/>
        </w:rPr>
        <w:t xml:space="preserve"> o ante el Órgano Interno de Control </w:t>
      </w:r>
      <w:r w:rsidRPr="003C7E09">
        <w:rPr>
          <w:rFonts w:ascii="Arial" w:hAnsi="Arial" w:cs="Arial"/>
          <w:sz w:val="20"/>
          <w:szCs w:val="20"/>
          <w:lang w:val="es-ES_tradnl"/>
        </w:rPr>
        <w:t xml:space="preserve">en el IMSS ubicado en. </w:t>
      </w:r>
    </w:p>
    <w:p w:rsidR="0008517F" w:rsidRPr="003C7E09" w:rsidRDefault="0008517F" w:rsidP="00CC66CE">
      <w:pPr>
        <w:ind w:right="49"/>
        <w:jc w:val="both"/>
        <w:rPr>
          <w:rFonts w:ascii="Arial" w:hAnsi="Arial" w:cs="Arial"/>
          <w:vanish/>
          <w:sz w:val="20"/>
          <w:szCs w:val="20"/>
          <w:lang w:val="es-ES_tradnl"/>
        </w:rPr>
      </w:pPr>
    </w:p>
    <w:p w:rsidR="0008517F" w:rsidRPr="003C7E09" w:rsidRDefault="0008517F" w:rsidP="00CC66CE">
      <w:pPr>
        <w:ind w:right="49"/>
        <w:jc w:val="both"/>
        <w:rPr>
          <w:rFonts w:ascii="Arial" w:hAnsi="Arial" w:cs="Arial"/>
          <w:sz w:val="20"/>
          <w:szCs w:val="20"/>
          <w:lang w:val="es-ES_tradnl"/>
        </w:rPr>
      </w:pPr>
      <w:r w:rsidRPr="003C7E09">
        <w:rPr>
          <w:rFonts w:ascii="Arial" w:hAnsi="Arial" w:cs="Arial"/>
          <w:sz w:val="20"/>
          <w:szCs w:val="20"/>
          <w:lang w:val="es-ES_tradnl"/>
        </w:rPr>
        <w:t xml:space="preserve">Av. Revolución número 1586, Colonia San Ángel, </w:t>
      </w:r>
      <w:r w:rsidR="00E12EFA">
        <w:rPr>
          <w:rFonts w:ascii="Arial" w:hAnsi="Arial" w:cs="Arial"/>
          <w:sz w:val="20"/>
          <w:szCs w:val="20"/>
          <w:lang w:val="es-ES_tradnl"/>
        </w:rPr>
        <w:t xml:space="preserve">Alcaldía </w:t>
      </w:r>
      <w:r w:rsidRPr="003C7E09">
        <w:rPr>
          <w:rFonts w:ascii="Arial" w:hAnsi="Arial" w:cs="Arial"/>
          <w:sz w:val="20"/>
          <w:szCs w:val="20"/>
          <w:lang w:val="es-ES_tradnl"/>
        </w:rPr>
        <w:t>Álvaro Obregón, C.P. 01000, Ciudad de México.</w:t>
      </w:r>
    </w:p>
    <w:p w:rsidR="0008517F" w:rsidRPr="003C7E09" w:rsidRDefault="0008517F" w:rsidP="00CC66CE">
      <w:pPr>
        <w:ind w:right="49"/>
        <w:jc w:val="both"/>
        <w:rPr>
          <w:rFonts w:ascii="Arial" w:hAnsi="Arial" w:cs="Arial"/>
          <w:sz w:val="20"/>
          <w:szCs w:val="20"/>
          <w:lang w:val="es-ES_tradnl"/>
        </w:rPr>
      </w:pPr>
    </w:p>
    <w:p w:rsidR="0008517F" w:rsidRPr="003C7E09" w:rsidRDefault="0008517F" w:rsidP="00CC66CE">
      <w:pPr>
        <w:ind w:right="49"/>
        <w:jc w:val="both"/>
        <w:rPr>
          <w:rFonts w:ascii="Arial" w:hAnsi="Arial" w:cs="Arial"/>
          <w:sz w:val="20"/>
          <w:szCs w:val="20"/>
          <w:lang w:val="es-ES_tradnl"/>
        </w:rPr>
      </w:pPr>
      <w:r w:rsidRPr="003C7E09">
        <w:rPr>
          <w:rFonts w:ascii="Arial" w:hAnsi="Arial" w:cs="Arial"/>
          <w:sz w:val="20"/>
          <w:szCs w:val="20"/>
          <w:lang w:val="es-ES_tradnl"/>
        </w:rPr>
        <w:t xml:space="preserve">Asimismo, se señala que tales inconformidades podrán presentarse mediante el sistema CompraNet en la dirección electrónica </w:t>
      </w:r>
      <w:hyperlink r:id="rId10" w:history="1">
        <w:r w:rsidR="00FC7655" w:rsidRPr="003C7E09">
          <w:rPr>
            <w:rStyle w:val="Hipervnculo"/>
            <w:rFonts w:ascii="Arial" w:hAnsi="Arial" w:cs="Arial"/>
            <w:sz w:val="20"/>
          </w:rPr>
          <w:t>https://compranet.funcionpublica.gob.mx</w:t>
        </w:r>
      </w:hyperlink>
      <w:r w:rsidR="00FC7655">
        <w:rPr>
          <w:rStyle w:val="Hipervnculo"/>
          <w:rFonts w:ascii="Arial" w:hAnsi="Arial" w:cs="Arial"/>
          <w:sz w:val="20"/>
        </w:rPr>
        <w:t>.</w:t>
      </w:r>
      <w:r w:rsidR="00FC7655" w:rsidRPr="003C7E09">
        <w:rPr>
          <w:rFonts w:ascii="Arial" w:hAnsi="Arial" w:cs="Arial"/>
          <w:sz w:val="20"/>
        </w:rPr>
        <w:t xml:space="preserve"> </w:t>
      </w:r>
      <w:r w:rsidRPr="003C7E09">
        <w:rPr>
          <w:rFonts w:ascii="Arial" w:hAnsi="Arial" w:cs="Arial"/>
          <w:sz w:val="20"/>
          <w:szCs w:val="20"/>
          <w:lang w:val="es-ES_tradnl"/>
        </w:rPr>
        <w:t xml:space="preserve">Lo anterior, contra actos del procedimiento de contratación que contravengan las disposiciones que rigen las materias objeto del mencionado ordenamiento. </w:t>
      </w:r>
    </w:p>
    <w:p w:rsidR="00CF1DDF" w:rsidRDefault="00CF1DDF" w:rsidP="00CC66CE">
      <w:pPr>
        <w:ind w:right="49"/>
        <w:jc w:val="both"/>
        <w:rPr>
          <w:rFonts w:ascii="Arial" w:hAnsi="Arial" w:cs="Arial"/>
          <w:sz w:val="20"/>
          <w:szCs w:val="20"/>
          <w:lang w:val="es-ES_tradnl"/>
        </w:rPr>
      </w:pPr>
    </w:p>
    <w:p w:rsidR="00CF1DDF" w:rsidRPr="00D47A6F" w:rsidRDefault="00CF1DDF" w:rsidP="00CC66CE">
      <w:pPr>
        <w:pStyle w:val="Ttulo1"/>
        <w:numPr>
          <w:ilvl w:val="0"/>
          <w:numId w:val="23"/>
        </w:numPr>
        <w:spacing w:before="0" w:after="0"/>
        <w:ind w:right="49"/>
        <w:jc w:val="both"/>
        <w:rPr>
          <w:rFonts w:cs="Arial"/>
          <w:sz w:val="20"/>
          <w:szCs w:val="20"/>
          <w:lang w:val="es-ES_tradnl"/>
        </w:rPr>
      </w:pPr>
      <w:bookmarkStart w:id="133" w:name="_Toc525225679"/>
      <w:bookmarkStart w:id="134" w:name="_Toc527112293"/>
      <w:r w:rsidRPr="00D47A6F">
        <w:rPr>
          <w:rFonts w:cs="Arial"/>
          <w:sz w:val="20"/>
          <w:szCs w:val="20"/>
          <w:lang w:val="es-ES_tradnl"/>
        </w:rPr>
        <w:t>CANCELACIÓN DE LA LICITACIÓN, PARTIDA(S), O CONCEPTOS INCLUIDOS EN ÉSTA.</w:t>
      </w:r>
      <w:bookmarkEnd w:id="133"/>
      <w:bookmarkEnd w:id="134"/>
    </w:p>
    <w:p w:rsidR="00CF1DDF" w:rsidRPr="00D47A6F" w:rsidRDefault="00CF1DDF" w:rsidP="00CC66CE">
      <w:pPr>
        <w:suppressAutoHyphens/>
        <w:ind w:right="49" w:firstLine="709"/>
        <w:jc w:val="both"/>
        <w:rPr>
          <w:rFonts w:ascii="Arial" w:eastAsia="Times New Roman" w:hAnsi="Arial" w:cs="Arial"/>
          <w:sz w:val="20"/>
          <w:szCs w:val="20"/>
          <w:lang w:val="es-ES_tradnl" w:eastAsia="ar-SA"/>
        </w:rPr>
      </w:pPr>
    </w:p>
    <w:p w:rsidR="00CF1DDF" w:rsidRPr="004E59B6" w:rsidRDefault="00CF1DDF" w:rsidP="00CC66CE">
      <w:pPr>
        <w:suppressAutoHyphens/>
        <w:ind w:right="49"/>
        <w:jc w:val="both"/>
        <w:rPr>
          <w:rFonts w:ascii="Arial" w:eastAsia="Times New Roman" w:hAnsi="Arial" w:cs="Arial"/>
          <w:sz w:val="20"/>
          <w:szCs w:val="20"/>
          <w:lang w:val="es-ES" w:eastAsia="ar-SA"/>
        </w:rPr>
      </w:pPr>
      <w:r w:rsidRPr="004E59B6">
        <w:rPr>
          <w:rFonts w:ascii="Arial" w:hAnsi="Arial" w:cs="Arial"/>
          <w:sz w:val="20"/>
          <w:szCs w:val="20"/>
        </w:rPr>
        <w:t xml:space="preserve">Con fundamento en el artículo </w:t>
      </w:r>
      <w:r w:rsidRPr="004E59B6">
        <w:rPr>
          <w:rFonts w:ascii="Arial" w:hAnsi="Arial" w:cs="Arial"/>
          <w:sz w:val="20"/>
          <w:szCs w:val="20"/>
          <w:lang w:val="es-ES"/>
        </w:rPr>
        <w:t xml:space="preserve">38 de la </w:t>
      </w:r>
      <w:r w:rsidRPr="004E59B6">
        <w:rPr>
          <w:rFonts w:ascii="Arial" w:hAnsi="Arial" w:cs="Arial"/>
          <w:noProof w:val="0"/>
          <w:sz w:val="20"/>
          <w:szCs w:val="20"/>
          <w:lang w:eastAsia="ar-SA"/>
        </w:rPr>
        <w:t>LAASSP</w:t>
      </w:r>
      <w:r w:rsidRPr="00952B70">
        <w:rPr>
          <w:rFonts w:ascii="Arial" w:eastAsia="Times New Roman" w:hAnsi="Arial" w:cs="Arial"/>
          <w:sz w:val="20"/>
          <w:szCs w:val="20"/>
          <w:lang w:val="es-ES" w:eastAsia="ar-SA"/>
        </w:rPr>
        <w:t>, l</w:t>
      </w:r>
      <w:r w:rsidRPr="004E59B6">
        <w:rPr>
          <w:rFonts w:ascii="Arial" w:eastAsia="Times New Roman" w:hAnsi="Arial" w:cs="Arial"/>
          <w:sz w:val="20"/>
          <w:szCs w:val="20"/>
          <w:lang w:val="es-ES" w:eastAsia="ar-SA"/>
        </w:rPr>
        <w:t>a Convocante podrá cancelar la presente licitación, o partida(s)</w:t>
      </w:r>
      <w:r>
        <w:rPr>
          <w:rFonts w:ascii="Arial" w:eastAsia="Times New Roman" w:hAnsi="Arial" w:cs="Arial"/>
          <w:sz w:val="20"/>
          <w:szCs w:val="20"/>
          <w:lang w:val="es-ES" w:eastAsia="ar-SA"/>
        </w:rPr>
        <w:t xml:space="preserve"> o concepto</w:t>
      </w:r>
      <w:r w:rsidRPr="004E59B6">
        <w:rPr>
          <w:rFonts w:ascii="Arial" w:eastAsia="Times New Roman" w:hAnsi="Arial" w:cs="Arial"/>
          <w:sz w:val="20"/>
          <w:szCs w:val="20"/>
          <w:lang w:val="es-ES" w:eastAsia="ar-SA"/>
        </w:rPr>
        <w:t>, incluidos en ésta, por caso fortuito o fuerza mayor; de igual manera se podrá cancelar cuando existan circunstancias debidamente justificadas que provoquen la</w:t>
      </w:r>
      <w:r w:rsidRPr="004E59B6">
        <w:rPr>
          <w:rFonts w:ascii="Arial" w:eastAsia="Times New Roman" w:hAnsi="Arial" w:cs="Arial"/>
          <w:b/>
          <w:sz w:val="20"/>
          <w:szCs w:val="20"/>
          <w:lang w:val="es-ES" w:eastAsia="ar-SA"/>
        </w:rPr>
        <w:t xml:space="preserve"> </w:t>
      </w:r>
      <w:r w:rsidRPr="004E59B6">
        <w:rPr>
          <w:rFonts w:ascii="Arial" w:eastAsia="Times New Roman" w:hAnsi="Arial" w:cs="Arial"/>
          <w:sz w:val="20"/>
          <w:szCs w:val="20"/>
          <w:lang w:val="es-ES" w:eastAsia="ar-SA"/>
        </w:rPr>
        <w:t xml:space="preserve">extinción de la necesidad, y que de continuarse con el procedimiento de contratación se pudiera ocasionar un daño o perjuicio al </w:t>
      </w:r>
      <w:r w:rsidRPr="004E59B6">
        <w:rPr>
          <w:rFonts w:ascii="Arial" w:hAnsi="Arial" w:cs="Arial"/>
          <w:sz w:val="20"/>
          <w:szCs w:val="20"/>
        </w:rPr>
        <w:t>IMSS</w:t>
      </w:r>
      <w:r>
        <w:rPr>
          <w:rFonts w:ascii="Arial" w:hAnsi="Arial" w:cs="Arial"/>
          <w:sz w:val="20"/>
          <w:szCs w:val="20"/>
        </w:rPr>
        <w:t xml:space="preserve"> o a </w:t>
      </w:r>
      <w:r w:rsidRPr="006F5C34">
        <w:rPr>
          <w:rFonts w:ascii="Arial" w:hAnsi="Arial" w:cs="Arial"/>
          <w:sz w:val="20"/>
          <w:szCs w:val="20"/>
        </w:rPr>
        <w:t>las Dependencias y Entidades participantes</w:t>
      </w:r>
      <w:r>
        <w:rPr>
          <w:rFonts w:ascii="Arial" w:hAnsi="Arial" w:cs="Arial"/>
          <w:sz w:val="20"/>
          <w:szCs w:val="20"/>
        </w:rPr>
        <w:t>.</w:t>
      </w:r>
    </w:p>
    <w:p w:rsidR="00CF1DDF" w:rsidRPr="003C7E09" w:rsidRDefault="00CF1DDF" w:rsidP="00CC66CE">
      <w:pPr>
        <w:ind w:right="49"/>
        <w:jc w:val="both"/>
        <w:rPr>
          <w:rFonts w:ascii="Arial" w:hAnsi="Arial" w:cs="Arial"/>
          <w:sz w:val="20"/>
          <w:szCs w:val="20"/>
          <w:lang w:val="es-ES_tradnl"/>
        </w:rPr>
      </w:pPr>
    </w:p>
    <w:p w:rsidR="00D1134A" w:rsidRPr="003C7E09" w:rsidRDefault="00D1134A" w:rsidP="00CC66CE">
      <w:pPr>
        <w:pStyle w:val="Ttulo1"/>
        <w:numPr>
          <w:ilvl w:val="0"/>
          <w:numId w:val="23"/>
        </w:numPr>
        <w:spacing w:before="0" w:after="0"/>
        <w:ind w:right="49"/>
        <w:jc w:val="both"/>
        <w:rPr>
          <w:rFonts w:cs="Arial"/>
          <w:sz w:val="20"/>
          <w:szCs w:val="20"/>
          <w:lang w:val="es-ES_tradnl"/>
        </w:rPr>
      </w:pPr>
      <w:bookmarkStart w:id="135" w:name="_Toc527112294"/>
      <w:bookmarkEnd w:id="128"/>
      <w:bookmarkEnd w:id="129"/>
      <w:bookmarkEnd w:id="130"/>
      <w:bookmarkEnd w:id="131"/>
      <w:r w:rsidRPr="003C7E09">
        <w:rPr>
          <w:rFonts w:cs="Arial"/>
          <w:sz w:val="20"/>
          <w:szCs w:val="20"/>
          <w:lang w:val="es-ES_tradnl"/>
        </w:rPr>
        <w:t>FORMATOS QUE FACILITARÁN Y AGILIZARÁN LA PRESENTACIÓN Y RECEPCIÓN DE LAS PROPOSICIONES.</w:t>
      </w:r>
      <w:bookmarkEnd w:id="135"/>
    </w:p>
    <w:p w:rsidR="00A437E4" w:rsidRDefault="00A437E4" w:rsidP="00CC66CE">
      <w:pPr>
        <w:ind w:right="49"/>
        <w:rPr>
          <w:sz w:val="20"/>
          <w:szCs w:val="20"/>
          <w:lang w:val="es-ES_tradnl" w:eastAsia="ar-SA"/>
        </w:rPr>
      </w:pPr>
    </w:p>
    <w:tbl>
      <w:tblPr>
        <w:tblStyle w:val="Tablaconcuadrcula"/>
        <w:tblW w:w="5000" w:type="pct"/>
        <w:jc w:val="center"/>
        <w:tblLook w:val="04A0" w:firstRow="1" w:lastRow="0" w:firstColumn="1" w:lastColumn="0" w:noHBand="0" w:noVBand="1"/>
      </w:tblPr>
      <w:tblGrid>
        <w:gridCol w:w="1809"/>
        <w:gridCol w:w="7245"/>
      </w:tblGrid>
      <w:tr w:rsidR="00CC73D4" w:rsidRPr="003C7E09" w:rsidTr="00122001">
        <w:trPr>
          <w:tblHeader/>
          <w:jc w:val="center"/>
        </w:trPr>
        <w:tc>
          <w:tcPr>
            <w:tcW w:w="999" w:type="pct"/>
            <w:shd w:val="clear" w:color="auto" w:fill="BFBFBF" w:themeFill="background1" w:themeFillShade="BF"/>
          </w:tcPr>
          <w:p w:rsidR="00CC73D4" w:rsidRPr="003C7E09" w:rsidRDefault="00CC73D4" w:rsidP="00CC66CE">
            <w:pPr>
              <w:ind w:right="49"/>
              <w:jc w:val="center"/>
              <w:rPr>
                <w:rFonts w:ascii="Arial" w:hAnsi="Arial" w:cs="Arial"/>
                <w:b/>
                <w:sz w:val="18"/>
                <w:lang w:val="es-ES_tradnl" w:eastAsia="ar-SA"/>
              </w:rPr>
            </w:pPr>
            <w:r w:rsidRPr="003C7E09">
              <w:rPr>
                <w:rFonts w:ascii="Arial" w:hAnsi="Arial" w:cs="Arial"/>
                <w:b/>
                <w:sz w:val="18"/>
                <w:lang w:val="es-ES_tradnl" w:eastAsia="ar-SA"/>
              </w:rPr>
              <w:t>Número</w:t>
            </w:r>
          </w:p>
        </w:tc>
        <w:tc>
          <w:tcPr>
            <w:tcW w:w="4001" w:type="pct"/>
            <w:shd w:val="clear" w:color="auto" w:fill="BFBFBF" w:themeFill="background1" w:themeFillShade="BF"/>
          </w:tcPr>
          <w:p w:rsidR="00CC73D4" w:rsidRPr="003C7E09" w:rsidRDefault="00CC73D4" w:rsidP="00CC66CE">
            <w:pPr>
              <w:ind w:right="49"/>
              <w:jc w:val="center"/>
              <w:rPr>
                <w:rFonts w:ascii="Arial" w:hAnsi="Arial" w:cs="Arial"/>
                <w:b/>
                <w:sz w:val="18"/>
                <w:lang w:val="es-ES_tradnl" w:eastAsia="ar-SA"/>
              </w:rPr>
            </w:pPr>
            <w:r w:rsidRPr="003C7E09">
              <w:rPr>
                <w:rFonts w:ascii="Arial" w:hAnsi="Arial" w:cs="Arial"/>
                <w:b/>
                <w:sz w:val="18"/>
                <w:lang w:val="es-ES_tradnl" w:eastAsia="ar-SA"/>
              </w:rPr>
              <w:t>Descripción</w:t>
            </w:r>
          </w:p>
        </w:tc>
      </w:tr>
      <w:tr w:rsidR="00CC73D4" w:rsidRPr="003C7E09" w:rsidTr="00122001">
        <w:trPr>
          <w:jc w:val="center"/>
        </w:trPr>
        <w:tc>
          <w:tcPr>
            <w:tcW w:w="999" w:type="pct"/>
          </w:tcPr>
          <w:p w:rsidR="00CC73D4" w:rsidRPr="003C7E09" w:rsidRDefault="00A40FC9" w:rsidP="00CC66CE">
            <w:pPr>
              <w:ind w:right="49"/>
              <w:jc w:val="center"/>
              <w:rPr>
                <w:rFonts w:ascii="Arial" w:hAnsi="Arial" w:cs="Arial"/>
                <w:sz w:val="18"/>
                <w:lang w:val="es-ES_tradnl" w:eastAsia="ar-SA"/>
              </w:rPr>
            </w:pPr>
            <w:r>
              <w:rPr>
                <w:rFonts w:ascii="Arial" w:hAnsi="Arial" w:cs="Arial"/>
                <w:sz w:val="18"/>
                <w:lang w:val="es-ES_tradnl" w:eastAsia="ar-SA"/>
              </w:rPr>
              <w:t>Anexo IV</w:t>
            </w:r>
          </w:p>
        </w:tc>
        <w:tc>
          <w:tcPr>
            <w:tcW w:w="4001" w:type="pct"/>
          </w:tcPr>
          <w:p w:rsidR="00CC73D4" w:rsidRPr="003C7E09" w:rsidRDefault="00C0620A" w:rsidP="00CC66CE">
            <w:pPr>
              <w:ind w:right="49"/>
              <w:rPr>
                <w:rFonts w:ascii="Arial" w:hAnsi="Arial" w:cs="Arial"/>
                <w:sz w:val="18"/>
                <w:lang w:val="es-ES_tradnl" w:eastAsia="ar-SA"/>
              </w:rPr>
            </w:pPr>
            <w:r w:rsidRPr="008735C9">
              <w:rPr>
                <w:rFonts w:ascii="Arial" w:hAnsi="Arial" w:cs="Arial"/>
                <w:sz w:val="18"/>
                <w:lang w:val="es-ES_tradnl" w:eastAsia="ar-SA"/>
              </w:rPr>
              <w:t>Modelo de Convenio de Participación Conjunta</w:t>
            </w:r>
          </w:p>
        </w:tc>
      </w:tr>
      <w:tr w:rsidR="00CC73D4" w:rsidRPr="003C7E09" w:rsidTr="00122001">
        <w:trPr>
          <w:jc w:val="center"/>
        </w:trPr>
        <w:tc>
          <w:tcPr>
            <w:tcW w:w="999" w:type="pct"/>
          </w:tcPr>
          <w:p w:rsidR="00CC73D4" w:rsidRPr="003C7E09" w:rsidRDefault="00A40FC9" w:rsidP="00CC66CE">
            <w:pPr>
              <w:ind w:right="49"/>
              <w:jc w:val="center"/>
              <w:rPr>
                <w:rFonts w:ascii="Arial" w:hAnsi="Arial" w:cs="Arial"/>
                <w:sz w:val="18"/>
                <w:lang w:val="es-ES_tradnl" w:eastAsia="ar-SA"/>
              </w:rPr>
            </w:pPr>
            <w:r>
              <w:rPr>
                <w:rFonts w:ascii="Arial" w:hAnsi="Arial" w:cs="Arial"/>
                <w:sz w:val="18"/>
                <w:lang w:val="es-ES_tradnl" w:eastAsia="ar-SA"/>
              </w:rPr>
              <w:t>Anexo V</w:t>
            </w:r>
          </w:p>
        </w:tc>
        <w:tc>
          <w:tcPr>
            <w:tcW w:w="4001" w:type="pct"/>
          </w:tcPr>
          <w:p w:rsidR="00CC73D4" w:rsidRPr="003C7E09" w:rsidRDefault="00CC73D4" w:rsidP="00CC66CE">
            <w:pPr>
              <w:ind w:right="49"/>
              <w:rPr>
                <w:rFonts w:ascii="Arial" w:hAnsi="Arial" w:cs="Arial"/>
                <w:sz w:val="18"/>
                <w:lang w:val="es-ES_tradnl" w:eastAsia="ar-SA"/>
              </w:rPr>
            </w:pPr>
            <w:r w:rsidRPr="003C7E09">
              <w:rPr>
                <w:rFonts w:ascii="Arial" w:hAnsi="Arial" w:cs="Arial"/>
                <w:sz w:val="18"/>
                <w:lang w:val="es-ES_tradnl" w:eastAsia="ar-SA"/>
              </w:rPr>
              <w:t>Acr</w:t>
            </w:r>
            <w:r w:rsidR="00DA516A">
              <w:rPr>
                <w:rFonts w:ascii="Arial" w:hAnsi="Arial" w:cs="Arial"/>
                <w:sz w:val="18"/>
                <w:lang w:val="es-ES_tradnl" w:eastAsia="ar-SA"/>
              </w:rPr>
              <w:t>editamiento de Personalidad Jurí</w:t>
            </w:r>
            <w:r w:rsidRPr="003C7E09">
              <w:rPr>
                <w:rFonts w:ascii="Arial" w:hAnsi="Arial" w:cs="Arial"/>
                <w:sz w:val="18"/>
                <w:lang w:val="es-ES_tradnl" w:eastAsia="ar-SA"/>
              </w:rPr>
              <w:t>dica y Datos de Notificación</w:t>
            </w:r>
          </w:p>
        </w:tc>
      </w:tr>
      <w:tr w:rsidR="00291C2C" w:rsidRPr="003C7E09" w:rsidTr="00122001">
        <w:trPr>
          <w:jc w:val="center"/>
        </w:trPr>
        <w:tc>
          <w:tcPr>
            <w:tcW w:w="999" w:type="pct"/>
          </w:tcPr>
          <w:p w:rsidR="00291C2C" w:rsidRPr="003C7E09" w:rsidRDefault="00291C2C" w:rsidP="00CC66CE">
            <w:pPr>
              <w:ind w:right="49"/>
              <w:jc w:val="center"/>
              <w:rPr>
                <w:rFonts w:ascii="Arial" w:hAnsi="Arial" w:cs="Arial"/>
                <w:sz w:val="18"/>
                <w:lang w:val="es-ES_tradnl" w:eastAsia="ar-SA"/>
              </w:rPr>
            </w:pPr>
            <w:r>
              <w:rPr>
                <w:rFonts w:ascii="Arial" w:hAnsi="Arial" w:cs="Arial"/>
                <w:sz w:val="18"/>
                <w:lang w:val="es-ES_tradnl" w:eastAsia="ar-SA"/>
              </w:rPr>
              <w:t>Anexo VI</w:t>
            </w:r>
            <w:r w:rsidRPr="003C7E09">
              <w:rPr>
                <w:rFonts w:ascii="Arial" w:hAnsi="Arial" w:cs="Arial"/>
                <w:sz w:val="18"/>
                <w:lang w:val="es-ES_tradnl" w:eastAsia="ar-SA"/>
              </w:rPr>
              <w:t xml:space="preserve"> </w:t>
            </w:r>
            <w:r>
              <w:rPr>
                <w:rFonts w:ascii="Arial" w:hAnsi="Arial" w:cs="Arial"/>
                <w:sz w:val="18"/>
                <w:lang w:val="es-ES_tradnl" w:eastAsia="ar-SA"/>
              </w:rPr>
              <w:t>y VI-</w:t>
            </w:r>
            <w:r w:rsidRPr="003C7E09">
              <w:rPr>
                <w:rFonts w:ascii="Arial" w:hAnsi="Arial" w:cs="Arial"/>
                <w:sz w:val="18"/>
                <w:lang w:val="es-ES_tradnl" w:eastAsia="ar-SA"/>
              </w:rPr>
              <w:t>A</w:t>
            </w:r>
          </w:p>
        </w:tc>
        <w:tc>
          <w:tcPr>
            <w:tcW w:w="4001" w:type="pct"/>
          </w:tcPr>
          <w:p w:rsidR="00291C2C" w:rsidRPr="003C7E09" w:rsidRDefault="00291C2C" w:rsidP="00CC66CE">
            <w:pPr>
              <w:ind w:right="49"/>
              <w:rPr>
                <w:rFonts w:ascii="Arial" w:hAnsi="Arial" w:cs="Arial"/>
                <w:sz w:val="18"/>
                <w:lang w:val="es-ES_tradnl" w:eastAsia="ar-SA"/>
              </w:rPr>
            </w:pPr>
            <w:r w:rsidRPr="003C7E09">
              <w:rPr>
                <w:rFonts w:ascii="Arial" w:hAnsi="Arial" w:cs="Arial"/>
                <w:sz w:val="18"/>
                <w:lang w:val="es-ES_tradnl" w:eastAsia="ar-SA"/>
              </w:rPr>
              <w:t>Bienes nacionales</w:t>
            </w:r>
          </w:p>
        </w:tc>
      </w:tr>
      <w:tr w:rsidR="00291C2C" w:rsidRPr="003C7E09" w:rsidTr="00122001">
        <w:trPr>
          <w:jc w:val="center"/>
        </w:trPr>
        <w:tc>
          <w:tcPr>
            <w:tcW w:w="999" w:type="pct"/>
          </w:tcPr>
          <w:p w:rsidR="00291C2C" w:rsidRPr="003C7E09" w:rsidRDefault="00291C2C" w:rsidP="00CC66CE">
            <w:pPr>
              <w:ind w:right="49"/>
              <w:jc w:val="center"/>
              <w:rPr>
                <w:rFonts w:ascii="Arial" w:hAnsi="Arial" w:cs="Arial"/>
                <w:sz w:val="18"/>
                <w:lang w:val="es-ES_tradnl" w:eastAsia="ar-SA"/>
              </w:rPr>
            </w:pPr>
            <w:r w:rsidRPr="003C7E09">
              <w:rPr>
                <w:rFonts w:ascii="Arial" w:hAnsi="Arial" w:cs="Arial"/>
                <w:sz w:val="18"/>
                <w:lang w:val="es-ES_tradnl" w:eastAsia="ar-SA"/>
              </w:rPr>
              <w:t xml:space="preserve">Anexo </w:t>
            </w:r>
            <w:r>
              <w:rPr>
                <w:rFonts w:ascii="Arial" w:hAnsi="Arial" w:cs="Arial"/>
                <w:sz w:val="18"/>
                <w:lang w:val="es-ES_tradnl" w:eastAsia="ar-SA"/>
              </w:rPr>
              <w:t>VII</w:t>
            </w:r>
          </w:p>
        </w:tc>
        <w:tc>
          <w:tcPr>
            <w:tcW w:w="4001" w:type="pct"/>
          </w:tcPr>
          <w:p w:rsidR="00291C2C" w:rsidRPr="003C7E09" w:rsidRDefault="00291C2C" w:rsidP="00CC66CE">
            <w:pPr>
              <w:ind w:right="49"/>
              <w:rPr>
                <w:rFonts w:ascii="Arial" w:hAnsi="Arial" w:cs="Arial"/>
                <w:sz w:val="18"/>
                <w:lang w:val="es-ES_tradnl" w:eastAsia="ar-SA"/>
              </w:rPr>
            </w:pPr>
            <w:r w:rsidRPr="003C7E09">
              <w:rPr>
                <w:rFonts w:ascii="Arial" w:hAnsi="Arial" w:cs="Arial"/>
                <w:sz w:val="18"/>
                <w:lang w:val="es-ES_tradnl" w:eastAsia="ar-SA"/>
              </w:rPr>
              <w:t>Bienes de países socios comerciales</w:t>
            </w:r>
          </w:p>
        </w:tc>
      </w:tr>
      <w:tr w:rsidR="00CC73D4" w:rsidRPr="003C7E09" w:rsidTr="00122001">
        <w:trPr>
          <w:jc w:val="center"/>
        </w:trPr>
        <w:tc>
          <w:tcPr>
            <w:tcW w:w="999" w:type="pct"/>
          </w:tcPr>
          <w:p w:rsidR="00CC73D4" w:rsidRPr="003C7E09" w:rsidRDefault="00A40FC9" w:rsidP="00CC66CE">
            <w:pPr>
              <w:ind w:right="49"/>
              <w:jc w:val="center"/>
              <w:rPr>
                <w:rFonts w:ascii="Arial" w:hAnsi="Arial" w:cs="Arial"/>
                <w:sz w:val="18"/>
                <w:lang w:val="es-ES_tradnl" w:eastAsia="ar-SA"/>
              </w:rPr>
            </w:pPr>
            <w:r>
              <w:rPr>
                <w:rFonts w:ascii="Arial" w:hAnsi="Arial" w:cs="Arial"/>
                <w:sz w:val="18"/>
                <w:lang w:val="es-ES_tradnl" w:eastAsia="ar-SA"/>
              </w:rPr>
              <w:t>Anexo VIII</w:t>
            </w:r>
          </w:p>
        </w:tc>
        <w:tc>
          <w:tcPr>
            <w:tcW w:w="4001" w:type="pct"/>
          </w:tcPr>
          <w:p w:rsidR="00CC73D4" w:rsidRPr="003C7E09" w:rsidRDefault="00CC73D4" w:rsidP="00CC66CE">
            <w:pPr>
              <w:ind w:right="49"/>
              <w:rPr>
                <w:rFonts w:ascii="Arial" w:hAnsi="Arial" w:cs="Arial"/>
                <w:sz w:val="18"/>
                <w:lang w:val="es-ES_tradnl" w:eastAsia="ar-SA"/>
              </w:rPr>
            </w:pPr>
            <w:r w:rsidRPr="003C7E09">
              <w:rPr>
                <w:rFonts w:ascii="Arial" w:hAnsi="Arial" w:cs="Arial"/>
                <w:sz w:val="18"/>
                <w:lang w:val="es-ES_tradnl" w:eastAsia="ar-SA"/>
              </w:rPr>
              <w:t>Escrito de los supuestos establecidos en los artículos 50 y 60 de la LAASSP</w:t>
            </w:r>
          </w:p>
        </w:tc>
      </w:tr>
      <w:tr w:rsidR="00CC73D4" w:rsidRPr="003C7E09" w:rsidTr="00122001">
        <w:trPr>
          <w:jc w:val="center"/>
        </w:trPr>
        <w:tc>
          <w:tcPr>
            <w:tcW w:w="999" w:type="pct"/>
          </w:tcPr>
          <w:p w:rsidR="00CC73D4" w:rsidRPr="003C7E09" w:rsidRDefault="00A40FC9" w:rsidP="00CC66CE">
            <w:pPr>
              <w:ind w:right="49"/>
              <w:jc w:val="center"/>
              <w:rPr>
                <w:rFonts w:ascii="Arial" w:hAnsi="Arial" w:cs="Arial"/>
                <w:sz w:val="18"/>
                <w:lang w:val="es-ES_tradnl" w:eastAsia="ar-SA"/>
              </w:rPr>
            </w:pPr>
            <w:r>
              <w:rPr>
                <w:rFonts w:ascii="Arial" w:hAnsi="Arial" w:cs="Arial"/>
                <w:sz w:val="18"/>
                <w:lang w:val="es-ES_tradnl" w:eastAsia="ar-SA"/>
              </w:rPr>
              <w:t>Anexo IX</w:t>
            </w:r>
          </w:p>
        </w:tc>
        <w:tc>
          <w:tcPr>
            <w:tcW w:w="4001" w:type="pct"/>
          </w:tcPr>
          <w:p w:rsidR="00CC73D4" w:rsidRPr="003C7E09" w:rsidRDefault="00CC73D4" w:rsidP="00CC66CE">
            <w:pPr>
              <w:ind w:right="49"/>
              <w:rPr>
                <w:rFonts w:ascii="Arial" w:hAnsi="Arial" w:cs="Arial"/>
                <w:sz w:val="18"/>
                <w:lang w:val="es-ES_tradnl" w:eastAsia="ar-SA"/>
              </w:rPr>
            </w:pPr>
            <w:r w:rsidRPr="003C7E09">
              <w:rPr>
                <w:rFonts w:ascii="Arial" w:hAnsi="Arial" w:cs="Arial"/>
                <w:sz w:val="18"/>
                <w:lang w:val="es-ES_tradnl" w:eastAsia="ar-SA"/>
              </w:rPr>
              <w:t>Declaración de Integridad</w:t>
            </w:r>
          </w:p>
        </w:tc>
      </w:tr>
      <w:tr w:rsidR="00CC73D4" w:rsidRPr="003C7E09" w:rsidTr="00122001">
        <w:trPr>
          <w:jc w:val="center"/>
        </w:trPr>
        <w:tc>
          <w:tcPr>
            <w:tcW w:w="999" w:type="pct"/>
          </w:tcPr>
          <w:p w:rsidR="00CC73D4" w:rsidRPr="003C7E09" w:rsidRDefault="00A40FC9" w:rsidP="00CC66CE">
            <w:pPr>
              <w:ind w:right="49"/>
              <w:jc w:val="center"/>
              <w:rPr>
                <w:rFonts w:ascii="Arial" w:hAnsi="Arial" w:cs="Arial"/>
                <w:sz w:val="18"/>
                <w:lang w:val="es-ES_tradnl" w:eastAsia="ar-SA"/>
              </w:rPr>
            </w:pPr>
            <w:r>
              <w:rPr>
                <w:rFonts w:ascii="Arial" w:hAnsi="Arial" w:cs="Arial"/>
                <w:sz w:val="18"/>
                <w:lang w:val="es-ES_tradnl" w:eastAsia="ar-SA"/>
              </w:rPr>
              <w:t>Anexo X</w:t>
            </w:r>
          </w:p>
        </w:tc>
        <w:tc>
          <w:tcPr>
            <w:tcW w:w="4001" w:type="pct"/>
          </w:tcPr>
          <w:p w:rsidR="00CC73D4" w:rsidRPr="003C7E09" w:rsidRDefault="00CC73D4" w:rsidP="00CC66CE">
            <w:pPr>
              <w:ind w:right="49"/>
              <w:rPr>
                <w:rFonts w:ascii="Arial" w:hAnsi="Arial" w:cs="Arial"/>
                <w:sz w:val="18"/>
                <w:lang w:val="es-ES_tradnl" w:eastAsia="ar-SA"/>
              </w:rPr>
            </w:pPr>
            <w:r w:rsidRPr="003C7E09">
              <w:rPr>
                <w:rFonts w:ascii="Arial" w:hAnsi="Arial" w:cs="Arial"/>
                <w:sz w:val="18"/>
                <w:lang w:val="es-ES_tradnl" w:eastAsia="ar-SA"/>
              </w:rPr>
              <w:t>Propuesta Técnica</w:t>
            </w:r>
          </w:p>
        </w:tc>
      </w:tr>
      <w:tr w:rsidR="00CC73D4" w:rsidRPr="003C7E09" w:rsidTr="00122001">
        <w:trPr>
          <w:jc w:val="center"/>
        </w:trPr>
        <w:tc>
          <w:tcPr>
            <w:tcW w:w="999" w:type="pct"/>
          </w:tcPr>
          <w:p w:rsidR="00CC73D4" w:rsidRPr="003C7E09" w:rsidRDefault="00C733AE" w:rsidP="00CC66CE">
            <w:pPr>
              <w:ind w:right="49"/>
              <w:jc w:val="center"/>
              <w:rPr>
                <w:rFonts w:ascii="Arial" w:hAnsi="Arial" w:cs="Arial"/>
                <w:sz w:val="18"/>
                <w:lang w:val="es-ES_tradnl" w:eastAsia="ar-SA"/>
              </w:rPr>
            </w:pPr>
            <w:r>
              <w:rPr>
                <w:rFonts w:ascii="Arial" w:hAnsi="Arial" w:cs="Arial"/>
                <w:sz w:val="18"/>
                <w:lang w:val="es-ES_tradnl" w:eastAsia="ar-SA"/>
              </w:rPr>
              <w:t>Anexo XI</w:t>
            </w:r>
          </w:p>
        </w:tc>
        <w:tc>
          <w:tcPr>
            <w:tcW w:w="4001" w:type="pct"/>
          </w:tcPr>
          <w:p w:rsidR="00CC73D4" w:rsidRPr="003C7E09" w:rsidRDefault="00CC73D4" w:rsidP="00CC66CE">
            <w:pPr>
              <w:ind w:right="49"/>
              <w:rPr>
                <w:rFonts w:ascii="Arial" w:hAnsi="Arial" w:cs="Arial"/>
                <w:sz w:val="18"/>
                <w:lang w:val="es-ES_tradnl" w:eastAsia="ar-SA"/>
              </w:rPr>
            </w:pPr>
            <w:r w:rsidRPr="003C7E09">
              <w:rPr>
                <w:rFonts w:ascii="Arial" w:hAnsi="Arial" w:cs="Arial"/>
                <w:sz w:val="18"/>
                <w:lang w:val="es-ES_tradnl" w:eastAsia="ar-SA"/>
              </w:rPr>
              <w:t>Propuesta Economica</w:t>
            </w:r>
          </w:p>
        </w:tc>
      </w:tr>
      <w:tr w:rsidR="00CC73D4" w:rsidRPr="003C7E09" w:rsidTr="00122001">
        <w:trPr>
          <w:jc w:val="center"/>
        </w:trPr>
        <w:tc>
          <w:tcPr>
            <w:tcW w:w="999" w:type="pct"/>
          </w:tcPr>
          <w:p w:rsidR="00CC73D4" w:rsidRPr="003C7E09" w:rsidRDefault="00A40FC9" w:rsidP="00CC66CE">
            <w:pPr>
              <w:ind w:right="49"/>
              <w:jc w:val="center"/>
              <w:rPr>
                <w:rFonts w:ascii="Arial" w:hAnsi="Arial" w:cs="Arial"/>
                <w:sz w:val="18"/>
                <w:lang w:val="es-ES_tradnl" w:eastAsia="ar-SA"/>
              </w:rPr>
            </w:pPr>
            <w:r>
              <w:rPr>
                <w:rFonts w:ascii="Arial" w:hAnsi="Arial" w:cs="Arial"/>
                <w:sz w:val="18"/>
                <w:lang w:val="es-ES_tradnl" w:eastAsia="ar-SA"/>
              </w:rPr>
              <w:t>Anexo XII</w:t>
            </w:r>
          </w:p>
        </w:tc>
        <w:tc>
          <w:tcPr>
            <w:tcW w:w="4001" w:type="pct"/>
          </w:tcPr>
          <w:p w:rsidR="00CC73D4" w:rsidRPr="003C7E09" w:rsidRDefault="00C0620A" w:rsidP="00CC66CE">
            <w:pPr>
              <w:ind w:right="49"/>
              <w:rPr>
                <w:rFonts w:ascii="Arial" w:hAnsi="Arial" w:cs="Arial"/>
                <w:sz w:val="18"/>
                <w:lang w:val="es-ES_tradnl" w:eastAsia="ar-SA"/>
              </w:rPr>
            </w:pPr>
            <w:r w:rsidRPr="008735C9">
              <w:rPr>
                <w:rFonts w:ascii="Arial" w:hAnsi="Arial" w:cs="Arial"/>
                <w:sz w:val="18"/>
                <w:lang w:val="es-ES_tradnl" w:eastAsia="ar-SA"/>
              </w:rPr>
              <w:t>Estratificación de las Micro, Pequeñas y Medianas empresas</w:t>
            </w:r>
            <w:r w:rsidR="00C733AE">
              <w:rPr>
                <w:rFonts w:ascii="Arial" w:hAnsi="Arial" w:cs="Arial"/>
                <w:sz w:val="18"/>
                <w:lang w:val="es-ES_tradnl" w:eastAsia="ar-SA"/>
              </w:rPr>
              <w:t xml:space="preserve"> (MIPYMES)</w:t>
            </w:r>
          </w:p>
        </w:tc>
      </w:tr>
      <w:tr w:rsidR="00CC73D4" w:rsidRPr="003C7E09" w:rsidTr="00122001">
        <w:trPr>
          <w:jc w:val="center"/>
        </w:trPr>
        <w:tc>
          <w:tcPr>
            <w:tcW w:w="999" w:type="pct"/>
          </w:tcPr>
          <w:p w:rsidR="00CC73D4" w:rsidRPr="003C7E09" w:rsidRDefault="00A40FC9" w:rsidP="00CC66CE">
            <w:pPr>
              <w:ind w:right="49"/>
              <w:jc w:val="center"/>
              <w:rPr>
                <w:rFonts w:ascii="Arial" w:hAnsi="Arial" w:cs="Arial"/>
                <w:sz w:val="18"/>
                <w:lang w:val="es-ES_tradnl" w:eastAsia="ar-SA"/>
              </w:rPr>
            </w:pPr>
            <w:r>
              <w:rPr>
                <w:rFonts w:ascii="Arial" w:hAnsi="Arial" w:cs="Arial"/>
                <w:sz w:val="18"/>
                <w:lang w:val="es-ES_tradnl" w:eastAsia="ar-SA"/>
              </w:rPr>
              <w:t>Anexo XIII</w:t>
            </w:r>
          </w:p>
        </w:tc>
        <w:tc>
          <w:tcPr>
            <w:tcW w:w="4001" w:type="pct"/>
          </w:tcPr>
          <w:p w:rsidR="00CC73D4" w:rsidRPr="003C7E09" w:rsidRDefault="00CC73D4" w:rsidP="00CC66CE">
            <w:pPr>
              <w:ind w:right="49"/>
              <w:rPr>
                <w:rFonts w:ascii="Arial" w:hAnsi="Arial" w:cs="Arial"/>
                <w:sz w:val="18"/>
                <w:lang w:val="es-ES_tradnl" w:eastAsia="ar-SA"/>
              </w:rPr>
            </w:pPr>
            <w:r w:rsidRPr="003C7E09">
              <w:rPr>
                <w:rFonts w:ascii="Arial" w:hAnsi="Arial" w:cs="Arial"/>
                <w:sz w:val="18"/>
                <w:lang w:val="es-ES_tradnl" w:eastAsia="ar-SA"/>
              </w:rPr>
              <w:t>Información reservada y confidencial.</w:t>
            </w:r>
          </w:p>
        </w:tc>
      </w:tr>
      <w:tr w:rsidR="00F7187B" w:rsidRPr="003C7E09" w:rsidTr="00122001">
        <w:trPr>
          <w:jc w:val="center"/>
        </w:trPr>
        <w:tc>
          <w:tcPr>
            <w:tcW w:w="999" w:type="pct"/>
          </w:tcPr>
          <w:p w:rsidR="00F7187B" w:rsidRPr="003C7E09" w:rsidRDefault="00F7187B" w:rsidP="00CC66CE">
            <w:pPr>
              <w:ind w:right="49"/>
              <w:jc w:val="center"/>
              <w:rPr>
                <w:rFonts w:ascii="Arial" w:hAnsi="Arial" w:cs="Arial"/>
                <w:sz w:val="18"/>
                <w:lang w:val="es-ES_tradnl" w:eastAsia="ar-SA"/>
              </w:rPr>
            </w:pPr>
            <w:r>
              <w:rPr>
                <w:rFonts w:ascii="Arial" w:hAnsi="Arial" w:cs="Arial"/>
                <w:sz w:val="18"/>
                <w:lang w:val="es-ES_tradnl" w:eastAsia="ar-SA"/>
              </w:rPr>
              <w:t>Anexo XIV</w:t>
            </w:r>
          </w:p>
        </w:tc>
        <w:tc>
          <w:tcPr>
            <w:tcW w:w="4001" w:type="pct"/>
          </w:tcPr>
          <w:p w:rsidR="00F7187B" w:rsidRPr="003C7E09" w:rsidRDefault="00F7187B" w:rsidP="00CC66CE">
            <w:pPr>
              <w:ind w:right="49"/>
              <w:rPr>
                <w:rFonts w:ascii="Arial" w:hAnsi="Arial" w:cs="Arial"/>
                <w:sz w:val="18"/>
                <w:lang w:val="es-ES_tradnl" w:eastAsia="ar-SA"/>
              </w:rPr>
            </w:pPr>
            <w:r>
              <w:rPr>
                <w:rFonts w:ascii="Arial" w:hAnsi="Arial" w:cs="Arial"/>
                <w:sz w:val="18"/>
                <w:lang w:val="es-ES_tradnl" w:eastAsia="ar-SA"/>
              </w:rPr>
              <w:t>Nota OCDE</w:t>
            </w:r>
          </w:p>
        </w:tc>
      </w:tr>
      <w:tr w:rsidR="00F7187B" w:rsidRPr="003C7E09" w:rsidTr="00122001">
        <w:trPr>
          <w:jc w:val="center"/>
        </w:trPr>
        <w:tc>
          <w:tcPr>
            <w:tcW w:w="999" w:type="pct"/>
          </w:tcPr>
          <w:p w:rsidR="00F7187B" w:rsidRPr="003C7E09" w:rsidRDefault="00F7187B" w:rsidP="00CC66CE">
            <w:pPr>
              <w:ind w:right="49"/>
              <w:jc w:val="center"/>
              <w:rPr>
                <w:rFonts w:ascii="Arial" w:hAnsi="Arial" w:cs="Arial"/>
                <w:sz w:val="18"/>
                <w:lang w:val="es-ES_tradnl" w:eastAsia="ar-SA"/>
              </w:rPr>
            </w:pPr>
            <w:r>
              <w:rPr>
                <w:rFonts w:ascii="Arial" w:hAnsi="Arial" w:cs="Arial"/>
                <w:sz w:val="18"/>
                <w:lang w:val="es-ES_tradnl" w:eastAsia="ar-SA"/>
              </w:rPr>
              <w:t>Anexo XV</w:t>
            </w:r>
          </w:p>
        </w:tc>
        <w:tc>
          <w:tcPr>
            <w:tcW w:w="4001" w:type="pct"/>
          </w:tcPr>
          <w:p w:rsidR="00F7187B" w:rsidRPr="003C7E09" w:rsidRDefault="00F7187B" w:rsidP="00CC66CE">
            <w:pPr>
              <w:ind w:right="49"/>
              <w:rPr>
                <w:rFonts w:ascii="Arial" w:hAnsi="Arial" w:cs="Arial"/>
                <w:sz w:val="18"/>
                <w:lang w:val="es-ES_tradnl" w:eastAsia="ar-SA"/>
              </w:rPr>
            </w:pPr>
            <w:r w:rsidRPr="003C7E09">
              <w:rPr>
                <w:rFonts w:ascii="Arial" w:hAnsi="Arial" w:cs="Arial"/>
                <w:sz w:val="18"/>
                <w:lang w:val="es-ES_tradnl" w:eastAsia="ar-SA"/>
              </w:rPr>
              <w:t>Relación de entrega de documentación.</w:t>
            </w:r>
          </w:p>
        </w:tc>
      </w:tr>
      <w:tr w:rsidR="00F7187B" w:rsidRPr="003C7E09" w:rsidTr="00122001">
        <w:trPr>
          <w:trHeight w:val="54"/>
          <w:jc w:val="center"/>
        </w:trPr>
        <w:tc>
          <w:tcPr>
            <w:tcW w:w="999" w:type="pct"/>
          </w:tcPr>
          <w:p w:rsidR="00F7187B" w:rsidRPr="003C7E09" w:rsidRDefault="000447AF" w:rsidP="00CC66CE">
            <w:pPr>
              <w:ind w:right="49"/>
              <w:jc w:val="center"/>
              <w:rPr>
                <w:rFonts w:ascii="Arial" w:hAnsi="Arial" w:cs="Arial"/>
                <w:sz w:val="18"/>
                <w:lang w:val="es-ES_tradnl" w:eastAsia="ar-SA"/>
              </w:rPr>
            </w:pPr>
            <w:r>
              <w:rPr>
                <w:rFonts w:ascii="Arial" w:hAnsi="Arial" w:cs="Arial"/>
                <w:sz w:val="18"/>
                <w:lang w:val="es-ES_tradnl" w:eastAsia="ar-SA"/>
              </w:rPr>
              <w:t>Anexo XVI</w:t>
            </w:r>
          </w:p>
        </w:tc>
        <w:tc>
          <w:tcPr>
            <w:tcW w:w="4001" w:type="pct"/>
          </w:tcPr>
          <w:p w:rsidR="00F7187B" w:rsidRPr="003C7E09" w:rsidRDefault="00F7187B" w:rsidP="00CC66CE">
            <w:pPr>
              <w:ind w:right="49"/>
              <w:rPr>
                <w:rFonts w:ascii="Arial" w:hAnsi="Arial" w:cs="Arial"/>
                <w:sz w:val="18"/>
                <w:lang w:val="es-ES_tradnl" w:eastAsia="ar-SA"/>
              </w:rPr>
            </w:pPr>
            <w:r w:rsidRPr="003C7E09">
              <w:rPr>
                <w:rFonts w:ascii="Arial" w:hAnsi="Arial" w:cs="Arial"/>
                <w:sz w:val="18"/>
                <w:szCs w:val="18"/>
              </w:rPr>
              <w:t>Declaración de integridad solicitado por la Comisión Federal de Competencia</w:t>
            </w:r>
          </w:p>
        </w:tc>
      </w:tr>
      <w:tr w:rsidR="006F0FFF" w:rsidRPr="003C7E09" w:rsidTr="00122001">
        <w:trPr>
          <w:trHeight w:val="54"/>
          <w:jc w:val="center"/>
        </w:trPr>
        <w:tc>
          <w:tcPr>
            <w:tcW w:w="999" w:type="pct"/>
          </w:tcPr>
          <w:p w:rsidR="006F0FFF" w:rsidRDefault="006F0FFF" w:rsidP="00CC66CE">
            <w:pPr>
              <w:ind w:right="49"/>
              <w:jc w:val="center"/>
              <w:rPr>
                <w:rFonts w:ascii="Arial" w:hAnsi="Arial" w:cs="Arial"/>
                <w:sz w:val="18"/>
                <w:lang w:val="es-ES_tradnl" w:eastAsia="ar-SA"/>
              </w:rPr>
            </w:pPr>
            <w:r>
              <w:rPr>
                <w:rFonts w:ascii="Arial" w:hAnsi="Arial" w:cs="Arial"/>
                <w:sz w:val="18"/>
                <w:lang w:val="es-ES_tradnl" w:eastAsia="ar-SA"/>
              </w:rPr>
              <w:t>Anexo XVI</w:t>
            </w:r>
            <w:r w:rsidR="000F42E0">
              <w:rPr>
                <w:rFonts w:ascii="Arial" w:hAnsi="Arial" w:cs="Arial"/>
                <w:sz w:val="18"/>
                <w:lang w:val="es-ES_tradnl" w:eastAsia="ar-SA"/>
              </w:rPr>
              <w:t>I</w:t>
            </w:r>
          </w:p>
        </w:tc>
        <w:tc>
          <w:tcPr>
            <w:tcW w:w="4001" w:type="pct"/>
          </w:tcPr>
          <w:p w:rsidR="006F0FFF" w:rsidRPr="003C7E09" w:rsidRDefault="006F0FFF" w:rsidP="00CC66CE">
            <w:pPr>
              <w:ind w:right="49"/>
              <w:rPr>
                <w:rFonts w:ascii="Arial" w:hAnsi="Arial" w:cs="Arial"/>
                <w:sz w:val="18"/>
                <w:szCs w:val="18"/>
              </w:rPr>
            </w:pPr>
            <w:r w:rsidRPr="009B10C7">
              <w:rPr>
                <w:rFonts w:ascii="Arial" w:hAnsi="Arial" w:cs="Arial"/>
                <w:sz w:val="18"/>
                <w:szCs w:val="18"/>
              </w:rPr>
              <w:t>Escrito de manifiestación bajo protesta de decir verdad que no desempeño empleo, cargo o comisión en el servicio público o que a pesar de desempeñarlo, no se actualiza un conflicto de interés de conformidad a los señalado en el artículo 49 fracción IX de la Ley General de Responsabilidades Administrativas</w:t>
            </w:r>
            <w:r>
              <w:rPr>
                <w:rFonts w:ascii="Arial" w:hAnsi="Arial" w:cs="Arial"/>
                <w:sz w:val="18"/>
                <w:szCs w:val="18"/>
              </w:rPr>
              <w:t>.</w:t>
            </w:r>
          </w:p>
        </w:tc>
      </w:tr>
    </w:tbl>
    <w:p w:rsidR="009E0B03" w:rsidRDefault="009E0B03" w:rsidP="00CC66CE">
      <w:pPr>
        <w:ind w:right="49"/>
        <w:rPr>
          <w:sz w:val="20"/>
          <w:szCs w:val="20"/>
          <w:lang w:val="es-ES_tradnl" w:eastAsia="ar-SA"/>
        </w:rPr>
      </w:pPr>
    </w:p>
    <w:p w:rsidR="002D5EBE" w:rsidRPr="003C7E09" w:rsidRDefault="003C7C9D" w:rsidP="00CC66CE">
      <w:pPr>
        <w:pStyle w:val="Ttulo1"/>
        <w:numPr>
          <w:ilvl w:val="0"/>
          <w:numId w:val="23"/>
        </w:numPr>
        <w:spacing w:before="0" w:after="0"/>
        <w:ind w:right="49"/>
        <w:jc w:val="both"/>
        <w:rPr>
          <w:rFonts w:cs="Arial"/>
          <w:sz w:val="20"/>
          <w:szCs w:val="20"/>
          <w:lang w:val="es-ES_tradnl"/>
        </w:rPr>
      </w:pPr>
      <w:bookmarkStart w:id="136" w:name="_Toc527112295"/>
      <w:r w:rsidRPr="003C7E09">
        <w:rPr>
          <w:rFonts w:cs="Arial"/>
          <w:sz w:val="20"/>
          <w:szCs w:val="20"/>
          <w:lang w:val="es-ES_tradnl"/>
        </w:rPr>
        <w:lastRenderedPageBreak/>
        <w:t>NOTA INFORMATIVA OCDE.</w:t>
      </w:r>
      <w:bookmarkEnd w:id="136"/>
    </w:p>
    <w:p w:rsidR="00600ED3" w:rsidRPr="003C7E09" w:rsidRDefault="00600ED3" w:rsidP="00CC66CE">
      <w:pPr>
        <w:suppressAutoHyphens/>
        <w:ind w:right="49"/>
        <w:jc w:val="both"/>
        <w:rPr>
          <w:rFonts w:ascii="Arial" w:eastAsia="Times New Roman" w:hAnsi="Arial" w:cs="Arial"/>
          <w:sz w:val="20"/>
          <w:szCs w:val="20"/>
          <w:lang w:val="es-ES_tradnl" w:eastAsia="ar-SA"/>
        </w:rPr>
      </w:pPr>
    </w:p>
    <w:p w:rsidR="00E70622" w:rsidRPr="003C7E09" w:rsidRDefault="00E70622" w:rsidP="00CC66CE">
      <w:pPr>
        <w:ind w:right="28"/>
        <w:jc w:val="both"/>
        <w:rPr>
          <w:rFonts w:ascii="Arial" w:hAnsi="Arial" w:cs="Arial"/>
          <w:sz w:val="20"/>
          <w:lang w:eastAsia="es-ES"/>
        </w:rPr>
      </w:pPr>
      <w:r w:rsidRPr="003C7E09">
        <w:rPr>
          <w:rFonts w:ascii="Arial" w:hAnsi="Arial" w:cs="Arial"/>
          <w:sz w:val="20"/>
          <w:lang w:eastAsia="es-ES"/>
        </w:rPr>
        <w:t>Nota informativa para participantes de países miembros de la Organización para la Cooperación y el Desarrollo Económico (OCDE) y firmantes de la Convención para Co</w:t>
      </w:r>
      <w:r w:rsidR="00546BF2" w:rsidRPr="003C7E09">
        <w:rPr>
          <w:rFonts w:ascii="Arial" w:hAnsi="Arial" w:cs="Arial"/>
          <w:sz w:val="20"/>
          <w:lang w:eastAsia="es-ES"/>
        </w:rPr>
        <w:t>m</w:t>
      </w:r>
      <w:r w:rsidRPr="003C7E09">
        <w:rPr>
          <w:rFonts w:ascii="Arial" w:hAnsi="Arial" w:cs="Arial"/>
          <w:sz w:val="20"/>
          <w:lang w:eastAsia="es-ES"/>
        </w:rPr>
        <w:t>batir el Cohecho de Servidores Públicos Extranjeros en Transacciones Comerciales Internacionales.</w:t>
      </w:r>
    </w:p>
    <w:p w:rsidR="00E70622" w:rsidRPr="003C7E09" w:rsidRDefault="00E70622" w:rsidP="00CC66CE">
      <w:pPr>
        <w:ind w:right="28"/>
        <w:jc w:val="both"/>
        <w:rPr>
          <w:rFonts w:ascii="Arial" w:hAnsi="Arial" w:cs="Arial"/>
          <w:sz w:val="20"/>
          <w:lang w:eastAsia="es-ES"/>
        </w:rPr>
      </w:pPr>
    </w:p>
    <w:p w:rsidR="00E70622" w:rsidRPr="003C7E09" w:rsidRDefault="00E70622" w:rsidP="00CC66CE">
      <w:pPr>
        <w:ind w:right="28"/>
        <w:jc w:val="both"/>
        <w:rPr>
          <w:rFonts w:ascii="Arial" w:hAnsi="Arial" w:cs="Arial"/>
          <w:b/>
          <w:sz w:val="20"/>
          <w:lang w:eastAsia="es-ES"/>
        </w:rPr>
      </w:pPr>
      <w:r w:rsidRPr="003C7E09">
        <w:rPr>
          <w:rFonts w:ascii="Arial" w:hAnsi="Arial" w:cs="Arial"/>
          <w:sz w:val="20"/>
          <w:lang w:eastAsia="es-ES"/>
        </w:rPr>
        <w:t>Esta nota es de carácter informativa por lo que no deberá incluirse en la proposición y no será causal de desechamiento la no presentación de la misma.</w:t>
      </w:r>
      <w:r w:rsidRPr="003C7E09">
        <w:rPr>
          <w:rFonts w:ascii="Arial" w:hAnsi="Arial" w:cs="Arial"/>
          <w:b/>
          <w:sz w:val="20"/>
          <w:lang w:eastAsia="es-ES"/>
        </w:rPr>
        <w:t xml:space="preserve"> Anexo </w:t>
      </w:r>
      <w:r w:rsidR="00A40FC9">
        <w:rPr>
          <w:rFonts w:ascii="Arial" w:hAnsi="Arial" w:cs="Arial"/>
          <w:b/>
          <w:sz w:val="20"/>
          <w:lang w:eastAsia="es-ES"/>
        </w:rPr>
        <w:t>XIV</w:t>
      </w:r>
      <w:r w:rsidRPr="003C7E09">
        <w:rPr>
          <w:rFonts w:ascii="Arial" w:hAnsi="Arial" w:cs="Arial"/>
          <w:b/>
          <w:sz w:val="20"/>
          <w:lang w:eastAsia="es-ES"/>
        </w:rPr>
        <w:t>.</w:t>
      </w:r>
    </w:p>
    <w:p w:rsidR="002D5EBE" w:rsidRDefault="002D5EBE" w:rsidP="00CC66CE">
      <w:pPr>
        <w:suppressAutoHyphens/>
        <w:ind w:right="49"/>
        <w:jc w:val="both"/>
        <w:rPr>
          <w:rFonts w:ascii="Arial" w:eastAsia="Times New Roman" w:hAnsi="Arial" w:cs="Arial"/>
          <w:sz w:val="20"/>
          <w:szCs w:val="20"/>
          <w:lang w:val="es-ES_tradnl" w:eastAsia="ar-SA"/>
        </w:rPr>
      </w:pPr>
    </w:p>
    <w:p w:rsidR="009E0B03" w:rsidRPr="00561631" w:rsidRDefault="009E0B03" w:rsidP="00CC66CE">
      <w:pPr>
        <w:pStyle w:val="Ttulo1"/>
        <w:numPr>
          <w:ilvl w:val="0"/>
          <w:numId w:val="23"/>
        </w:numPr>
        <w:spacing w:before="0" w:after="0"/>
        <w:ind w:right="49"/>
        <w:jc w:val="both"/>
        <w:rPr>
          <w:rFonts w:cs="Arial"/>
          <w:sz w:val="20"/>
          <w:szCs w:val="20"/>
          <w:lang w:val="es-ES_tradnl"/>
        </w:rPr>
      </w:pPr>
      <w:bookmarkStart w:id="137" w:name="_Toc509327671"/>
      <w:bookmarkStart w:id="138" w:name="_Toc527112296"/>
      <w:r w:rsidRPr="00561631">
        <w:rPr>
          <w:rFonts w:cs="Arial"/>
          <w:sz w:val="20"/>
          <w:szCs w:val="20"/>
          <w:lang w:val="es-ES_tradnl"/>
        </w:rPr>
        <w:t>PROTOCOLO DE ACTUACIÓN EN MATERIA DE CONTRATACIONES PÚBLICAS Y OTORGAMIENTO Y PRÓRROGA DE LICENCIAS, PERMISOS, AUTORIZACIONES Y CONCESIONES.</w:t>
      </w:r>
      <w:bookmarkEnd w:id="137"/>
      <w:bookmarkEnd w:id="138"/>
    </w:p>
    <w:p w:rsidR="009E0B03" w:rsidRPr="00561631" w:rsidRDefault="009E0B03" w:rsidP="00CC66CE">
      <w:pPr>
        <w:suppressAutoHyphens/>
        <w:ind w:right="49"/>
        <w:jc w:val="both"/>
        <w:rPr>
          <w:rFonts w:ascii="Arial" w:eastAsia="Times New Roman" w:hAnsi="Arial" w:cs="Arial"/>
          <w:sz w:val="20"/>
          <w:szCs w:val="20"/>
          <w:lang w:val="es-ES_tradnl" w:eastAsia="ar-SA"/>
        </w:rPr>
      </w:pPr>
    </w:p>
    <w:p w:rsidR="007D5B3E" w:rsidRDefault="007D5B3E" w:rsidP="007D5B3E">
      <w:pPr>
        <w:ind w:right="49"/>
        <w:jc w:val="both"/>
        <w:rPr>
          <w:rFonts w:ascii="Arial" w:hAnsi="Arial" w:cs="Arial"/>
          <w:sz w:val="20"/>
          <w:szCs w:val="20"/>
          <w:lang w:val="es-ES_tradnl" w:eastAsia="ar-SA"/>
        </w:rPr>
      </w:pPr>
      <w:r>
        <w:rPr>
          <w:rFonts w:ascii="Arial" w:hAnsi="Arial" w:cs="Arial"/>
          <w:sz w:val="20"/>
          <w:szCs w:val="20"/>
          <w:lang w:val="es-ES_tradnl" w:eastAsia="ar-SA"/>
        </w:rPr>
        <w:t xml:space="preserve">Se hace del conocimiento de los licitantes que en el presente procedimiento se observará el Protocolo de Actuación en materia de Contrataciones Públicas y Otorgamiento y Prórroga de Licencias, Permisos, Autorizaciones y Concesiones contenido en el Acuerdo por el que se expidió el mismo, publicado en el Diario Oficial de la Federación el 20 de agosto de 2015, modificado mediante los similares de fecha 19 de febrero de 2016 y 28 de febrero de 2017, mismo que puede ser consultado en la sección de la Secretaría de la Función Pública, en el portal de la Ventanilla Única Nacional (gob.mx) a través de la liga </w:t>
      </w:r>
      <w:hyperlink r:id="rId11" w:history="1">
        <w:r>
          <w:rPr>
            <w:rStyle w:val="Hipervnculo"/>
            <w:rFonts w:cs="Arial"/>
            <w:sz w:val="20"/>
            <w:szCs w:val="20"/>
            <w:lang w:val="es-ES_tradnl"/>
          </w:rPr>
          <w:t>www.gob.mx/sfp</w:t>
        </w:r>
      </w:hyperlink>
      <w:r>
        <w:rPr>
          <w:rFonts w:ascii="Arial" w:hAnsi="Arial" w:cs="Arial"/>
          <w:sz w:val="20"/>
          <w:szCs w:val="20"/>
          <w:lang w:val="es-ES_tradnl" w:eastAsia="ar-SA"/>
        </w:rPr>
        <w:t xml:space="preserve">. En ese sentido se informa que los datos personales que se recaben con motivo del contacto con particulares serán protegidos y tratados conforme las disposiciones jurídicas aplicables. </w:t>
      </w:r>
    </w:p>
    <w:p w:rsidR="007D5B3E" w:rsidRDefault="007D5B3E" w:rsidP="007D5B3E">
      <w:pPr>
        <w:ind w:right="49"/>
        <w:jc w:val="both"/>
        <w:rPr>
          <w:rFonts w:ascii="Arial" w:hAnsi="Arial" w:cs="Arial"/>
          <w:sz w:val="20"/>
          <w:szCs w:val="20"/>
          <w:lang w:val="es-ES_tradnl" w:eastAsia="ar-SA"/>
        </w:rPr>
      </w:pPr>
    </w:p>
    <w:p w:rsidR="007D5B3E" w:rsidRDefault="007D5B3E" w:rsidP="007D5B3E">
      <w:pPr>
        <w:ind w:right="49"/>
        <w:jc w:val="both"/>
        <w:rPr>
          <w:rFonts w:ascii="Arial" w:hAnsi="Arial" w:cs="Arial"/>
          <w:sz w:val="20"/>
          <w:szCs w:val="20"/>
          <w:lang w:val="es-ES_tradnl" w:eastAsia="ar-SA"/>
        </w:rPr>
      </w:pPr>
      <w:r>
        <w:rPr>
          <w:rFonts w:ascii="Arial" w:hAnsi="Arial" w:cs="Arial"/>
          <w:sz w:val="20"/>
          <w:szCs w:val="20"/>
          <w:lang w:val="es-ES_tradnl" w:eastAsia="ar-SA"/>
        </w:rPr>
        <w:t>Asimismo, de conformidad con el numeral 2 del Anexo Segundo del referido Acuerdo se hace de conocimiento a los interesados en participar en el presente procedimiento que, tratándose de presonas físicas, podrán formular un manifiesto en el que afirmen o nieguen los vínculos o relaciones de negocios, laborales, profesionales, personales o de parentesco por consanguinidad o afinidad hasta el cuarto grado que tenga la propia persona con el o los servidores públicos siguientes:</w:t>
      </w:r>
    </w:p>
    <w:p w:rsidR="009E0B03" w:rsidRPr="00561631" w:rsidRDefault="009E0B03" w:rsidP="00CC66CE">
      <w:pPr>
        <w:suppressAutoHyphens/>
        <w:ind w:right="49"/>
        <w:jc w:val="both"/>
        <w:rPr>
          <w:rFonts w:ascii="Arial" w:eastAsia="Times New Roman" w:hAnsi="Arial" w:cs="Arial"/>
          <w:sz w:val="20"/>
          <w:szCs w:val="20"/>
          <w:lang w:val="es-ES_tradnl" w:eastAsia="ar-SA"/>
        </w:rPr>
      </w:pPr>
    </w:p>
    <w:p w:rsidR="009E0B03" w:rsidRDefault="009E0B03" w:rsidP="00CC66CE">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I. Presidente de la República; II. Secretarios de Estado; III. Jefe de la Oficina de la Presidencia de la República; IV. Consejero Jurídico del Ejecutivo Federal; V. Procurador General de la República; VI. Titulares de entidades; VII. Titulares de órganos reguladores coordinados; VIII. Subprocuradores o titulares de fiscalías especializadas; IX. Comisionados adscritos a órganos reguladores coordinados; X. Subsecretarios, oficiales mayores, consejeros adjuntos, titulares de órganos administrativos desconcentrados, titulares de unidad y directores generales en las dependencias; XI. Directores generales, gerentes, subgerentes, directores o integrantes de los órganos de gobierno o de los comités técnicos de las entidades, y XII. Personal que interviene en contrataciones públicas, en el otorgamiento y prórroga de licencias, permisos, autorizaciones y concesiones, incluidos en el Registro que lleva la Secretaría de la Función Pública.</w:t>
      </w:r>
    </w:p>
    <w:p w:rsidR="009E0B03" w:rsidRPr="00561631" w:rsidRDefault="009E0B03" w:rsidP="00CC66CE">
      <w:pPr>
        <w:suppressAutoHyphens/>
        <w:ind w:right="49"/>
        <w:jc w:val="both"/>
        <w:rPr>
          <w:rFonts w:ascii="Arial" w:eastAsia="Times New Roman" w:hAnsi="Arial" w:cs="Arial"/>
          <w:sz w:val="20"/>
          <w:szCs w:val="20"/>
          <w:lang w:val="es-ES_tradnl" w:eastAsia="ar-SA"/>
        </w:rPr>
      </w:pPr>
    </w:p>
    <w:p w:rsidR="009E0B03" w:rsidRDefault="009E0B03" w:rsidP="00CC66CE">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Los particulares personas morales, podrán formular por medio de sus representantes legales un manifiesto en el que afirmen o nieguen los vínculos o relaciones de negocios, laborales, profesionales, personales o de parentesco por consanguinidad o afinidad hasta el cuarto grado que tengan las personas que a continuación se señalan, con el o los servidores públicos señalados en el párrafo que antecede:</w:t>
      </w:r>
    </w:p>
    <w:p w:rsidR="009E0B03" w:rsidRPr="00561631" w:rsidRDefault="009E0B03" w:rsidP="00CC66CE">
      <w:pPr>
        <w:suppressAutoHyphens/>
        <w:ind w:right="49"/>
        <w:jc w:val="both"/>
        <w:rPr>
          <w:rFonts w:ascii="Arial" w:eastAsia="Times New Roman" w:hAnsi="Arial" w:cs="Arial"/>
          <w:sz w:val="20"/>
          <w:szCs w:val="20"/>
          <w:lang w:val="es-ES_tradnl" w:eastAsia="ar-SA"/>
        </w:rPr>
      </w:pPr>
    </w:p>
    <w:p w:rsidR="009E0B03" w:rsidRDefault="009E0B03" w:rsidP="00CC66CE">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 xml:space="preserve">a)Integrantes del consejo de administración o administradores; b) Director general, gerente general, o equivalentes; c) Representantes legales, y d) Personas físicas que posean directa o </w:t>
      </w:r>
      <w:r w:rsidRPr="00561631">
        <w:rPr>
          <w:rFonts w:ascii="Arial" w:eastAsia="Times New Roman" w:hAnsi="Arial" w:cs="Arial"/>
          <w:sz w:val="20"/>
          <w:szCs w:val="20"/>
          <w:lang w:val="es-ES_tradnl" w:eastAsia="ar-SA"/>
        </w:rPr>
        <w:lastRenderedPageBreak/>
        <w:t>indirectamente cuando menos el diez por ciento de los títulos representativos del capital social de la persona moral.</w:t>
      </w:r>
    </w:p>
    <w:p w:rsidR="009E0B03" w:rsidRPr="00561631" w:rsidRDefault="009E0B03" w:rsidP="00CC66CE">
      <w:pPr>
        <w:suppressAutoHyphens/>
        <w:ind w:right="49"/>
        <w:jc w:val="both"/>
        <w:rPr>
          <w:rFonts w:ascii="Arial" w:eastAsia="Times New Roman" w:hAnsi="Arial" w:cs="Arial"/>
          <w:sz w:val="20"/>
          <w:szCs w:val="20"/>
          <w:lang w:val="es-ES_tradnl" w:eastAsia="ar-SA"/>
        </w:rPr>
      </w:pPr>
    </w:p>
    <w:p w:rsidR="009E0B03" w:rsidRDefault="009E0B03" w:rsidP="00CC66CE">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 xml:space="preserve">En ambos casos, los particulares formularán el manifiesto a través de la dirección electrónica </w:t>
      </w:r>
      <w:hyperlink r:id="rId12" w:history="1">
        <w:r w:rsidRPr="00B10AA9">
          <w:rPr>
            <w:rStyle w:val="Hipervnculo"/>
            <w:rFonts w:ascii="Arial" w:eastAsia="Times New Roman" w:hAnsi="Arial" w:cs="Arial"/>
            <w:sz w:val="20"/>
            <w:szCs w:val="20"/>
            <w:lang w:val="es-ES_tradnl" w:eastAsia="ar-SA"/>
          </w:rPr>
          <w:t>www.gob.mx/sfp</w:t>
        </w:r>
      </w:hyperlink>
      <w:r>
        <w:rPr>
          <w:rFonts w:ascii="Arial" w:eastAsia="Times New Roman" w:hAnsi="Arial" w:cs="Arial"/>
          <w:sz w:val="20"/>
          <w:szCs w:val="20"/>
          <w:lang w:val="es-ES_tradnl" w:eastAsia="ar-SA"/>
        </w:rPr>
        <w:t xml:space="preserve"> </w:t>
      </w:r>
      <w:r w:rsidRPr="00561631">
        <w:rPr>
          <w:rFonts w:ascii="Arial" w:eastAsia="Times New Roman" w:hAnsi="Arial" w:cs="Arial"/>
          <w:sz w:val="20"/>
          <w:szCs w:val="20"/>
          <w:lang w:val="es-ES_tradnl" w:eastAsia="ar-SA"/>
        </w:rPr>
        <w:t>siendo este medio electrónico de comunicación el único para presentarlo. El Sistema generará un acuse de presentación del manifiesto, mismo que será necesario presentar como parte de su proposición, de conformidad con la Guía de Operación del Sistema del Manifiesto de los Particulares, disponible en la misma dirección electrónica. A través de dicho medio electrónico los particulares podrán también denunciar presuntos conflictos de interés de los que tengan conocimiento, enunciando las pruebas con las que en su caso cuenten.</w:t>
      </w:r>
    </w:p>
    <w:p w:rsidR="009E0B03" w:rsidRPr="00561631" w:rsidRDefault="009E0B03" w:rsidP="00CC66CE">
      <w:pPr>
        <w:suppressAutoHyphens/>
        <w:ind w:right="49"/>
        <w:jc w:val="both"/>
        <w:rPr>
          <w:rFonts w:ascii="Arial" w:eastAsia="Times New Roman" w:hAnsi="Arial" w:cs="Arial"/>
          <w:sz w:val="20"/>
          <w:szCs w:val="20"/>
          <w:lang w:val="es-ES_tradnl" w:eastAsia="ar-SA"/>
        </w:rPr>
      </w:pPr>
    </w:p>
    <w:p w:rsidR="009E0B03" w:rsidRDefault="009E0B03" w:rsidP="00CC66CE">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Por otra parte, se informa que de conformidad con el numeral 10 de dicho Anexo Segundo, los licitantes podrán presentar una declaración de integridad en la que manifiesten, bajo protesta de decir verdad, que por sí mismos o a través de interpósita persona, se abstendrán de realizar conductas contrarias a las disposiciones jurídicas aplicables.</w:t>
      </w:r>
    </w:p>
    <w:p w:rsidR="009E0B03" w:rsidRPr="00561631" w:rsidRDefault="009E0B03" w:rsidP="00CC66CE">
      <w:pPr>
        <w:suppressAutoHyphens/>
        <w:ind w:right="49"/>
        <w:jc w:val="both"/>
        <w:rPr>
          <w:rFonts w:ascii="Arial" w:eastAsia="Times New Roman" w:hAnsi="Arial" w:cs="Arial"/>
          <w:sz w:val="20"/>
          <w:szCs w:val="20"/>
          <w:lang w:val="es-ES_tradnl" w:eastAsia="ar-SA"/>
        </w:rPr>
      </w:pPr>
    </w:p>
    <w:p w:rsidR="009E0B03" w:rsidRDefault="009E0B03" w:rsidP="00CC66CE">
      <w:pPr>
        <w:suppressAutoHyphens/>
        <w:ind w:right="49"/>
        <w:jc w:val="both"/>
        <w:rPr>
          <w:rFonts w:ascii="Arial" w:eastAsia="Times New Roman" w:hAnsi="Arial" w:cs="Arial"/>
          <w:sz w:val="20"/>
          <w:szCs w:val="20"/>
          <w:lang w:val="es-ES_tradnl" w:eastAsia="ar-SA"/>
        </w:rPr>
      </w:pPr>
      <w:r w:rsidRPr="00561631">
        <w:rPr>
          <w:rFonts w:ascii="Arial" w:eastAsia="Times New Roman" w:hAnsi="Arial" w:cs="Arial"/>
          <w:sz w:val="20"/>
          <w:szCs w:val="20"/>
          <w:lang w:val="es-ES_tradnl" w:eastAsia="ar-SA"/>
        </w:rPr>
        <w:t>Finalmente, se informa que los particulares tienen derecho a presentar queja o denuncia por el incumplimiento de las obligaciones que adviertan en el contacto con los servidores públicos, ante el Órgano Interno de Control en el IMSS, o bien, a través del Sistema Integral de Quejas y Denuncias Ciudadanas, establecido mediante el Acuerdo publicado en el Diario Oficial de la Federación el día 9 de diciembre de 2015.</w:t>
      </w:r>
    </w:p>
    <w:p w:rsidR="009E0B03" w:rsidRDefault="009E0B03" w:rsidP="00CC66CE">
      <w:pPr>
        <w:suppressAutoHyphens/>
        <w:ind w:right="49"/>
        <w:jc w:val="both"/>
        <w:rPr>
          <w:rFonts w:ascii="Arial" w:eastAsia="Times New Roman" w:hAnsi="Arial" w:cs="Arial"/>
          <w:sz w:val="20"/>
          <w:szCs w:val="20"/>
          <w:lang w:val="es-ES_tradnl" w:eastAsia="ar-SA"/>
        </w:rPr>
      </w:pPr>
    </w:p>
    <w:p w:rsidR="00022AC2" w:rsidRPr="003C7E09" w:rsidRDefault="00022AC2" w:rsidP="00CC66CE">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ÁREA CONTRATANTE</w:t>
      </w:r>
    </w:p>
    <w:p w:rsidR="00022AC2" w:rsidRDefault="00022AC2" w:rsidP="00CC66CE">
      <w:pPr>
        <w:suppressAutoHyphens/>
        <w:ind w:right="49"/>
        <w:jc w:val="center"/>
        <w:rPr>
          <w:rFonts w:ascii="Arial" w:eastAsia="Times New Roman" w:hAnsi="Arial" w:cs="Arial"/>
          <w:b/>
          <w:sz w:val="20"/>
          <w:szCs w:val="20"/>
          <w:lang w:val="es-ES" w:eastAsia="ar-SA"/>
        </w:rPr>
      </w:pPr>
    </w:p>
    <w:p w:rsidR="00BB56EC" w:rsidRDefault="00BB56EC" w:rsidP="00CC66CE">
      <w:pPr>
        <w:suppressAutoHyphens/>
        <w:ind w:right="49"/>
        <w:jc w:val="center"/>
        <w:rPr>
          <w:rFonts w:ascii="Arial" w:eastAsia="Times New Roman" w:hAnsi="Arial" w:cs="Arial"/>
          <w:b/>
          <w:sz w:val="20"/>
          <w:szCs w:val="20"/>
          <w:lang w:val="es-ES" w:eastAsia="ar-SA"/>
        </w:rPr>
      </w:pPr>
    </w:p>
    <w:p w:rsidR="009E0B03" w:rsidRPr="003C7E09" w:rsidRDefault="009E0B03" w:rsidP="00CC66CE">
      <w:pPr>
        <w:suppressAutoHyphens/>
        <w:ind w:right="49"/>
        <w:jc w:val="center"/>
        <w:rPr>
          <w:rFonts w:ascii="Arial" w:eastAsia="Times New Roman" w:hAnsi="Arial" w:cs="Arial"/>
          <w:b/>
          <w:sz w:val="20"/>
          <w:szCs w:val="20"/>
          <w:lang w:val="es-ES" w:eastAsia="ar-SA"/>
        </w:rPr>
      </w:pPr>
    </w:p>
    <w:p w:rsidR="00022AC2" w:rsidRPr="003C7E09" w:rsidRDefault="00022AC2" w:rsidP="00CC66CE">
      <w:pPr>
        <w:suppressAutoHyphens/>
        <w:ind w:right="49"/>
        <w:jc w:val="center"/>
        <w:rPr>
          <w:rFonts w:ascii="Arial" w:eastAsia="Times New Roman" w:hAnsi="Arial" w:cs="Arial"/>
          <w:b/>
          <w:sz w:val="20"/>
          <w:szCs w:val="20"/>
          <w:lang w:val="es-ES" w:eastAsia="ar-SA"/>
        </w:rPr>
      </w:pPr>
    </w:p>
    <w:p w:rsidR="00022AC2" w:rsidRPr="003C7E09" w:rsidRDefault="00022AC2" w:rsidP="00CC66CE">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Lic. Alma Rosa Medrano Díaz</w:t>
      </w:r>
    </w:p>
    <w:p w:rsidR="00022AC2" w:rsidRPr="003C7E09" w:rsidRDefault="00022AC2" w:rsidP="00CC66CE">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Titular de la División de Bienes Terapéuticos</w:t>
      </w:r>
    </w:p>
    <w:p w:rsidR="00022AC2" w:rsidRPr="003C7E09" w:rsidRDefault="00022AC2" w:rsidP="00CC66CE">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 xml:space="preserve">Con fundamento en el </w:t>
      </w:r>
      <w:r w:rsidR="00BB56EC">
        <w:rPr>
          <w:rFonts w:ascii="Arial" w:eastAsia="Times New Roman" w:hAnsi="Arial" w:cs="Arial"/>
          <w:b/>
          <w:sz w:val="20"/>
          <w:szCs w:val="20"/>
          <w:lang w:val="es-ES" w:eastAsia="ar-SA"/>
        </w:rPr>
        <w:t>nuemral</w:t>
      </w:r>
      <w:r w:rsidRPr="003C7E09">
        <w:rPr>
          <w:rFonts w:ascii="Arial" w:eastAsia="Times New Roman" w:hAnsi="Arial" w:cs="Arial"/>
          <w:b/>
          <w:sz w:val="20"/>
          <w:szCs w:val="20"/>
          <w:lang w:val="es-ES" w:eastAsia="ar-SA"/>
        </w:rPr>
        <w:t xml:space="preserve"> 5.3.8 </w:t>
      </w:r>
      <w:r w:rsidR="00BB56EC">
        <w:rPr>
          <w:rFonts w:ascii="Arial" w:eastAsia="Times New Roman" w:hAnsi="Arial" w:cs="Arial"/>
          <w:b/>
          <w:sz w:val="20"/>
          <w:szCs w:val="20"/>
          <w:lang w:val="es-ES" w:eastAsia="ar-SA"/>
        </w:rPr>
        <w:t xml:space="preserve">inciso a) </w:t>
      </w:r>
      <w:r w:rsidRPr="003C7E09">
        <w:rPr>
          <w:rFonts w:ascii="Arial" w:eastAsia="Times New Roman" w:hAnsi="Arial" w:cs="Arial"/>
          <w:b/>
          <w:sz w:val="20"/>
          <w:szCs w:val="20"/>
          <w:lang w:val="es-ES" w:eastAsia="ar-SA"/>
        </w:rPr>
        <w:t>de las Politicas, Bases</w:t>
      </w:r>
    </w:p>
    <w:p w:rsidR="00022AC2" w:rsidRPr="003C7E09" w:rsidRDefault="00022AC2" w:rsidP="00CC66CE">
      <w:pPr>
        <w:suppressAutoHyphens/>
        <w:ind w:right="49"/>
        <w:jc w:val="center"/>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t>y Lineamientos en Materia de Adquisiciones,</w:t>
      </w:r>
    </w:p>
    <w:p w:rsidR="00816B8D" w:rsidRPr="003C7E09" w:rsidRDefault="00022AC2" w:rsidP="00CC66CE">
      <w:pPr>
        <w:suppressAutoHyphens/>
        <w:ind w:right="49"/>
        <w:jc w:val="center"/>
        <w:rPr>
          <w:rFonts w:ascii="Arial" w:eastAsia="Times New Roman" w:hAnsi="Arial" w:cs="Arial"/>
          <w:sz w:val="20"/>
          <w:szCs w:val="20"/>
          <w:lang w:val="es-ES" w:eastAsia="ar-SA"/>
        </w:rPr>
      </w:pPr>
      <w:r w:rsidRPr="003C7E09">
        <w:rPr>
          <w:rFonts w:ascii="Arial" w:eastAsia="Times New Roman" w:hAnsi="Arial" w:cs="Arial"/>
          <w:b/>
          <w:sz w:val="20"/>
          <w:szCs w:val="20"/>
          <w:lang w:val="es-ES" w:eastAsia="ar-SA"/>
        </w:rPr>
        <w:t>Arrendamientos y Servicios del IMSS</w:t>
      </w:r>
    </w:p>
    <w:p w:rsidR="00816B8D" w:rsidRDefault="00816B8D" w:rsidP="00CC66CE">
      <w:pPr>
        <w:suppressAutoHyphens/>
        <w:ind w:right="49"/>
        <w:rPr>
          <w:rFonts w:ascii="Arial" w:hAnsi="Arial" w:cs="Arial"/>
          <w:noProof w:val="0"/>
          <w:sz w:val="20"/>
          <w:szCs w:val="20"/>
        </w:rPr>
      </w:pPr>
    </w:p>
    <w:p w:rsidR="00856707" w:rsidRPr="003C7E09" w:rsidRDefault="00856707" w:rsidP="00CC66CE">
      <w:pPr>
        <w:suppressAutoHyphens/>
        <w:ind w:right="49"/>
        <w:rPr>
          <w:rFonts w:ascii="Arial" w:hAnsi="Arial" w:cs="Arial"/>
          <w:noProof w:val="0"/>
          <w:sz w:val="20"/>
          <w:szCs w:val="20"/>
        </w:rPr>
        <w:sectPr w:rsidR="00856707" w:rsidRPr="003C7E09" w:rsidSect="00CD6095">
          <w:headerReference w:type="default" r:id="rId13"/>
          <w:footerReference w:type="default" r:id="rId14"/>
          <w:footnotePr>
            <w:pos w:val="beneathText"/>
          </w:footnotePr>
          <w:type w:val="nextColumn"/>
          <w:pgSz w:w="12240" w:h="15840" w:code="1"/>
          <w:pgMar w:top="1418" w:right="1701" w:bottom="1418" w:left="1701" w:header="851" w:footer="590" w:gutter="0"/>
          <w:cols w:space="720"/>
          <w:docGrid w:linePitch="360"/>
        </w:sectPr>
      </w:pPr>
    </w:p>
    <w:p w:rsidR="007B015A" w:rsidRDefault="00EF414D" w:rsidP="00CC66CE">
      <w:pPr>
        <w:pStyle w:val="Ttulo1"/>
        <w:numPr>
          <w:ilvl w:val="0"/>
          <w:numId w:val="0"/>
        </w:numPr>
        <w:spacing w:before="0" w:after="0"/>
        <w:ind w:left="360" w:right="49"/>
        <w:jc w:val="center"/>
        <w:rPr>
          <w:rFonts w:cs="Arial"/>
          <w:sz w:val="20"/>
          <w:szCs w:val="20"/>
        </w:rPr>
      </w:pPr>
      <w:bookmarkStart w:id="139" w:name="_Toc527112297"/>
      <w:r w:rsidRPr="006A71D7">
        <w:rPr>
          <w:rFonts w:cs="Arial"/>
          <w:sz w:val="20"/>
          <w:szCs w:val="20"/>
        </w:rPr>
        <w:lastRenderedPageBreak/>
        <w:t xml:space="preserve">ANEXO </w:t>
      </w:r>
      <w:r w:rsidR="00A40FC9" w:rsidRPr="006A71D7">
        <w:rPr>
          <w:rFonts w:cs="Arial"/>
          <w:sz w:val="20"/>
          <w:szCs w:val="20"/>
        </w:rPr>
        <w:t>I</w:t>
      </w:r>
      <w:r w:rsidR="00745174">
        <w:rPr>
          <w:rFonts w:cs="Arial"/>
          <w:sz w:val="20"/>
          <w:szCs w:val="20"/>
        </w:rPr>
        <w:br/>
      </w:r>
      <w:r w:rsidR="00795FF0" w:rsidRPr="006A71D7">
        <w:rPr>
          <w:rFonts w:cs="Arial"/>
          <w:sz w:val="20"/>
          <w:szCs w:val="20"/>
        </w:rPr>
        <w:t>PMR</w:t>
      </w:r>
      <w:bookmarkEnd w:id="139"/>
    </w:p>
    <w:p w:rsidR="00FF7196" w:rsidRDefault="00FF7196" w:rsidP="00FF7196">
      <w:pPr>
        <w:rPr>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0"/>
        <w:gridCol w:w="551"/>
        <w:gridCol w:w="541"/>
        <w:gridCol w:w="551"/>
        <w:gridCol w:w="440"/>
        <w:gridCol w:w="531"/>
        <w:gridCol w:w="5471"/>
        <w:gridCol w:w="848"/>
        <w:gridCol w:w="649"/>
        <w:gridCol w:w="571"/>
        <w:gridCol w:w="1955"/>
      </w:tblGrid>
      <w:tr w:rsidR="00FF7196" w:rsidRPr="008D4EEC" w:rsidTr="00714A29">
        <w:trPr>
          <w:trHeight w:val="255"/>
          <w:tblHeader/>
        </w:trPr>
        <w:tc>
          <w:tcPr>
            <w:tcW w:w="187" w:type="pct"/>
            <w:vMerge w:val="restart"/>
            <w:shd w:val="clear" w:color="auto" w:fill="D9D9D9" w:themeFill="background1" w:themeFillShade="D9"/>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b/>
                <w:bCs/>
                <w:sz w:val="20"/>
                <w:szCs w:val="20"/>
                <w:lang w:eastAsia="es-MX"/>
              </w:rPr>
              <w:t>NO.</w:t>
            </w:r>
          </w:p>
        </w:tc>
        <w:tc>
          <w:tcPr>
            <w:tcW w:w="1039" w:type="pct"/>
            <w:gridSpan w:val="5"/>
            <w:shd w:val="clear" w:color="auto" w:fill="D9D9D9" w:themeFill="background1" w:themeFillShade="D9"/>
            <w:noWrap/>
            <w:vAlign w:val="center"/>
            <w:hideMark/>
          </w:tcPr>
          <w:p w:rsidR="00FF7196" w:rsidRPr="008D4EEC" w:rsidRDefault="00FF7196" w:rsidP="00714A29">
            <w:pPr>
              <w:jc w:val="center"/>
              <w:rPr>
                <w:rFonts w:ascii="Arial Narrow" w:eastAsia="Times New Roman" w:hAnsi="Arial Narrow" w:cs="Times New Roman"/>
                <w:b/>
                <w:bCs/>
                <w:sz w:val="20"/>
                <w:szCs w:val="20"/>
                <w:lang w:eastAsia="es-MX"/>
              </w:rPr>
            </w:pPr>
            <w:r w:rsidRPr="008D4EEC">
              <w:rPr>
                <w:rFonts w:ascii="Arial Narrow" w:eastAsia="Times New Roman" w:hAnsi="Arial Narrow" w:cs="Times New Roman"/>
                <w:b/>
                <w:bCs/>
                <w:sz w:val="20"/>
                <w:szCs w:val="20"/>
                <w:lang w:eastAsia="es-MX"/>
              </w:rPr>
              <w:t>CLAVE</w:t>
            </w:r>
          </w:p>
        </w:tc>
        <w:tc>
          <w:tcPr>
            <w:tcW w:w="2175" w:type="pct"/>
            <w:vMerge w:val="restart"/>
            <w:shd w:val="clear" w:color="auto" w:fill="D9D9D9" w:themeFill="background1" w:themeFillShade="D9"/>
            <w:noWrap/>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b/>
                <w:bCs/>
                <w:sz w:val="20"/>
                <w:szCs w:val="20"/>
                <w:lang w:eastAsia="es-MX"/>
              </w:rPr>
              <w:t>DESCRIPCION</w:t>
            </w:r>
          </w:p>
        </w:tc>
        <w:tc>
          <w:tcPr>
            <w:tcW w:w="822" w:type="pct"/>
            <w:gridSpan w:val="3"/>
            <w:shd w:val="clear" w:color="auto" w:fill="D9D9D9" w:themeFill="background1" w:themeFillShade="D9"/>
            <w:noWrap/>
            <w:vAlign w:val="center"/>
            <w:hideMark/>
          </w:tcPr>
          <w:p w:rsidR="00FF7196" w:rsidRPr="008D4EEC" w:rsidRDefault="00FF7196" w:rsidP="00714A29">
            <w:pPr>
              <w:jc w:val="center"/>
              <w:rPr>
                <w:rFonts w:ascii="Arial Narrow" w:eastAsia="Times New Roman" w:hAnsi="Arial Narrow" w:cs="Times New Roman"/>
                <w:b/>
                <w:bCs/>
                <w:sz w:val="20"/>
                <w:szCs w:val="20"/>
                <w:lang w:eastAsia="es-MX"/>
              </w:rPr>
            </w:pPr>
            <w:r w:rsidRPr="008D4EEC">
              <w:rPr>
                <w:rFonts w:ascii="Arial Narrow" w:eastAsia="Times New Roman" w:hAnsi="Arial Narrow" w:cs="Times New Roman"/>
                <w:b/>
                <w:bCs/>
                <w:sz w:val="20"/>
                <w:szCs w:val="20"/>
                <w:lang w:eastAsia="es-MX"/>
              </w:rPr>
              <w:t>PRESENTACIÓN</w:t>
            </w:r>
          </w:p>
        </w:tc>
        <w:tc>
          <w:tcPr>
            <w:tcW w:w="777" w:type="pct"/>
            <w:vMerge w:val="restart"/>
            <w:shd w:val="clear" w:color="auto" w:fill="D9D9D9" w:themeFill="background1" w:themeFillShade="D9"/>
            <w:noWrap/>
            <w:vAlign w:val="center"/>
            <w:hideMark/>
          </w:tcPr>
          <w:p w:rsidR="00FF7196" w:rsidRDefault="00FF7196" w:rsidP="00714A29">
            <w:pPr>
              <w:jc w:val="center"/>
              <w:rPr>
                <w:rFonts w:ascii="Arial Narrow" w:eastAsia="Times New Roman" w:hAnsi="Arial Narrow" w:cs="Times New Roman"/>
                <w:b/>
                <w:bCs/>
                <w:sz w:val="20"/>
                <w:szCs w:val="20"/>
                <w:lang w:eastAsia="es-MX"/>
              </w:rPr>
            </w:pPr>
            <w:r w:rsidRPr="008D4EEC">
              <w:rPr>
                <w:rFonts w:ascii="Arial Narrow" w:eastAsia="Times New Roman" w:hAnsi="Arial Narrow" w:cs="Times New Roman"/>
                <w:b/>
                <w:bCs/>
                <w:sz w:val="20"/>
                <w:szCs w:val="20"/>
                <w:lang w:eastAsia="es-MX"/>
              </w:rPr>
              <w:t xml:space="preserve">PRECIO MÁXIMO DE </w:t>
            </w:r>
          </w:p>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b/>
                <w:bCs/>
                <w:sz w:val="20"/>
                <w:szCs w:val="20"/>
                <w:lang w:eastAsia="es-MX"/>
              </w:rPr>
              <w:t>REFERENCIA (PMR)</w:t>
            </w:r>
          </w:p>
        </w:tc>
      </w:tr>
      <w:tr w:rsidR="00FF7196" w:rsidRPr="008D4EEC" w:rsidTr="00714A29">
        <w:trPr>
          <w:trHeight w:val="70"/>
          <w:tblHeader/>
        </w:trPr>
        <w:tc>
          <w:tcPr>
            <w:tcW w:w="187" w:type="pct"/>
            <w:vMerge/>
            <w:shd w:val="clear" w:color="auto" w:fill="D9D9D9" w:themeFill="background1" w:themeFillShade="D9"/>
            <w:vAlign w:val="center"/>
            <w:hideMark/>
          </w:tcPr>
          <w:p w:rsidR="00FF7196" w:rsidRPr="008D4EEC" w:rsidRDefault="00FF7196" w:rsidP="00714A29">
            <w:pPr>
              <w:jc w:val="center"/>
              <w:rPr>
                <w:rFonts w:ascii="Arial Narrow" w:eastAsia="Times New Roman" w:hAnsi="Arial Narrow" w:cs="Times New Roman"/>
                <w:b/>
                <w:bCs/>
                <w:sz w:val="20"/>
                <w:szCs w:val="20"/>
                <w:lang w:eastAsia="es-MX"/>
              </w:rPr>
            </w:pPr>
          </w:p>
        </w:tc>
        <w:tc>
          <w:tcPr>
            <w:tcW w:w="219" w:type="pct"/>
            <w:shd w:val="clear" w:color="auto" w:fill="D9D9D9" w:themeFill="background1" w:themeFillShade="D9"/>
            <w:noWrap/>
            <w:vAlign w:val="center"/>
            <w:hideMark/>
          </w:tcPr>
          <w:p w:rsidR="00FF7196" w:rsidRPr="008D4EEC" w:rsidRDefault="00FF7196" w:rsidP="00714A29">
            <w:pPr>
              <w:jc w:val="center"/>
              <w:rPr>
                <w:rFonts w:ascii="Arial Narrow" w:eastAsia="Times New Roman" w:hAnsi="Arial Narrow" w:cs="Times New Roman"/>
                <w:b/>
                <w:bCs/>
                <w:sz w:val="20"/>
                <w:szCs w:val="20"/>
                <w:lang w:eastAsia="es-MX"/>
              </w:rPr>
            </w:pPr>
            <w:r w:rsidRPr="008D4EEC">
              <w:rPr>
                <w:rFonts w:ascii="Arial Narrow" w:eastAsia="Times New Roman" w:hAnsi="Arial Narrow" w:cs="Times New Roman"/>
                <w:b/>
                <w:bCs/>
                <w:sz w:val="20"/>
                <w:szCs w:val="20"/>
                <w:lang w:eastAsia="es-MX"/>
              </w:rPr>
              <w:t>GPO</w:t>
            </w:r>
          </w:p>
        </w:tc>
        <w:tc>
          <w:tcPr>
            <w:tcW w:w="215" w:type="pct"/>
            <w:shd w:val="clear" w:color="auto" w:fill="D9D9D9" w:themeFill="background1" w:themeFillShade="D9"/>
            <w:noWrap/>
            <w:vAlign w:val="center"/>
            <w:hideMark/>
          </w:tcPr>
          <w:p w:rsidR="00FF7196" w:rsidRPr="008D4EEC" w:rsidRDefault="00FF7196" w:rsidP="00714A29">
            <w:pPr>
              <w:jc w:val="center"/>
              <w:rPr>
                <w:rFonts w:ascii="Arial Narrow" w:eastAsia="Times New Roman" w:hAnsi="Arial Narrow" w:cs="Times New Roman"/>
                <w:b/>
                <w:bCs/>
                <w:sz w:val="20"/>
                <w:szCs w:val="20"/>
                <w:lang w:eastAsia="es-MX"/>
              </w:rPr>
            </w:pPr>
            <w:r w:rsidRPr="008D4EEC">
              <w:rPr>
                <w:rFonts w:ascii="Arial Narrow" w:eastAsia="Times New Roman" w:hAnsi="Arial Narrow" w:cs="Times New Roman"/>
                <w:b/>
                <w:bCs/>
                <w:sz w:val="20"/>
                <w:szCs w:val="20"/>
                <w:lang w:eastAsia="es-MX"/>
              </w:rPr>
              <w:t>GEN</w:t>
            </w:r>
          </w:p>
        </w:tc>
        <w:tc>
          <w:tcPr>
            <w:tcW w:w="219" w:type="pct"/>
            <w:shd w:val="clear" w:color="auto" w:fill="D9D9D9" w:themeFill="background1" w:themeFillShade="D9"/>
            <w:noWrap/>
            <w:vAlign w:val="center"/>
            <w:hideMark/>
          </w:tcPr>
          <w:p w:rsidR="00FF7196" w:rsidRPr="008D4EEC" w:rsidRDefault="00FF7196" w:rsidP="00714A29">
            <w:pPr>
              <w:jc w:val="center"/>
              <w:rPr>
                <w:rFonts w:ascii="Arial Narrow" w:eastAsia="Times New Roman" w:hAnsi="Arial Narrow" w:cs="Times New Roman"/>
                <w:b/>
                <w:bCs/>
                <w:sz w:val="20"/>
                <w:szCs w:val="20"/>
                <w:lang w:eastAsia="es-MX"/>
              </w:rPr>
            </w:pPr>
            <w:r w:rsidRPr="008D4EEC">
              <w:rPr>
                <w:rFonts w:ascii="Arial Narrow" w:eastAsia="Times New Roman" w:hAnsi="Arial Narrow" w:cs="Times New Roman"/>
                <w:b/>
                <w:bCs/>
                <w:sz w:val="20"/>
                <w:szCs w:val="20"/>
                <w:lang w:eastAsia="es-MX"/>
              </w:rPr>
              <w:t>ESP</w:t>
            </w:r>
          </w:p>
        </w:tc>
        <w:tc>
          <w:tcPr>
            <w:tcW w:w="175" w:type="pct"/>
            <w:shd w:val="clear" w:color="auto" w:fill="D9D9D9" w:themeFill="background1" w:themeFillShade="D9"/>
            <w:noWrap/>
            <w:vAlign w:val="center"/>
            <w:hideMark/>
          </w:tcPr>
          <w:p w:rsidR="00FF7196" w:rsidRPr="008D4EEC" w:rsidRDefault="00FF7196" w:rsidP="00714A29">
            <w:pPr>
              <w:jc w:val="center"/>
              <w:rPr>
                <w:rFonts w:ascii="Arial Narrow" w:eastAsia="Times New Roman" w:hAnsi="Arial Narrow" w:cs="Times New Roman"/>
                <w:b/>
                <w:bCs/>
                <w:sz w:val="20"/>
                <w:szCs w:val="20"/>
                <w:lang w:eastAsia="es-MX"/>
              </w:rPr>
            </w:pPr>
            <w:r w:rsidRPr="008D4EEC">
              <w:rPr>
                <w:rFonts w:ascii="Arial Narrow" w:eastAsia="Times New Roman" w:hAnsi="Arial Narrow" w:cs="Times New Roman"/>
                <w:b/>
                <w:bCs/>
                <w:sz w:val="20"/>
                <w:szCs w:val="20"/>
                <w:lang w:eastAsia="es-MX"/>
              </w:rPr>
              <w:t>DIF</w:t>
            </w:r>
          </w:p>
        </w:tc>
        <w:tc>
          <w:tcPr>
            <w:tcW w:w="211" w:type="pct"/>
            <w:shd w:val="clear" w:color="auto" w:fill="D9D9D9" w:themeFill="background1" w:themeFillShade="D9"/>
            <w:noWrap/>
            <w:vAlign w:val="center"/>
            <w:hideMark/>
          </w:tcPr>
          <w:p w:rsidR="00FF7196" w:rsidRPr="008D4EEC" w:rsidRDefault="00FF7196" w:rsidP="00714A29">
            <w:pPr>
              <w:jc w:val="center"/>
              <w:rPr>
                <w:rFonts w:ascii="Arial Narrow" w:eastAsia="Times New Roman" w:hAnsi="Arial Narrow" w:cs="Times New Roman"/>
                <w:b/>
                <w:bCs/>
                <w:sz w:val="20"/>
                <w:szCs w:val="20"/>
                <w:lang w:eastAsia="es-MX"/>
              </w:rPr>
            </w:pPr>
            <w:r w:rsidRPr="008D4EEC">
              <w:rPr>
                <w:rFonts w:ascii="Arial Narrow" w:eastAsia="Times New Roman" w:hAnsi="Arial Narrow" w:cs="Times New Roman"/>
                <w:b/>
                <w:bCs/>
                <w:sz w:val="20"/>
                <w:szCs w:val="20"/>
                <w:lang w:eastAsia="es-MX"/>
              </w:rPr>
              <w:t>VAR</w:t>
            </w:r>
          </w:p>
        </w:tc>
        <w:tc>
          <w:tcPr>
            <w:tcW w:w="2175" w:type="pct"/>
            <w:vMerge/>
            <w:shd w:val="clear" w:color="auto" w:fill="D9D9D9" w:themeFill="background1" w:themeFillShade="D9"/>
            <w:noWrap/>
            <w:vAlign w:val="center"/>
            <w:hideMark/>
          </w:tcPr>
          <w:p w:rsidR="00FF7196" w:rsidRPr="008D4EEC" w:rsidRDefault="00FF7196" w:rsidP="00714A29">
            <w:pPr>
              <w:jc w:val="both"/>
              <w:rPr>
                <w:rFonts w:ascii="Arial Narrow" w:eastAsia="Times New Roman" w:hAnsi="Arial Narrow" w:cs="Times New Roman"/>
                <w:b/>
                <w:bCs/>
                <w:sz w:val="20"/>
                <w:szCs w:val="20"/>
                <w:lang w:eastAsia="es-MX"/>
              </w:rPr>
            </w:pPr>
          </w:p>
        </w:tc>
        <w:tc>
          <w:tcPr>
            <w:tcW w:w="337" w:type="pct"/>
            <w:shd w:val="clear" w:color="auto" w:fill="D9D9D9" w:themeFill="background1" w:themeFillShade="D9"/>
            <w:noWrap/>
            <w:vAlign w:val="center"/>
            <w:hideMark/>
          </w:tcPr>
          <w:p w:rsidR="00FF7196" w:rsidRPr="008D4EEC" w:rsidRDefault="00FF7196" w:rsidP="00714A29">
            <w:pPr>
              <w:jc w:val="center"/>
              <w:rPr>
                <w:rFonts w:ascii="Arial Narrow" w:eastAsia="Times New Roman" w:hAnsi="Arial Narrow" w:cs="Times New Roman"/>
                <w:b/>
                <w:bCs/>
                <w:sz w:val="20"/>
                <w:szCs w:val="20"/>
                <w:lang w:eastAsia="es-MX"/>
              </w:rPr>
            </w:pPr>
            <w:r w:rsidRPr="008D4EEC">
              <w:rPr>
                <w:rFonts w:ascii="Arial Narrow" w:eastAsia="Times New Roman" w:hAnsi="Arial Narrow" w:cs="Times New Roman"/>
                <w:b/>
                <w:bCs/>
                <w:sz w:val="20"/>
                <w:szCs w:val="20"/>
                <w:lang w:eastAsia="es-MX"/>
              </w:rPr>
              <w:t>UNIDAD</w:t>
            </w:r>
          </w:p>
        </w:tc>
        <w:tc>
          <w:tcPr>
            <w:tcW w:w="258" w:type="pct"/>
            <w:shd w:val="clear" w:color="auto" w:fill="D9D9D9" w:themeFill="background1" w:themeFillShade="D9"/>
            <w:noWrap/>
            <w:vAlign w:val="center"/>
            <w:hideMark/>
          </w:tcPr>
          <w:p w:rsidR="00FF7196" w:rsidRPr="008D4EEC" w:rsidRDefault="00FF7196" w:rsidP="00714A29">
            <w:pPr>
              <w:jc w:val="center"/>
              <w:rPr>
                <w:rFonts w:ascii="Arial Narrow" w:eastAsia="Times New Roman" w:hAnsi="Arial Narrow" w:cs="Times New Roman"/>
                <w:b/>
                <w:bCs/>
                <w:sz w:val="20"/>
                <w:szCs w:val="20"/>
                <w:lang w:eastAsia="es-MX"/>
              </w:rPr>
            </w:pPr>
            <w:r w:rsidRPr="008D4EEC">
              <w:rPr>
                <w:rFonts w:ascii="Arial Narrow" w:eastAsia="Times New Roman" w:hAnsi="Arial Narrow" w:cs="Times New Roman"/>
                <w:b/>
                <w:bCs/>
                <w:sz w:val="20"/>
                <w:szCs w:val="20"/>
                <w:lang w:eastAsia="es-MX"/>
              </w:rPr>
              <w:t>CANT</w:t>
            </w:r>
          </w:p>
        </w:tc>
        <w:tc>
          <w:tcPr>
            <w:tcW w:w="227" w:type="pct"/>
            <w:shd w:val="clear" w:color="auto" w:fill="D9D9D9" w:themeFill="background1" w:themeFillShade="D9"/>
            <w:noWrap/>
            <w:vAlign w:val="center"/>
            <w:hideMark/>
          </w:tcPr>
          <w:p w:rsidR="00FF7196" w:rsidRPr="008D4EEC" w:rsidRDefault="00FF7196" w:rsidP="00714A29">
            <w:pPr>
              <w:jc w:val="center"/>
              <w:rPr>
                <w:rFonts w:ascii="Arial Narrow" w:eastAsia="Times New Roman" w:hAnsi="Arial Narrow" w:cs="Times New Roman"/>
                <w:b/>
                <w:bCs/>
                <w:sz w:val="20"/>
                <w:szCs w:val="20"/>
                <w:lang w:eastAsia="es-MX"/>
              </w:rPr>
            </w:pPr>
            <w:r w:rsidRPr="008D4EEC">
              <w:rPr>
                <w:rFonts w:ascii="Arial Narrow" w:eastAsia="Times New Roman" w:hAnsi="Arial Narrow" w:cs="Times New Roman"/>
                <w:b/>
                <w:bCs/>
                <w:sz w:val="20"/>
                <w:szCs w:val="20"/>
                <w:lang w:eastAsia="es-MX"/>
              </w:rPr>
              <w:t>TIPO</w:t>
            </w:r>
          </w:p>
        </w:tc>
        <w:tc>
          <w:tcPr>
            <w:tcW w:w="777" w:type="pct"/>
            <w:vMerge/>
            <w:shd w:val="clear" w:color="auto" w:fill="D9D9D9" w:themeFill="background1" w:themeFillShade="D9"/>
            <w:vAlign w:val="center"/>
            <w:hideMark/>
          </w:tcPr>
          <w:p w:rsidR="00FF7196" w:rsidRPr="008D4EEC" w:rsidRDefault="00FF7196" w:rsidP="00714A29">
            <w:pPr>
              <w:jc w:val="center"/>
              <w:rPr>
                <w:rFonts w:ascii="Arial Narrow" w:eastAsia="Times New Roman" w:hAnsi="Arial Narrow" w:cs="Times New Roman"/>
                <w:b/>
                <w:bCs/>
                <w:sz w:val="20"/>
                <w:szCs w:val="20"/>
                <w:lang w:eastAsia="es-MX"/>
              </w:rPr>
            </w:pPr>
          </w:p>
        </w:tc>
      </w:tr>
      <w:tr w:rsidR="00FF7196" w:rsidRPr="008D4EEC" w:rsidTr="00714A29">
        <w:trPr>
          <w:trHeight w:val="7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0287</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ACEITE DE SILICON, PARA CIRUGIA OFTALMICA.</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ML.</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$1,406.88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034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0178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AGUJA DE ACERO INOXIDABLE, PARA BIOPSIA A TRAVES DEL TRANSDUCTOR DE ULTRASONIDO INTRACAVITARIO, CALIBRE 18 G., LONGITUD 16 CM. REUSABLE. CONSUMIBLE DE LA PISTOLA PARA LA TOMA DE BIOPSIA CLAVE 531 925 0089.</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$421.79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034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0186</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AGUJA DE ACERO INOXIDABLE, PARA BIOPSIA A TRAVES DEL TRANSDUCTOR DE ULTRASONIDO INTRACAVITARIO, CALIBRE 18 G., LONGITUD 20 CM. REUSABLE. CONSUMIBLE DE LA PISTOLA PARA LA TOMA DE BIOPSIA CLAVE 531 925 0089.</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$359.30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034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0228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AGUJA DE ACERO INOXIDABLE, PARA BIOPSIA A TRAVES DEL TRANSDUCTOR DE ULTRASONIDO INTRACAVITARIO, CALIBRE 14 G., LONGITUD 10 CM. REUSABLE. CONSUMIBLE DE LA PISTOLA PARA LA TOMA DE BIOPSIA CLAVE 531 925 0089.</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$359.30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0790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AGUJAS PARA BIOPSIA DE HUESO. REESTERILIZABLE. TIPO: JAMSHIDI. LONGITUD. 10 CM CALIBRE. 11 G.</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$509.97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0857</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AGUJAS TIPO: HUBER, ANGULADA A 90 GRADOS DE ACERO INOXIDABLE, PARA UTILIZARSE CON LAS CLAVES 060.303.0123 Y 060.167.8782. LONGITUD. 31.8 MM CALIBRE. 22 G.</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$44.44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0865</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 xml:space="preserve"> </w:t>
            </w:r>
            <w:r w:rsidRPr="00653DEE">
              <w:rPr>
                <w:rFonts w:ascii="Arial Narrow" w:eastAsia="Times New Roman" w:hAnsi="Arial Narrow" w:cs="Times New Roman"/>
                <w:sz w:val="20"/>
                <w:szCs w:val="20"/>
                <w:lang w:eastAsia="es-MX"/>
              </w:rPr>
              <w:t>AGUJAS TIPO: HUBER, ANGULADA A 90 GRADOS DE ACERO INOXIDABLE, PARA UTILIZARSE CON LAS CLAVES 060.303.0123 Y 060.167.8782. LONGITUD. 19.1 MM CALIBRE. 20 G.</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$45.89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0956</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AGUJAS. PARA TOMA DE BIOPSIA. REESTERILIZABLE, CON MANDRIL. TIPO: SILVERMAN. LONGITUD: 8.5 CM. CALIBRE 14 G.</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$7,527.90 </w:t>
            </w:r>
          </w:p>
        </w:tc>
      </w:tr>
      <w:tr w:rsidR="00FF7196" w:rsidRPr="008D4EEC" w:rsidTr="00714A29">
        <w:trPr>
          <w:trHeight w:val="7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8041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AGUJAS DENTAL. TIPO CARPULE. DESECHABLE. LONGITUD. 20-25 MM CALIBRE. 30 G TAMA¥O. CORTA.</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$84.98 </w:t>
            </w:r>
          </w:p>
        </w:tc>
      </w:tr>
      <w:tr w:rsidR="00FF7196" w:rsidRPr="008D4EEC" w:rsidTr="00714A29">
        <w:trPr>
          <w:trHeight w:val="178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10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0880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DESINFECTANTES. SOLUCION CONCENTRADA ESTERILIZANTE EN FRIO DEL 8 AL 12.5% DE GLUTARALDEHIDO, PARA PREPARAR UNA DILUCION DE USO FINAL DEL 2 AL 3.5%. PARA UTILIZARSE EN INSTRUMENTAL TERMOSENSIBLE LIMPIO Y SIN MATERIAL ORGANICO. FRASCO CON UN LITRO Y DOSIFICADOR INTEGRADO. ENVASE CON 6 FRASCOS. PARA AQUELLOS PRODUCTOS QUE INDICAN REUSO, SE DEBE COMPROBAR SU ACTIVIDAD QUIMICA O AUSENCIA DE CONTAMINACION MEDIANTE CULTIVOS. LA DILUCION Y EL EMPLEO DEL PRODUCTO CONCENTRADO SERA DE ACUERDO A LAS INSTRUCCIONES DEL FABRICANTE.</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6</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$228.66 </w:t>
            </w:r>
          </w:p>
        </w:tc>
      </w:tr>
      <w:tr w:rsidR="00FF7196" w:rsidRPr="008D4EEC" w:rsidTr="00714A29">
        <w:trPr>
          <w:trHeight w:val="102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0922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05</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ANTISEPTICOS. SOLUCION QUE CONTIENE YODOFORO O YODOPOVACRILEX (0.7% DE YODO LIBRE), ALCOHOL ISOPROPILICO AL 74% Y UN POLIMERO QUE FORMA SOBRE LA PIEL UNA PELICULA. CONTIENE: DOS HISOPOS, UN APLICADOR PLASTICO Y UNA AMPOLLETA O TUBO CON 26 ML DE SOLUCION. ESTERIL.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EST</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EST</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$79.74 </w:t>
            </w:r>
          </w:p>
        </w:tc>
      </w:tr>
      <w:tr w:rsidR="00FF7196" w:rsidRPr="008D4EEC" w:rsidTr="00714A29">
        <w:trPr>
          <w:trHeight w:val="102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0930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DETERGENTE O LIMPIADOR POLIENZIMATICO NO IONICO O CATIONICO, A BASE DE ALCOHOL ISOPROPILICO O DERIVADOS DEL AMONIO CUATERNARIO, CON PH QUE ASEGURE EL EFECTO OPTIMO DE LAS ENZIMAS. PARA USO MANUAL Y/O LAVADORA AUTOMATICA. ENVASE CON 1 A 5 L. DE SOLUCION CONCENTRADA.</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$615.00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0963</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DESINFECTANTES. DESINFECTANTE DE ALTO NIVEL COMPUESTO POR ORTOFTALALDEHIDO AL 0.55%.ENVASE CON 3.785 L.CON 15 TIRAS REACTIVAS.</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$953.29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0971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DETERGENTE O LIMPIADOR MULTIENZIMATICO COMPUESTO DE CLORURO DE DODECIL O DIDECIL DIMETILAMONIO, PH QUE ASEGURE LA ACCION OPTIMA DE LAS ENZIMAS, ACTIVO EN TODO TIPO DE AGUA, NO CORROSIVO. SOBRE CON 20 A 25 GRAMOS. ENVASE DESDE 10 A 100 SOBRES.</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$126.29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15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1003</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03</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DESINFECTANTES. SOLUCION DESINFECTANTE DE SUPEROXIDACION CON PH NEUTRO, NO CORROSIVA. SOLUCION AL 100%. ENVASE CON 250 ML A 5 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$59.81 </w:t>
            </w:r>
          </w:p>
        </w:tc>
      </w:tr>
      <w:tr w:rsidR="00FF7196" w:rsidRPr="008D4EEC" w:rsidTr="00714A29">
        <w:trPr>
          <w:trHeight w:val="153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1011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ANTISEPTICOS. SOLUCION ANTISEPTICA CON GLUCONATO DE CLORHEXIDINA DE 0.5 AL 1%, ALCOHOL ETILICO O ISOPROPILICO ENTRE 60-80%, Y AGENTES EMOLIENTES. COMO COMPLEMENTO PARA EL LAVADO QUIRURGICO Y MEDICO; NO REQUIERE DE ENJUAGUE, CEPILLADO NI SECADO. CON DISPENSADOR REUSABLE QUE EVITA EL CONTACTO CON LA PIEL UNA VEZ RECIBIDO EL ANTISEPTICO Y PROPORCIONADO POR EL FABRICANTE CUANDO SE DETERIORE. ENVASE CON 500 ML.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500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ML.</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$59.91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1052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03</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ANTISEPTICOS. SOLUCION CON GLUCONATO DE CLORHEXIDINA AL 2% P/V EN ALCOHOL ISOPROPILICO AL 70% CON TINTA NARANJA O ROSA O INCOLORO CONTIENE: 3 ML. ESTERIL Y  DESECHABLE ENVASE.</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$11.22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1060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ANTISEPTICOS. SOLUCION CON GLUCONATO DE CLORHEXIDINA AL 2% P/V EN ALCOHOL ISOPROPILICO AL 70% CON TINTA NARANJA O ROSA O INCOLORO CONTIENE: 26 ML. ESTERIL Y  DESECHABLE. ENVASE.</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$75.15 </w:t>
            </w:r>
          </w:p>
        </w:tc>
      </w:tr>
      <w:tr w:rsidR="00FF7196" w:rsidRPr="008D4EEC" w:rsidTr="00714A29">
        <w:trPr>
          <w:trHeight w:val="7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0104</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APLICADORES CON ALGODON. DE MADERA. ENVASE CON 150 A 750 PIEZAS.</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$50.26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0017</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APOSITOS, TRANSPARENTE, MICROPOROSO, AUTOADHERIBLE, ESTERILES Y DESECHABLES. MEDIDAS: 7.0 A 8.5 X 5.08 A 6.0 CM.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50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$109.90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0025</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14</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APOSITOS, TRANSPARENTE, MICROPOROSO, AUTOADHERIBLES, ESTERILES Y DESECHABLES. MEDIDAS: 10.0 CM A 10.16 X 12.0 A 14.0 CM.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50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$213.99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0504</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APOSITOS CON PETROLATO, DE 10 X 10 CM, ENVASE INDIVIDUAL.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$4.74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0652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APOSITOS HIDROCOLOIDES, PARA EL TRATAMIENTO DE HERIDAS, EXTRA DELGADO, AUTOADHERIBLE. ESTERIL. TAMA¥O: DE 10.0 CM +/- 0.6  X 10.0 CM +/- 0.6</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$19.75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24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0660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APOSITOS HIDROCOLOIDES CON BORDES AUTOADHERIBLES, CON O SIN CAPA EXTERNA DE ESPUMA DE POLIURETANO O CLORURO DE POLIVINILO, CON GROSOR MINIMO DE 2 MM. ESTERIL. TAMANO: DE 15.0 CM +/- 3.0 CM X 16.0 CM +/- 4.0 CM.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$40.54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0678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APOSITOS HIDROCOLOIDE, PARA EL TRATAMIENTO DE HERIDAS. ESTERIL. TAMANO: DE 15 A 21 CM X 15 A 21 CM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$40.54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0686</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APOSITOS ABSORBENTE A BASE DE ALGINATO DE CALCIO Y SODIO DE ORIGEN NATURAL.. ESTERIL. TAMANO: DE 9.0 CM +/- 2.0 CM X 10.0 CM +/- 2.0 CM.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$13.45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0694</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APOSITOS ABSORBENTE A BASE DE ALGINATO DE CALCIO Y SODIO DE ORIGEN NATURAL. ESTERIL. TAMANO: DE 10.0 CM +/- 2.0 CM X 20.0 CM +/- 2.0 CM.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$62.84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0827</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APOSITOS. CON BARRERA ANTIMICROBIANA. ESTERIL Y DESECHABLE. 10 CM X 10 CM A 20 CM.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$822.87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0835</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APOSITOS. CON BARRERA ANTIMICROBIANA. ESTERIL Y DESECHABLE 40 CM X 20 CM A 40 CM.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6</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$1,500.00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0076</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BALONES INTRAORTICO DE CONTRAPULSACION. PARA APLICACION PERCUTANEA. VOLUMEN DE: 40 ML.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$12,182.70 </w:t>
            </w:r>
          </w:p>
        </w:tc>
      </w:tr>
      <w:tr w:rsidR="00FF7196" w:rsidRPr="008D4EEC" w:rsidTr="00714A29">
        <w:trPr>
          <w:trHeight w:val="178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0582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BOLSAS PARA ILEOSTOMIA O COLOSTOMIA. TAMANO ADULTO. AUTOADHERIBLE, DE PLASTICO, GRADO MEDICO, SUAVE, TRANSPARENTE, A PRUEBA DE OLOR, DRENABLE, EN FORMA DE BOTELLA DE 30 X 15 CM, ABIERTA EN SU PARTE MAS ANGOSTA, CON CUELLO, ANCHO 6 A 9 CM Y LARGO 3.0 A 6.2 CM, CON PINZA DE SEGURIDAD MECANISMO DE CIERRE, CON PROTECTOR DE PIEL INTEGRADO A BASE DE CARBOXIMETILCELULOSA SODICA CON ADHESIVO, CON GUIA RECORTABLE QUE PERMITA ABRIR ORIFICIO PARA EL ESTOMA A DIFERENTES MEDIDAS QUE VAN DE 25 A 60 MM. LA CARA IINTERNA DE LA BOLSA DEBERA TENER UN PROTECTOR QUE EVITE LA IRRITACION DE LA PIEL.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$129.77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2505</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BOLSAS PARA USO GENERAL, DE POLIETILENO. MEDIDAS: 30 X 20 CM.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$13.47 </w:t>
            </w:r>
          </w:p>
        </w:tc>
      </w:tr>
      <w:tr w:rsidR="00FF7196" w:rsidRPr="008D4EEC" w:rsidTr="00714A29">
        <w:trPr>
          <w:trHeight w:val="7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33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155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0015</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14</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CAMPOS QUIRURGICOS DE INCISION SIN IODOPOVIDONA. COMPUESTO DE UNA PELICULA IMPERMEABLE; DE POLIESTER O POLIURETANO TRANSPARENTE, CON ADHESIVO GRADO MEDICO AUTOADHERIBLES, HIPOALERGENICO. MEDIDAS 45 A 60 CM X 50 A 90 CM. SE INCLUYEN MEDIDAS INTERMEDIAS ESTERILES Y DESECHABLES EN EMPAQUE INDIVIDUAL. ENVASE CON 10 PIEZAS. LAS MEDIDAS LAS SELECCIONARA LA UNIDAD MEDICA DE ACUERDO A SUS NECESIDADES.</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$525.74 </w:t>
            </w:r>
          </w:p>
        </w:tc>
      </w:tr>
      <w:tr w:rsidR="00FF7196" w:rsidRPr="008D4EEC" w:rsidTr="00714A29">
        <w:trPr>
          <w:trHeight w:val="127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155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0155</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14</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CAMPOS QUIRURGICOS DE INCISION SIN IODOPOVIDONA. COMPUESTO DE UNA PELICULA IMPERMEABLE; DE POLIESTER O POLIURETANO TRANSPARENTE, CON ADHESIVO GRADO MEDICO AUTOADHERIBLES, HIPOALERGENICO. MEDIDAS 10 A 30 CM X 20 A 30 CM. SE INCLUYEN MEDIDAS INTERMEDIAS ESTERILES Y DESECHABLES EN EMPAQUE INDIVIDUAL. ENVASE CON 10 PIEZAS. LAS MEDIDAS LAS SELECCIONARA LA UNIDAD MEDICA DE ACUERDO A SUS NECESIDADES.</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$415.43 </w:t>
            </w:r>
          </w:p>
        </w:tc>
      </w:tr>
      <w:tr w:rsidR="00FF7196" w:rsidRPr="008D4EEC" w:rsidTr="00714A29">
        <w:trPr>
          <w:trHeight w:val="127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155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0304</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14</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CAMPOS QUIRURGICOS DE INCISION SIN IODOPOVIDONA. COMPUESTO DE UNA PELICULA IMPERMEABLE; DE POLIESTER O POLIURETANO TRANSPARENTE, CON ADHESIVO GRADO MEDICO AUTOADHERIBLES, HIPOALERGENICO. MEDIDAS 25 A 35 CM X 35 A 45 CM. SE INCLUYEN MEDIDAS INTERMEDIAS ESTERILES Y DESECHABLES EN EMPAQUE INDIVIDUAL. ENVASE CON 10 PIEZAS. LAS MEDIDAS LAS SELECCIONARA LA UNIDAD MEDICA DE ACUERDO A SUS NECESIDADES.</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$593.80 </w:t>
            </w:r>
          </w:p>
        </w:tc>
      </w:tr>
      <w:tr w:rsidR="00FF7196" w:rsidRPr="008D4EEC" w:rsidTr="00714A29">
        <w:trPr>
          <w:trHeight w:val="102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165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0740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CATETER VENOSO, SUBCUTANEO, IMPLANTABLE, CONTIENE; UN CONTENEDOR METALICO DE TITANIO CON MEMBRANA DE SILICON PARA PUNCIONAR Y UN CATETER DE ELASTOMERO DE SILICON, PARA LA ADMINISTRACION DE BOLO O INFUSION CONTINUA. ESTERIL Y DESECHABLE. CALIBRE. 7 FR.</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$1,778.18 </w:t>
            </w:r>
          </w:p>
        </w:tc>
      </w:tr>
      <w:tr w:rsidR="00FF7196" w:rsidRPr="008D4EEC" w:rsidTr="00714A29">
        <w:trPr>
          <w:trHeight w:val="102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37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165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0757</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CATETER VENOSO, SUBCUTANEO, IMPLANTABLE, CONTIENE; UN CONTENEDOR METALICO DE TITANIO CON MEMBRANA DE SILICON PARA PUNCIONAR Y UN CATETER DE ELASTOMERO DE SILICON, PARA LA ADMINISTRACION DE BOLO O INFUSION CONTINUA. ESTERIL Y DESECHABLE. CALIBRE. 9 FR.</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$2,343.00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165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0815</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CATETERES PARA CATETERISMO VENOSO CENTRAL, DE UN LUMEN, DE ELASTOMERO DE SILICON, RADIOPACO, CON AGUJA INTRODUCTORA PERCUTANEA. ESTERIL Y DESECHABLE. NEONATAL. CALIBRE. 2.0  A 3.0 FR.</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$226.25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165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0823</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CATETERES PARA CATETERISMO VENOSO CENTRAL, DE UN LUMEN, DE ELASTOMERO DE SILICON, RADIOPACO, CON AGUJA INTRODUCTORA PERCUTANEA. ESTERIL Y DESECHABLE. NEONATAL. CALIBRE. 4.0 FR</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$269.85 </w:t>
            </w:r>
          </w:p>
        </w:tc>
      </w:tr>
      <w:tr w:rsidR="00FF7196" w:rsidRPr="008D4EEC" w:rsidTr="00714A29">
        <w:trPr>
          <w:trHeight w:val="204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40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166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0533</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CATETERES PERMANENTE PARA HEMODIALISIS. TAMA¥O ADULTO. DE DOBLE LUMEN, DE SILICON, CON DIAMETROS INTERNOS DE 1.80 MM A 2.0 MM EN EL LADO ARTERIAL Y DE 2.0 MM A 3.20 MM EN EL LADO VENOSO, CON LONGITUD DE 31.5 A 37.0 CM CON SEPARACION MINIMA DE 2.5 CM ENTRE SEGMENTO ARTERIAL Y VENOSO, CON UN ORIFICIO LATERAL COMO MINIMO EN LA PARED ARTERIAL, CON EXTENSIONES Y PINZAS DE ALTA RESISTENCIA, INCLUYE EQUIPO INTRODUCTOR EL CUAL CONTIENE: CATETER DE DOBLE LUMEN. AGUJA INTRODUCTORA CALIBRE 18 G. INTRODUCTOR CON CAMISA DESPRENDIBLE. GUIA DE ALAMBRE DE 0.038", CON LONGITUD DE 68.0 CM COMO MINIMO. JERINGA DE 5 ML Y 2 TAPONES DE INYECCION.</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$1,785.00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166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1549</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CATETERES URETERAL DOBLE "J" DE POLIURETANO, RADIOPACO, LONGITUD 24 CM. CALIBRE 6 FR. (REPUESTO DE LA CLAVE 060 345.0743).</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$344.72 </w:t>
            </w:r>
          </w:p>
        </w:tc>
      </w:tr>
      <w:tr w:rsidR="00FF7196" w:rsidRPr="008D4EEC" w:rsidTr="00714A29">
        <w:trPr>
          <w:trHeight w:val="178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42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166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1903</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03</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CATETERES VENOSO CENTRAL, CALIBRE 4 FR LONGITUD 13 CM, DE POLIURETANO O SILICON,  RADIOPACO, CON DOS LUMENES INTERNOS DE 22 G, CON PUNTA FLEXIBLE, CON AGUJA CALIBRE  21 G, CON CATETER INTRODUCTOR CALIBRE 22 G, SOBRE UNA AGUJA CALIBRE 25 G, CON GUIA DE ALAMBRE DE 0.46 MM DE DIAMETRO Y 45 CM DE LONGITUD Y PUNTA EN "J", CON UN DILATADOR VENOSO, UNA JERINGA DE 5 ML Y DOS CAPSULAS DE INYECCION LUER-LOCK. ESTERIL Y DESECHABLE. EL CATETER INTRODUCTOR ES OPCIONAL; LAS UNIDADES MEDICAS DETERMINARAN SU REQUERIMIENTO Y ADQUISICION DE ACUERDO A LAS NECESIDADES OPERATIVAS.</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$249.40 </w:t>
            </w:r>
          </w:p>
        </w:tc>
      </w:tr>
      <w:tr w:rsidR="00FF7196" w:rsidRPr="008D4EEC" w:rsidTr="00714A29">
        <w:trPr>
          <w:trHeight w:val="178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43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166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1911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03</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CATETER VENOSO CENTRAL, CALIBRE 5 FR Y 13 CM DE LONGITUD, DE POLIURETANO O SILICON, RADIOPACO, ESTERIL Y DESECHABLE, CON DOS LUMENES INTERNOS, CALIBRES 18 G Y 20 G, CON PUNTA FLEXIBLE, CON AGUJA CALIBRE 20 G, CON CATETER INTRODUCTOR CALIBRE 20 G, SOBRE UNA AGUJA CALIBRE 22 G, CON GUIA DE ALAMBRE DE 0.53 MM DE DIAMETRO Y 45 CM DE LONGITUD Y PUNTA EN "J" CON UN DILATADOR VENOSO, UNA JERINGA DE 5 CC DOS CAPSULAS DE INYECCION LUER LOCK. EL CATETER INTRODUCTOR ES OPCIONAL; LAS UNIDADES MEDICAS DETERMINARAN SU REQUERIMIENTO Y ADQUISICION DE ACUERDO A LAS NECESIDADES OPERATIVAS.</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$242.01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44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167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3387</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CANULAS PARA EMBOLECTOMIA. ESTERILES Y DESECHABLES TIPO: FOGARTY LONGITUD 80 CM. CALIBRE 3 FR.</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$455.25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45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167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3403</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CANULAS PARA EMBOLECTOMIA. ESTERILES Y DESECHABLES TIPO: FOGARTY LONGITUD 80 CM. CALIBRE 4 FR.</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$465.34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46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167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7610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CATETERES GUIA PARA ARTERIA CORONARIA IZQUIERDA, ASA 4.0 CM. TIPO: JUDKINS. LONGITUD 100 CM. CALIBRE 8 FR.</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653DEE" w:rsidRDefault="00FF7196" w:rsidP="00714A29">
            <w:pPr>
              <w:rPr>
                <w:rFonts w:ascii="Arial Narrow" w:eastAsia="Times New Roman" w:hAnsi="Arial Narrow" w:cs="Times New Roman"/>
                <w:color w:val="000000"/>
                <w:sz w:val="20"/>
                <w:szCs w:val="20"/>
                <w:lang w:eastAsia="es-MX"/>
              </w:rPr>
            </w:pPr>
            <w:r w:rsidRPr="00653DEE">
              <w:rPr>
                <w:rFonts w:ascii="Arial Narrow" w:eastAsia="Times New Roman" w:hAnsi="Arial Narrow" w:cs="Times New Roman"/>
                <w:color w:val="000000"/>
                <w:sz w:val="20"/>
                <w:szCs w:val="20"/>
                <w:lang w:eastAsia="es-MX"/>
              </w:rPr>
              <w:t xml:space="preserve"> $619.51 </w:t>
            </w:r>
          </w:p>
        </w:tc>
      </w:tr>
      <w:tr w:rsidR="00FF7196" w:rsidRPr="008D4EEC" w:rsidTr="00714A29">
        <w:trPr>
          <w:trHeight w:val="102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47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167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8782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CATETER VENOSO, SUBCUTANEO, IMPLANTABLE, CONTIENE; UN CONTENEDOR METALICO DE TITANIO CON MEMBRANA DE SILICON PARA PUNCIONAR Y UN CATETER DE ELASTOMERO DE SILICON, PARA LA ADMINISTRACION DE BOLO O INFUSION CONTINUA. ESTERIL Y DESECHABLE. CALIBRE. 5 FR.</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$2,312.06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48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168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1430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TUBOS ENDOTRAQUEALES, DE PLASTICO GRADO MEDICO, TRANSPARENTE, CON GLOBO Y ESPIRAL DE ALAMBRE, CON BALON Y CONECTOR, OPACO A LOS RAYOS X, ESTERIL. LONGITUD. 32 - 36 CM CALIBRE 32 FR.</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$76.06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49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168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1844</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TUBOS ENDOTRAQUEALES, DE PLASTICO GRADO MEDICO, TRANSPARENTE, CON GLOBO Y ESPIRAL DE ALAMBRE, CON BALON Y CONECTOR, OPACO A LOS RAYOS X, ESTERIL. LONGITUD. 32 - 36 CM CALIBRE 34 FR.</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$96.91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0087</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CEMENTOS. PARA HUESO, DE POLIMETILMETACRILATO. CON 40 G. EN POLVO, POLIMERO Y 20 ML. EN LIQUIDO, MONOMERO. VISCOSIDAD NORMAL.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$501.31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0160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CEMENTOS DE IONOMERO DE VIDRIO I. PARA CEMENTACIONES DEFINITIVAS. POLVO: 35 G. SILICATO DE ALUMINIO (95 - 97 %. ACIDO POLIACRILICO 3% - 5 %. LIQUIDO 25 G, 20 M. ACIDO POLIACRILICO 75 %. ACIDO POLIBASICO 10 - 15 %.</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JGO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JGO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$182.55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0178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CEMENTO DE IONOMERO, DE VIDRIO RESTAURATIVO II. COLOR No 21. POLVO 15 G. SILICATO DE ALUMINIO 95% - 97%. ACIDO POLIACRILICO 3% - 5%. LIQUIDO: 10 G, 8 ML. ACIDO POLIACRILICO 75%. ACIDO TARTARICO 10% - 15%. BARNIZ COMPATIBLE LIQUIDO 10 G.</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EST</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EST</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$172.02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0186</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CEMENTOS DE IONOMERO DE VIDRIO RESTAURATIVO II. COLOR No 22. POLVO 15 G. SILICATO DE ALUMINIO 95% - 97 %. ACIDO POLIACRILICO 3 - 5 %. LIQUIDO 10 G, 8 ML. ACIDO POLIACRILICO 75 %. ACIDO TARTARICO 10 - 15 %. BARNIZ COMPATIBLE LIQUIDO 10 G.</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JGO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JGO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$194.46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54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1150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CEMENTOS PROTECTOR PULPAR PARA SELLAR CAVIDADES DENTALES. DE HIDROXIDO DE CALCIO, COMPUESTO Y APLICADOR AUTOPOLIMERIZABLE, DOS PASTAS SEMILIQUIDAS, BASE 13 DESECHABLE G Y CATALIZADOR 11 G CON BLOQUE DE PAPEL PARA MEZCLAR.</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EST</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JGO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$126.70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0023</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CEPILLOS PARA PULIDO DE AMALGAMAS Y PROFILAXIS. DE CERDAS BLANCAS EN FORMA DE COPA. PARA PIEZA DE MANO.</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$5.06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0031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CEPILLOS PARA PULIDO DE AMALGAMAS Y PROFILAXIS, DE CERDAS NEGRAS, EN FORMA DE BROCHA, PARA CONTRANGULO.</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$2.73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0049</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CEPILLOS. CEPILLO PARA ESTUDIO CITOLOGICO (TOMA DE MUESTRA) DEL CANAL ENDOCERVICAL A BASE DE COLECTOR CELULAR, CON CERDAS SUAVES FIJADAS A UN MANGO ARISTADO. ESTERIL Y DESECHABLE.</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$1.12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0205</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CEPILLOS PARA PULIDO DE AMALGAMAS Y PROFILAXIS, DE CERDAS NEGRAS EN FORMA DE BROCHA PARA PIEZA DE MANO.</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$2.94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196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0057</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CERAS PARA HUESOS (PASTA DE BECK). ESTERIL. SOBRE CON 2.5 G</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SBR</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$194.63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203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0108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CINTAS METRICA. AHULADA, GRADUADA EN CENTIMETROS Y MILIMETROS. LONGITUD: 1.50 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$3.02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203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0165</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CINTAS UMBILICALES DE ALGODON, TEJIDO PLANO (TRENZADO DE 21 HILOS) ESTERILES. LONGITUD: 41 CM, ANCHO 4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SBR</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$110.74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203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0306</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CINTAS PARA USO QUIRURGICO MICROPOROSA, DE TELA NO TEJIDA UNIDIRECCIONAL, DE COLOR BLANCO, CON RECUBRIMIENTO ADHESIVO EN UNA DE SUS CARAS. LONGITUD. 10 M ANCHO. 1.25 CM.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CJA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24</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RLL</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$42.17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203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0363</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CINTAS PARA USO QUIRURGICO MICROPOROSA, DE TELA NO TEJIDA UNIDIRECCIONAL, DE COLOR BLANCO, CON RECUBRIMIENTO ADHESIVO EN UNA DE SUS CARAS. LONGITUD. 10 M ANCHO. 5.00 CM.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CJA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6</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RLL</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$42.99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64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203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0397</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CINTAS PARA USO QUIRURGICO MICROPOROSA, DE TELA NO TEJIDA UNIDIRECCIONAL, DE COLOR BLANCO, CON RECUBRIMIENTO ADHESIVO EN UNA DE SUS CARAS LONGITUD. 10 M ANCHO. 2.50 CM.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CJA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RLL</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$46.22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203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0405</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CINTAS PARA USO QUIRURGICO MICROPOROSA, DE TELA NO TEJIDA UNIDIRECCIONAL, DE COLOR BLANCO, CON RECUBRIMIENTO ADHESIVO EN UNA DE SUS CARAS LONGITUD.  10 M ANCHO. 7.50 CM.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CJA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4</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RLL</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$47.66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233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0052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CONECTORES DE UNA VIA. DE PLASTICO, DESECHABLES. TIPO: SIMS. GRUESO.</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$0.91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233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0383</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CONECTORES EN "Y", PARA CATETERES DE ANGIOPLASTIA.</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$251.54 </w:t>
            </w:r>
          </w:p>
        </w:tc>
      </w:tr>
      <w:tr w:rsidR="00FF7196" w:rsidRPr="008D4EEC" w:rsidTr="00714A29">
        <w:trPr>
          <w:trHeight w:val="127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308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0193</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DISPOSITIVOS. DISPOSITIVOS INTRAUTERINO. T DE COBRE, PARA NULIPARAS. ESTERIL, CON 380 MM2 DE COBRE ENROLLADO CON BORDES REDONDOS, CON LONGITUD HORIZONTAL DE 22.20 A 23.20 MM, LONGITUD VERTICAL DE 28.0 A 30.0 MM, FILAMENTO DE 20 A 25 CM, BASTIDOR CON UNA MEZCLA DEL 77 AL 85% DE PLASTICO GRADO MEDICO Y DEL 15 AL 23% DE SULFATO DE BARIO, CON TUBO INSERTOR Y APLICADOR MONTABLE CON TOPE CERVICAL.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$33.91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314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0054</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EQUIPOS PARA DRENAJE DE LA CAVIDAD PLEURAL. CON TRES CAMARAS PARA SELLO DE AGUA, SUCCION Y COLECCION DE LIQUIDOS. CON DOS VALVULAS DE SEGURIDAD DE ALTA PRESION POSITIVA Y NEGATIVA. ESTERIL Y DESECHABLE. CAPACIDAD 2100 A 2500 ML.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EQP</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EQP</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$242.20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70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337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0164</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ENGRAPADORA PARA PIEL CON EXTRACTOR DE GRAPAS.</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$180.92 </w:t>
            </w:r>
          </w:p>
        </w:tc>
      </w:tr>
      <w:tr w:rsidR="00FF7196" w:rsidRPr="008D4EEC" w:rsidTr="00714A29">
        <w:trPr>
          <w:trHeight w:val="8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71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345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0222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13</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 xml:space="preserve">EQUIPOS PARA NEFROSTOMIA PERCUTANEA, CONSTA DE: CATETER COLA DE COCHINO DE POLIURETANO, RADIOPACO, CALIBRE 10 FR X 30 A 35 CM DE LONGITUD. GUIA METALICA DE O.038" (0.97 MM) DE DIAMETRO Y 80 CM DE LONGITUD, CON PUNTA DE SEGURIDAD EN "J". DILATADORES RADIOPACOS, CALIBRES 6, 8, 10 Y 12 FR, CON LONGITUD DE 20 A 24 CM. AGUJA </w:t>
            </w:r>
            <w:r w:rsidRPr="008D4EEC">
              <w:rPr>
                <w:rFonts w:ascii="Arial Narrow" w:eastAsia="Times New Roman" w:hAnsi="Arial Narrow" w:cs="Times New Roman"/>
                <w:sz w:val="20"/>
                <w:szCs w:val="20"/>
                <w:lang w:eastAsia="es-MX"/>
              </w:rPr>
              <w:lastRenderedPageBreak/>
              <w:t>MITTY POLLACK, CALIBRE 22 G X 22 CM DE LONGITUD Y CALIBRE 18 G X14 CM DE LONGITUD, CON ESTILETE FLEXIBLE, O DOS AGUJAS TIPO SHIBA CALIBRE 22 G X 20 A 25 CM  DE LONGITUD, CON SU RESPECTIVA GUIA METALICA Y CALIBRE 18 G X 20 A 25 CM DE LONGITUD, CON ESTILETES FLEXIBLES. UNO PARA CADA AGUJA. TUBO DE DRENAJE CON CONECTOR LUER LOCK CALIBRE 14 FR X 30 CM DE LONGITUD U OTRO SISTEMA QUE PERMITA LA INTRODUCCION Y EXTRACCION DEL CATETER, CON SISTEMA DE FIJACION A LA PIEL.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lastRenderedPageBreak/>
              <w:t>EQP</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EQP</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$2,404.94 </w:t>
            </w:r>
          </w:p>
        </w:tc>
      </w:tr>
      <w:tr w:rsidR="00FF7196" w:rsidRPr="008D4EEC" w:rsidTr="00714A29">
        <w:trPr>
          <w:trHeight w:val="255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72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345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0271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EQUIPOS DE NEFROSTOMIA PERCUTANEA, CONSTA DE: CATETER MALECOT DE POLIURETANO, RADIOPACO, CALIBRE 12 FR X 30 A 35 CM DE LONGITUD. GUIA METALICA DE 0,038" (0,97 MM) DE DIAMETRO Y 80 CM DE LONGITUD, CON PUNTA DE SEGURIDAD EN "J". DILATADORES RADIOPACOS, CALIBRE 6, 8, 10, 12 Y 14 FR, CON LONGITUD DE 20 A 24 CM. AGUJA TIPO MITTY POLLACK, CALIBRE 22 G X 20 A 22 CM DE LONGITUD Y CALIBRE 18 G  X 14 A 20 CM DE LONGITUD, CON ESTILETE FLEXIBLE. O DOS AGUJAS TIPO SHIBA, CALIBRE 22 G X 20 A 25 CM DE LONGITUD Y CALIBRE 18 G X 20 A 25 CM DE LONGITUD, CON SU RESPECTIVA GUIA METALICA CON ESTILETES FLEXIBLES, UNO PARA CADA AGUJA. TUBO DE DRENAJE CON CONECTOR LUER LOCK CALIBRE 14 FR X 30 CM DE LONGITUD U OTRO SISTEMA  QUE PERMITA LA INTRODUCCION Y EXTRACCION DEL CATETER, CON SISTEMA DE FIJACION A  LA PIEL.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EQP</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EQP</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$2,243.82 </w:t>
            </w:r>
          </w:p>
        </w:tc>
      </w:tr>
      <w:tr w:rsidR="00FF7196" w:rsidRPr="008D4EEC" w:rsidTr="00714A29">
        <w:trPr>
          <w:trHeight w:val="255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73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345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0289</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EQUIPOS DE NEFROSTOMIA PERCUTANEA, CONSTA DE: CATETER MALECOT DE POLIURETANO, RADIOPACO, CALIBRE 14 FR X 30 A 35 CM. DE LONGITUD. GUIA METALICA DE 0,038" (0,97 MM) DE DIAMETRO Y 80 CM DE LONGITUD, CON PUNTA DE SEGURIDAD EN "J". DILATADORES RADIOPACOS, CALIBRE 6, 8, 10, 12, 14 Y 16 FR, CON LONGITUD DE 20 A 24 CM. AGUJA TIPO MITTY POLLACK, CALIBRE 22 G X 20 A 22 CM DE LONGITUD Y CALIBRE 18 G X 14 A 20 CM DE LONGITUD, CON ESTILETE FLEXIBLE. O DOS AGUJAS TIPO SHIBA, CALIBRE 22 G X 20 A 25 CM DE LONGITUD, CON SU RESPECTIVA GUIA METALICA Y CALIBRE 18 G X 20 A 25 CM DE LONGITUD, CON ESTILETES FLEXIBLES, UNO PARA CADA AGUJA. TUBO DE DRENAJE CON CONECTOR LUER LOCK CALIBRE 14 FR X 30 CM DE LONGITUD U OTRO SISTEMA QUE PERMITA LA INTRODUCCION Y EXTRACCION DEL CATETER, CON SISTEMA  DE FIJACION A LA PIEL.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EQP</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EQP</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$2,213.64 </w:t>
            </w:r>
          </w:p>
        </w:tc>
      </w:tr>
      <w:tr w:rsidR="00FF7196" w:rsidRPr="008D4EEC" w:rsidTr="00714A29">
        <w:trPr>
          <w:trHeight w:val="7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74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345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0743</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EQUIPO PARA PROCEDIMIENTOS UROLOGICOS; CONSTA DE: CATETER URETERAL RADIOPACO DOBLE "J", DE POLIURETANO, CALIBRE 6 FR. LONGITUD: 24 CM. GUIA METALICA DE ALAMBRE AFINADO, CON PUNTA RECTA FLEXIBLE. LONGITUD 70 CM. CALIBRE 0.035" (0.089 MM) O 0.038" (0.097 MM).  PROPULSOR DE PLASTICO GRADO MEDICO, RIGIDO, RADIOPACO DE 50 CM DE LONGITUD.</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EQP</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EQP</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$677.71 </w:t>
            </w:r>
          </w:p>
        </w:tc>
      </w:tr>
      <w:tr w:rsidR="00FF7196" w:rsidRPr="008D4EEC" w:rsidTr="00714A29">
        <w:trPr>
          <w:trHeight w:val="102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75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345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0982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EQUIPO PARA PROCEDIMIENTOS UROLOGICOS; CONSTA DE: CATETER URETERAL RADIOPACO DOBLE "J", DE POLIURETANO, CALIBRE 7 FR. LONGITUD: 24 CM. GUIA METALICA DE ALAMBRE AFINADO, CON PUNTA RECTA FLEXIBLE. LONGITUD 70 CM. CALIBRE 0.035" (0.089 MM) O 0.038" (0.097 MM).  PROPULSOR DE PLASTICO GRADO MEDICO, RIGIDO, RADIOPACO DE 50 CM DE LONGITUD.</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EQP</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EQP</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$677.71 </w:t>
            </w:r>
          </w:p>
        </w:tc>
      </w:tr>
      <w:tr w:rsidR="00FF7196" w:rsidRPr="008D4EEC" w:rsidTr="00714A29">
        <w:trPr>
          <w:trHeight w:val="102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76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345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0990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EQUIPO PARA PROCEDIMIENTOS UROLOGICOS; CONSTA DE: CATETER URETERAL RADIOPACO DOBLE "J", DE POLIURETANO, CALIBRE 7 FR. LONGITUD: 26 CM. GUIA METALICA DE ALAMBRE AFINADO, CON PUNTA RECTA FLEXIBLE. LONGITUD 70 CM. CALIBRE 0.035" (0.089 MM) O 0.038" (0.097 MM).  PROPULSOR DE PLASTICO GRADO MEDICO, RIGIDO, RADIOPACO DE 50 CM DE LONGITUD.</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EQP</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EQP</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$677.71 </w:t>
            </w:r>
          </w:p>
        </w:tc>
      </w:tr>
      <w:tr w:rsidR="00FF7196" w:rsidRPr="008D4EEC" w:rsidTr="00714A29">
        <w:trPr>
          <w:trHeight w:val="102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77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345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2301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EQUIPOS PARA HEMODIALISIS DE INSERCION EN SUBCLAVIA, YUGULAR O FEMORAL DOBLE LUMEN, INCLUYE: UNA CANULA. UNA JERINGA DE 5 ML. UNA GUIA DE ACERO INOXIDABLE. UN CATETER DOBLE LUMEN CALIBRE DE 11 A 12 FR, LONGITUD DE 185 A 205 MM CON OBTURADOR Y UN DILATADOR CON EXTENSIONES CURVAS. TIPO: MAHURKAR. ADULTO.</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EQP</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EQP</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$337.14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78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345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3309</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EQUIPO PARA LIGAR VARICES ESOFAGICAS Y RECTALES.</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EQP</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EQP</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$2,266.45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79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456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0623</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GUANTES. DE NITRILO O POLIBUTADINE-ACRYLONITRILO, LIBRE DE LATEX, AMBIDIESTRO, DESECHABLE, ESTERIL. TAMAÑO: CHICO.</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PAR</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PAR</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$3.02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456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0631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GUANTES. DE NITRILO O POLIBUTADINE-ACRYLONITRILO, LIBRE DE LATEX, AMBIDIESTRO, DESECHABLE, ESTERIL. TAMAÑO: MEDIANO.</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PAR</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PAR</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$3.02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456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0649</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GUANTES. DE NITRILO O POLIBUTADINE-ACRYLONITRILO, LIBRE DE LATEX, AMBIDIESTRO, DESECHABLE, ESTERIL. TAMAÑO: GRANDE.</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PAR</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PAR</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$3.02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470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0112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HEMOSTATICOS. ESPONJA HEMOSTATICA DE GELATINA O COLAGENO. DE 50 A 100  X 70 A 125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$34.07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470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0120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HEMOSTATICOS. ESPONJA HEMOSTATICA DE GELATINA O DE COLAGENO DE 20 A 30 X 50 A 60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$35.45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506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1530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INJERTOS BIFURCADOS PRECOAGULADOS. 19 X 8 MM O 18 X 9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$13,239.72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506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1977</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INJERTOS DE POLITETRAFLUORETILENO. RECTOS, TODOS ANILLADOS. 6 MM X 70 CM.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$5,266.53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86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506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2777</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MATRIZ O ESPONJA DE COLAGENO: 5 CM X 5 CM. ESTERIL.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$4,328.29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506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2785</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MATRIZ O ESPONJA DE COLAGENO: 7.5 CM X 7.5 CM. ESTERIL.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$5,954.68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506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2793</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MATRIZ O ESPONJA DE COLAGENO: 10 CM X 12.5 CM. ESTERIL.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$12,063.27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520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0021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INFUSOR DE PRESION POSITIVA, CON GLOBO DE ELASTOMERO, CAPACIDAD DE 50 A 90 ML. ESTERIL Y DESECHABLE.</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$358.74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90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527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0040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INTRODUCTORES DE CATETER ARTERIAL O VENOSO. POR TECNICA PERCUTANEA, LONGITUD. 11 A 11.4 CM CALIBRE. 7 FR.</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$128.55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91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527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0305</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GUIAS. EQUIPO INTRODUCTOR DE CATETER ARTERIAL, CONSTA DE: UNA GUIA METALICA CON DILATADOR DE VASO, UNA FUNDA O CAMISA SIN VALVULA, CALIBRES 5, 6, 7 Y 8 FR.</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EQP</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EQP</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$514.20 </w:t>
            </w:r>
          </w:p>
        </w:tc>
      </w:tr>
      <w:tr w:rsidR="00FF7196" w:rsidRPr="008D4EEC" w:rsidTr="00714A29">
        <w:trPr>
          <w:trHeight w:val="102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92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602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0303</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MALLA PARA LA CORRECCION DE INCONTINENCIA URINARIA FEMENINA, VIA VAGINAL, ABDOMINAL O TRANSOBTURADOR. INCLUYE: INTRODUCTOR, CON EMPUÑADURA Y GUIA RIGIDA, CINTA DE POLIPROPILENO CUBIERTA, CON DOS AGUJAS EN SUS EXTREMOS O CON PUNTAS ADECUADAS AL DISPOSITIVO INTRODUCTOR. ESTERIL Y DESECHABLE.</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$3,197.50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93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630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0028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03</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MERCURIO TRIDESTILADO QUIMI-CAMENTE PURO.</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250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GRO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$515.54 </w:t>
            </w:r>
          </w:p>
        </w:tc>
      </w:tr>
      <w:tr w:rsidR="00FF7196" w:rsidRPr="008D4EEC" w:rsidTr="00714A29">
        <w:trPr>
          <w:trHeight w:val="102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94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665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0182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SISTEMA OCLUSORES PARA EL CIERRE PERCUTANEO DE LA COMUNICACION INTERAURICULAR, DE ALEACION DE NIQUEL Y TITANIO, CON CUBIERTA INTERNA DE POLIESTER, INCLUYE: SISTEMA LIBERADOR DE TORNILLO Y BALON DE MEDICION DE BAJA PRESION, DE ELASTOMERO DE SILICON. OCLUSOR DIAMETRO 18.0. SISTEMA LIBERADOR CALIBRE 8 FR. BALON DIAMETRO 24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$109,424.76 </w:t>
            </w:r>
          </w:p>
        </w:tc>
      </w:tr>
      <w:tr w:rsidR="00FF7196" w:rsidRPr="008D4EEC" w:rsidTr="00714A29">
        <w:trPr>
          <w:trHeight w:val="7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95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665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0208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 xml:space="preserve">SISTEMA OCLUSORES PARA EL CIERRE PERCUTANEO DE LA COMUNICACION INTERAURICULAR, DE ALEACION DE NIQUEL Y TITANIO, CON CUBIERTA INTERNA DE POLIESTER, INCLUYE: SISTEMA LIBERADOR DE TORNILLO Y BALON DE MEDICION DE BAJA PRESION, DE ELASTOMERO DE SILICON. OCLUSOR DIAMETRO 20.0. SISTEMA LIBERADOR CALIBRE 9 FR. BALON </w:t>
            </w:r>
            <w:r w:rsidRPr="008D4EEC">
              <w:rPr>
                <w:rFonts w:ascii="Arial Narrow" w:eastAsia="Times New Roman" w:hAnsi="Arial Narrow" w:cs="Times New Roman"/>
                <w:sz w:val="20"/>
                <w:szCs w:val="20"/>
                <w:lang w:eastAsia="es-MX"/>
              </w:rPr>
              <w:lastRenderedPageBreak/>
              <w:t>DIAMETRO 24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lastRenderedPageBreak/>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$109,789.15 </w:t>
            </w:r>
          </w:p>
        </w:tc>
      </w:tr>
      <w:tr w:rsidR="00FF7196" w:rsidRPr="008D4EEC" w:rsidTr="00714A29">
        <w:trPr>
          <w:trHeight w:val="102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96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665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0257</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SISTEMA OCLUSORES PARA EL CIERRE PERCUTANEO DE LA COMUNICACION INTERAURICULAR, DE ALEACION DE NIQUEL Y TITANIO, CON CUBIERTA INTERNA DE POLIESTER, INCLUYE: SISTEMA LIBERADOR DE TORNILLO Y BALON DE MEDICION DE BAJA PRESION, DE ELASTOMERO DE SILICON. OCLUSOR DIAMETRO 28.0. SISTEMA LIBERADOR CALIBRE 10 FR. BALON DIAMETRO 34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$109,468.56 </w:t>
            </w:r>
          </w:p>
        </w:tc>
      </w:tr>
      <w:tr w:rsidR="00FF7196" w:rsidRPr="008D4EEC" w:rsidTr="00714A29">
        <w:trPr>
          <w:trHeight w:val="102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97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665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0281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SISTEMA OCLUSORES PARA EL CIERRE PERCUTANEO DE LA COMUNICACION INTERAURICULAR, DE ALEACION DE NIQUEL Y TITANIO, CON CUBIERTA INTERNA DE POLIESTER, INCLUYE: SISTEMA LIBERADOR DE TORNILLO Y BALON DE MEDICION DE BAJA PRESION, DE ELASTOMERO DE SILICON. OCLUSOR DIAMETRO 34.0. SISTEMA LIBERADOR CALIBRE 12 FR. BALON DIAMETRO 34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$117,825.34 </w:t>
            </w:r>
          </w:p>
        </w:tc>
      </w:tr>
      <w:tr w:rsidR="00FF7196" w:rsidRPr="008D4EEC" w:rsidTr="00714A29">
        <w:trPr>
          <w:trHeight w:val="102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98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665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0299</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SISTEMA OCLUSORES PARA EL CIERRE PERCUTANEO DE LA COMUNICACION INTERAURICULAR, DE ALEACION DE NIQUEL Y TITANIO, CON CUBIERTA INTERNA DE POLIESTER, INCLUYE: SISTEMA LIBERADOR DE TORNILLO Y BALON DE MEDICION DE BAJA PRESION, DE ELASTOMERO DE SILICON. OCLUSOR DIAMETRO 36.0. SISTEMA LIBERADOR CALIBRE 12 FR. BALON DIAMETRO 34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$117,778.20 </w:t>
            </w:r>
          </w:p>
        </w:tc>
      </w:tr>
      <w:tr w:rsidR="00FF7196" w:rsidRPr="008D4EEC" w:rsidTr="00714A29">
        <w:trPr>
          <w:trHeight w:val="102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99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665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0307</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SISTEMA OCLUSORES PARA EL CIERRE PERCUTANEO DE LA COMUNICACION INTERAURICULAR, DE ALEACION DE NIQUEL Y TITANIO, CON CUBIERTA INTERNA DE POLIESTER, INCLUYE: SISTEMA LIBERADOR DE TORNILLO Y BALON DE MEDICION DE BAJA PRESION, DE ELASTOMERO DE SILICON. OCLUSOR DIAMETRO 38.0. SISTEMA LIBERADOR CALIBRE 12 FR. BALON DIAMETRO 34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$109,468.56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100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665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0349</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 xml:space="preserve">SISTEMAS OCLUSOR PARA EL CIERRE DE CONDUCTO ARTERIOSO PERMEABLE. OCLUSOR DIAMETRO 8-6 MM. </w:t>
            </w:r>
            <w:r w:rsidRPr="008D4EEC">
              <w:rPr>
                <w:rFonts w:ascii="Arial Narrow" w:eastAsia="Times New Roman" w:hAnsi="Arial Narrow" w:cs="Times New Roman"/>
                <w:sz w:val="20"/>
                <w:szCs w:val="20"/>
                <w:lang w:eastAsia="es-MX"/>
              </w:rPr>
              <w:lastRenderedPageBreak/>
              <w:t>LIBERADOR DIAMETRO 6 FR.</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lastRenderedPageBreak/>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$55,478.57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101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685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PAPEL PARA ELECTROCARDIOGRAFO (50 MM X 19 M) PARA CABEZA TERMICA, TERMOSENSIBLE( ESPECIFICAR MARCA Y MODELODEL EQUIPO ).</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RLL</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RLL</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$18.69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102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701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0378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PERILLA PARA ASPIRACION DE SECRECIONES. DE HULE. No. 4</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C80037" w:rsidRDefault="00FF7196" w:rsidP="00714A29">
            <w:pPr>
              <w:rPr>
                <w:rFonts w:ascii="Arial Narrow" w:eastAsia="Times New Roman" w:hAnsi="Arial Narrow" w:cs="Times New Roman"/>
                <w:color w:val="000000"/>
                <w:sz w:val="20"/>
                <w:szCs w:val="20"/>
                <w:lang w:eastAsia="es-MX"/>
              </w:rPr>
            </w:pPr>
            <w:r w:rsidRPr="00C80037">
              <w:rPr>
                <w:rFonts w:ascii="Arial Narrow" w:eastAsia="Times New Roman" w:hAnsi="Arial Narrow" w:cs="Times New Roman"/>
                <w:color w:val="000000"/>
                <w:sz w:val="20"/>
                <w:szCs w:val="20"/>
                <w:lang w:eastAsia="es-MX"/>
              </w:rPr>
              <w:t xml:space="preserve"> $12.29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103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711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0038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TESTIGOS CONTROLES BIOLOGICOS PARA MATERIAL ESTERILIZADO EN GAS.</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$1,137.12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104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711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0046</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TESTIGOS CONTROLES BIOLOGICOS PARA MATERIAL ESTERILIZADO EN VAPOR.</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CJA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$833.68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105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749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0703</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PASTAS PARA PROFILAXIS DENTAL. ABRASIVA. CON ABRASIVOS BLANDOS.</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200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GRO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$31.18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106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811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0060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HILOS. SEDA DENTAL, SIN CERA. ENVASE CON ROLLO DE 50 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$12.63 </w:t>
            </w:r>
          </w:p>
        </w:tc>
      </w:tr>
      <w:tr w:rsidR="00FF7196" w:rsidRPr="008D4EEC" w:rsidTr="00714A29">
        <w:trPr>
          <w:trHeight w:val="102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107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815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0058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13</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SELLADORES DE FISURAS Y FOSETAS. ENVASE CON 3 ML DE BOND BASE. ENVASE CON 3 ML DE SELLADOR DE FISURAS. 2 ENVASES CON 3 ML CADA UNO CON BOND CATALIZADOR. JERINGA CON 2 ML DE GEL GRABADOR. 2 PORTAPINCELES. 10 CANULAS. 1 BLOCK DE MEZCLA. 5 POZOS DE MEZCLA. 30 PINCELES. 1 INSTRUCTIVO.Presentaci¢n:  ESTUCHE  1 ESTUCHE</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EST</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EST</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$155.90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108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833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0189</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LIQUIDO PRESERVADOR DE CORNEA, QUE CONTIENE: 2.5 %FRASCO SULFATO DE CONDROITIN DEXTRAN Y SULFATO DE GENTAMICINA.</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$953.71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109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833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0254</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SOLUCION SALINA BALANCEADA NORMAL PARA IRRIGACION OFTALMICA.</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500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ML.</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$113.65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0023</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SINTETICAS ABSORBIBLES, POLIMERO DE ACIDO GLICOLICO, TRENZADO, CON AGUJA. LONGITUD DE LA HEBRA. 45 CM CALIBRE DE LA SUTURA. 6-0 CARACTERIASTICAS DE LA AGUJA. 1/4 DE CIRCULO, DOBLE ARMADO, ESPATULADA (6-8.73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$573.04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111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0197</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SINTETICAS NO ABSORBIBLES, MONOFILAMENTO DE POLIPROPILENO, CON AGUJA. LONGITUD DE LA HEBRA. 45 CM CALIBRE DE SUTURA. 4-0 CARACTERISTICAS DE LA AGUJA. 3/8 CIRCULO, REVERSO CORTANTE 19-20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$120.20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0205</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SINTETICAS NO ABSORBIBLES, MONOFILAMENTO DE POLIPROPILENO, CON AGUJA. LONGITUD DE LA HEBRA. 45 CM CALIBRE. DE SUTURA. 3-0 CARACTERISTICAS DE LA AGUJA. 3/8 CIRCULO, REVERSO CORTANTE (24-26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$115.42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0221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SINTETICAS NO ABSORBIBLES, MONOFILAMENTO DE POLIPROPILENO, CON AGUJA. LONGITUD DE LA HEBRA. 45 CM CALIBRE DE SUTURA. 2-0 CARACTERISTICAS DE LA AGUJA. 3/8 CIRCULO, REVERSO CORTANTE (24-26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$115.64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0239</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SINTETICAS NO ABSORBIBLES, MONOFILAMENTO DE POLIPROPILENO, CON AGUJA. LONGITUD DE LA HEBRA. 60 CM CALIBRE DE SUTURA. 7-0 CARACTERISTICAS DE LA AGUJA. 3/8 DE CIRCULO, DOBLE ARMADO AHUSADA (8-10MM).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$586.04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0254</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SINTETICAS NO ABSORBIBLES, MONOFILAMENTO DE POLIPROPILENO, CON AGUJA. LONGITUD DE LA HEBRA. 75 CM CALIBRE DE SUTURA. 6-0 CARACTERISTICAS DE LAAGUJA. 3/8 DE CIRCULO, DOBLE ARMADO AHUSADA (12-13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$444.87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0288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SINTETICAS NO ABSORBIBLES, MONOFILAMENTO DE POLIPROPILENO, CON AGUJA. LONGITUD DE LA HEBRA. 90 CM CALIBRE DE SUTURA. 4-0 CARACTERISTICAS DE LA AGUJA. 1/2 CIRCULO, DOBLE ARMADO AHUSADA (15-17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$380.25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0296</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SINTETICAS NO ABSORBIBLES, MONOFILAMENTO DE POLIPROPILENO, CON AGUJA. LONGITUD DE LA HEBRA. 90 CM CALIBRE DE SUTURA. 3-0 CARACTERISTICAS DE LA AGUJA. 1/2 CIRCULO, DOBLE ARMADO AHUSADA (25-26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$302.11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0312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 xml:space="preserve">SUTURAS SINTETICAS NO ABSORBIBLES, MONOFILAMENTO DE POLIPROPILENO, CON AGUJA. LONGITUD DE LA HEBRA. 90 CM CALIBRE DE SUTURA. 2-0 CARACTERISTICAS DE LA AGUJA. 1/2 </w:t>
            </w:r>
            <w:r w:rsidRPr="008D4EEC">
              <w:rPr>
                <w:rFonts w:ascii="Arial Narrow" w:eastAsia="Times New Roman" w:hAnsi="Arial Narrow" w:cs="Times New Roman"/>
                <w:sz w:val="20"/>
                <w:szCs w:val="20"/>
                <w:lang w:eastAsia="es-MX"/>
              </w:rPr>
              <w:lastRenderedPageBreak/>
              <w:t>CIRCULO, DOBLE ARMADO AHUSADA (25-26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lastRenderedPageBreak/>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$243.51 </w:t>
            </w:r>
          </w:p>
        </w:tc>
      </w:tr>
      <w:tr w:rsidR="00FF7196" w:rsidRPr="008D4EEC" w:rsidTr="00714A29">
        <w:trPr>
          <w:trHeight w:val="102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119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0478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SINTETICAS NO ABSORBIBLES MONOFILAMENTO DE NYLON CON AGUJA. LONGITUD DE LA HEBRA. 45 CM CALIBRE DE LA SUTURA. 3-0 CARACTERISTICAS DE DE LA AGUJA. 3/8 DE CIRCULO CORTANTE (19-26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$86.84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0486</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SINTETICAS NO ABSORBIBLES MONOFILAMENTO DE NYLON CON AGUJA. LONGITUD DE LA HEBRA. 45 CM CALIBRE DE LA SUTURA. 2-0 CARACTERISTICAS DE DE LA AGUJA. 3/8 DE CIRCULO CORTANTE (19-26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$92.30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0510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SINTETICAS NO ABSORBIBLES MONOFILAMENTO DE ACERO, CON AGUJA. LONGITUD DE LA HEBRA. 45 CM CALIBRE DE LA SUTURA. 5 CARACTERISTICAS DE LA AGUJA. 1/2 CIRCULO, CORTANTE (48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$849.75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0551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CATGUT CROMICO CON AGUJA. LONGITUD DE LA HEBRA. 68 A 75 CM CALIBRE DE LA SUTURA. 2-0 CARACTERISTICAS DE LA AGUJA. DE 1/2 CIRCULO, AHUSADA (35 - 37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$136.11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0569</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CATGUT CROMICO CON AGUJA. LONGITUD DE LA HEBRA. 68 - 75 CM CALIBRE DE LA SUTURA. 1 CARACTERISTICAS DE LA AGUJA. DE 1/2 CIRCULO, AHUSADA (35 - 37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3E5B85" w:rsidRDefault="00FF7196" w:rsidP="00714A29">
            <w:pPr>
              <w:rPr>
                <w:rFonts w:ascii="Arial Narrow" w:eastAsia="Times New Roman" w:hAnsi="Arial Narrow" w:cs="Times New Roman"/>
                <w:color w:val="000000"/>
                <w:sz w:val="20"/>
                <w:szCs w:val="20"/>
                <w:lang w:eastAsia="es-MX"/>
              </w:rPr>
            </w:pPr>
            <w:r w:rsidRPr="003E5B85">
              <w:rPr>
                <w:rFonts w:ascii="Arial Narrow" w:eastAsia="Times New Roman" w:hAnsi="Arial Narrow" w:cs="Times New Roman"/>
                <w:color w:val="000000"/>
                <w:sz w:val="20"/>
                <w:szCs w:val="20"/>
                <w:lang w:eastAsia="es-MX"/>
              </w:rPr>
              <w:t xml:space="preserve"> $145.12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0619</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SEDA NEGRA TRENZADA CON AGUJA. LONGITUD DE LA HEBRA 75 CM. CALIBRE DE LA SUTURA 3-0. CARACTERISTICAS DE LA AGUJA 1/2 CIRCULO AHUSADA (25-26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$79.02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0627</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SEDA NEGRA TRENZADA, CON AGUJA. LONGITUD DE LA HEBRA 75 CM CALIBRE DE LA SUTURA 2-0 CARACTERISTICAS DE LA AGUJA 1/2 CIRCULO, AHUSADA (25-26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$72.62 </w:t>
            </w:r>
          </w:p>
        </w:tc>
      </w:tr>
      <w:tr w:rsidR="00FF7196" w:rsidRPr="008D4EEC" w:rsidTr="00FF7196">
        <w:trPr>
          <w:trHeight w:val="22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0734</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 xml:space="preserve">SUTURAS SEDA NEGRA TRENZADA SIN AGUJA. LONGITUD DE LA HEBRA. 75 CM CALIBRE DE LA SUTURA. 3-0. SOBRE CON 7 - 12 </w:t>
            </w:r>
            <w:r w:rsidRPr="008D4EEC">
              <w:rPr>
                <w:rFonts w:ascii="Arial Narrow" w:eastAsia="Times New Roman" w:hAnsi="Arial Narrow" w:cs="Times New Roman"/>
                <w:sz w:val="20"/>
                <w:szCs w:val="20"/>
                <w:lang w:eastAsia="es-MX"/>
              </w:rPr>
              <w:lastRenderedPageBreak/>
              <w:t>HEBRAS.</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lastRenderedPageBreak/>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$79.35 </w:t>
            </w:r>
          </w:p>
        </w:tc>
      </w:tr>
      <w:tr w:rsidR="00FF7196" w:rsidRPr="008D4EEC" w:rsidTr="00714A29">
        <w:trPr>
          <w:trHeight w:val="7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127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0742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SEDA NEGRA TRENZADA SIN AGUJA. LONGITUD DE LA HEBRA. 75 CM CALIBRE DE LA SUTURA. 2-0 SOBRE CON 7 - 12 HEBRAS.</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$75.02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0767</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13</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SEDA NEGRA TRENZADA SIN AGUJA. LONGITUD DE LA HEBRA. 75 CM CALIBRE DE LA SUTURA. 0 SOBRE CON 7 A 12 HEBRAS.</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SBR</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$91.29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0775</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SEDA NEGRA TRENZADA SIN AGUJA. LONGITUD DE LA HEBRA. 75 CM CALIBRE DE LA SUTURA. 1 SOBRE CON 7 - 12 HEBRAS.</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$103.40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130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0833</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SINTETICAS ABSORBIBLES, POLIMERO DE ACIDO GLICOLICO, TRENZADO, CON AGUJA.LONGITUD DE LA HEBRA 67 - 70 CM CALIBRE DE LA SUTURA 4-0. CARACTERISTICAS DE LA AGUJA 1/2 DE CIRCULO AHUSADA (25-26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$186.46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131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0858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SINTETICAS ABSORBIBLES, POLIMERO DE ACIDO GLICOLICO, TRENZADO, CON AGUJA. LONGITUD DE LA HEBRA 67 - 70 CM CALIBRE DE LA SUTURA 3-0. CARACTERISTICAS DE LA AGUJA 1/2 DE CIRCULO AHUSADA (25-26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$152.63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132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0866</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SINTETICAS ABSORBIBLES, POLIMERO DE ACIDO GLICOLICO, TRENZADO, CON AGUJA. LONGITUD DE LA HEBRA 67 - 70 CM CALIBRE DE LA SUTURA. 2-0 CARACTERISTICAS DE LA AGUJA 1/2 DE CIRCULO AHUSADA (25-26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$154.82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133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0882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SINTETICAS ABSORBIBLES POLIMERO DE ACIDO GLICOLICO, TRENZADA, CON AGUJA. LONGITUD DE LA HEBRA. 67 - 70 CM CALIBRE DE LA SUTURA. 1 CARACTERISTICAS DE LA AGUJA. 1/2 DE CIRCULO, AHUSADA (35-37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$148.07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134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0890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13</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SINTETCAS ABSORBIBLES, POLIMERO DE ACIDO GLICOLICO, TRENZADO, CON AGUJA. LONGITUD DE LA HEBRA 67 - 70 CM CALIBRE DE LA SUTURA. 0 CARACTERISTICAS DE LA AGUJA 1/2 DE CIRCULO AHUSADA (35-37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$158.84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135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0981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SINTETICAS NO ABSORBIBLES, MONOFILAMENTO DE POLIPROPILENO. LONGITUD DE LA HEBRA. 75 CM CALIBRE DE LA SUTURA0 2-0 CARACTERISTICAS DE LA AGUJA RECTA CORTANTE (60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$162.29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136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1211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SINTETICAS NO ABSORBIBLES, POLIESTER TRENZADO, CON RECUBRIMIENTO, CON AGUJA. LONGITUD DE LA HEBRA. 75 CM CALIBRE DE LA SUTURA. 5 CARACTERISTICAS DE LA AGUJA 1/2 CIRCULO, CORTANTE (47-50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$407.04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137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1336</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SINTETICAS NO ABSORBIBLES, POLIESTER TRENZADO, CON RECUBRIMIENTO, CON AGUJA. LONGITUD DE LA HEBRA. 75 CM CALIBRE DE LA SUTURA. 2 CARACTERISTICAS DE LA AGUJA.  1/2 CIRCULO, CORTANTE (40-45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$535.45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138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1559</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SINTETICAS ABSORBIBLES MONOFILAMENTO DE POLIDIOXANONA CON AGUJA. LONGITUD DE LA HEBRA 70 CM. CALIBRE DE LA SUTURA 1. CARACTERISTICAS DE LA AGUJA 1/2 CIRCULO, PUNTA AHUSADA (35-40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$596.37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139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1948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SEDA NEGRA TRENZADA, CON AGUJA. LONGITUD DE LA HEBRA 75 CM. CALIBRE DE LA SUTURA. 1 CARACTERISTICAS DE LA AGUJA. 1/2 CIRCULO AHUSADA (35 - 37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$80.73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140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1955</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SEDA NEGRA TRENZADA, CON AGUJA. LONGITUD DE LA HEBRA. 75 CM CALIBRE DE LA SUTURA. 0 CARACTERISTICAS DE LA AGUJA 1/2 CIRCULO, AHUSADA (25- 26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$71.53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2045</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13</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SINTETICAS ABSORBIBLES. MONOFILAMENTO DE POLIDIOXANONA CON AGUJA. LONGITUD DE LA HEBRA. 70 CM CALIBRE DE LA SUTURA. 0 CARACTERISTICAS DE LA AGUJA. 1/2 CIRCULO, PUNTA AHUSADA (35-40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$657.40 </w:t>
            </w:r>
          </w:p>
        </w:tc>
      </w:tr>
      <w:tr w:rsidR="00FF7196" w:rsidRPr="008D4EEC" w:rsidTr="00FF7196">
        <w:trPr>
          <w:trHeight w:val="708"/>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142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2441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 MONOFILAMENTO DE NYLON, CON AGUJA DE 1/2 CIRCULO, PUNTA ESPATULADA, DOBLE ARMADO (6 MM), CALIBRE 10-0, LONGITUD DE LA HEBRA 30-45 CM.</w:t>
            </w:r>
          </w:p>
        </w:tc>
        <w:tc>
          <w:tcPr>
            <w:tcW w:w="337"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$679.10 </w:t>
            </w:r>
          </w:p>
        </w:tc>
      </w:tr>
      <w:tr w:rsidR="00FF7196" w:rsidRPr="008D4EEC" w:rsidTr="00FF7196">
        <w:trPr>
          <w:trHeight w:val="226"/>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143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2623</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13</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 xml:space="preserve">SUTURAS CATGUT CROMICO CON AGUJA. LONGITUD DE LA HEBRA. 68 - 75 CM. CALIBRE DE LA SUTURA. 0 CARACTERISTICAS </w:t>
            </w:r>
            <w:r w:rsidRPr="008D4EEC">
              <w:rPr>
                <w:rFonts w:ascii="Arial Narrow" w:eastAsia="Times New Roman" w:hAnsi="Arial Narrow" w:cs="Times New Roman"/>
                <w:sz w:val="20"/>
                <w:szCs w:val="20"/>
                <w:lang w:eastAsia="es-MX"/>
              </w:rPr>
              <w:lastRenderedPageBreak/>
              <w:t>DE LA AGUJA DE 1/2 CIRCULO, AHUSADA (35 - 37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lastRenderedPageBreak/>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$132.63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144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3894</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03</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SINTETICAS NO ABSORBIBLES, MONOFILAMENTO DE POLIPROPILENO, CON AGUJA. LONGITUD DE LA HEBRA. 45 CM CALIBRE DE SUTURA. 0 CARACTERISTICAS DE LA  AGUJA 3/8 CIRCULO, REVERSO CORTANTE (24-26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$187.52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145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4231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CATGUT SIMPLE, SIN AGUJA. LONGITUD DE LA HEBRA. 135 - 150 CM CALIBRE DE LA SUTURA. 2-0.</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$168.48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146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4249</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CATGUT SIMPLE, SIN AGUJA. LONGITUD DE LA HEBRA 135-150 CM CALIBRE DE LA SUTURA. 3-0.</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$136.69 </w:t>
            </w:r>
          </w:p>
        </w:tc>
      </w:tr>
      <w:tr w:rsidR="00FF7196" w:rsidRPr="008D4EEC" w:rsidTr="00714A29">
        <w:trPr>
          <w:trHeight w:val="76"/>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147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4371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CATGUT CROMICO CON AGUJA. LONGITUD DE LA HEBRA 68 - 75 CM CALIBRE DE LA SUTURA. 2-0 CARACTERISTICAS DE LA AGUJA. 1/2 CIRCULO, AHUSADA (25 - 27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$137.40 </w:t>
            </w:r>
          </w:p>
        </w:tc>
      </w:tr>
      <w:tr w:rsidR="00FF7196" w:rsidRPr="008D4EEC" w:rsidTr="00714A29">
        <w:trPr>
          <w:trHeight w:val="86"/>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148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4447</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14</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 CATGUT CRÓMICO CON AGUJA. LONGITUD DE LA HEBRA 68 A 75 CM, CALIBRE DE LA SUTURA 0, CARACTERÍSTICAS DE LA AGUJA 1/2 CÍRCULO, AHUSADA (25 – 37 MM).</w:t>
            </w:r>
          </w:p>
        </w:tc>
        <w:tc>
          <w:tcPr>
            <w:tcW w:w="337"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$136.62 </w:t>
            </w:r>
          </w:p>
        </w:tc>
      </w:tr>
      <w:tr w:rsidR="00FF7196" w:rsidRPr="008D4EEC" w:rsidTr="00714A29">
        <w:trPr>
          <w:trHeight w:val="7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149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4462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CATGUT CROMICO CON AGUJA. LONGITUD DE LA HEBRA. 68 - 75 CM. CALIBRE DE LA SUTURA. 3-0 CARACTERISTICAS DE LA AGUJA 1/2 CIRCULO, AHUSADA (25- 27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$124.29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150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4470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13</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 CATGUT CROMICO CON AGUJA. LONGITUD DE LA HEBRA 68 A 75 CM, CALIBRE DE LA SUTURA 4-0, CARACTERISTICAS DE LA AGUJA 1/2 CIRCULO, AHUSADA (25 – 37 MM).</w:t>
            </w:r>
          </w:p>
        </w:tc>
        <w:tc>
          <w:tcPr>
            <w:tcW w:w="337"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CJA</w:t>
            </w:r>
          </w:p>
        </w:tc>
        <w:tc>
          <w:tcPr>
            <w:tcW w:w="258"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$171.09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151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8968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SINTETICAS ABSORBIBLES POLIMERO DE ACIDO GLICOLICO, TRENZADA, CON AGUJA. LONGITUD DE LA HEBRA. 20 CM CALIBRE DE LA SUTURA. 8-0 CARACTERISTICAS DE LA AGUJA 3/8 DE CIRCULO CON DOBLE ARMADO CON MICROPUNTA ESPATULADA (6.5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$504.60 </w:t>
            </w:r>
          </w:p>
        </w:tc>
      </w:tr>
      <w:tr w:rsidR="00FF7196" w:rsidRPr="008D4EEC" w:rsidTr="00FF7196">
        <w:trPr>
          <w:trHeight w:val="22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152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0295</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 xml:space="preserve">SUTURAS DE MONOFILAMENTO SINTETICO ABSORBIBLE DE COPOLIMERO DE GLICOLIDA Y EPSILON-CAPROLACTONA,  INCOLORA. LONGITUD DE LA HEBRA . 70 CM CALIBRE DE LA SUTURA.. 3-0 CARACTERISTICAS DE LA AGUJA. CON AGUJA </w:t>
            </w:r>
            <w:r w:rsidRPr="008D4EEC">
              <w:rPr>
                <w:rFonts w:ascii="Arial Narrow" w:eastAsia="Times New Roman" w:hAnsi="Arial Narrow" w:cs="Times New Roman"/>
                <w:sz w:val="20"/>
                <w:szCs w:val="20"/>
                <w:lang w:eastAsia="es-MX"/>
              </w:rPr>
              <w:lastRenderedPageBreak/>
              <w:t>REVERSO CORTANTE DE 3/8 DE CIRCULO (24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lastRenderedPageBreak/>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36</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$694.28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153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0329</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DE MONOFILAMENTO SINTETICO ABSORBIBLE DE COPOLIMERO DE GLICOLIDA Y EPSILON-CAPROLACTONA, CON COLOR. LONGITUD DE LA HEBRA. 70 CM CALIBRE DE LA SUTURA. 2-0 CARACTERISTICAS DE LA AGUJA. CON AGUJA AHUSADA, DE 1/2 CIRCULO (35-36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36</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$754.38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154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842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0527</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SUTURAS SINTETICAS NO ABSORBIBLES, MONOFILAMENTO DE POLIPROPILENO, CON AGUJA. LONGITUD DE LA HEBRA. 75 CM CALIBRE DE SUTURA. 1 CARACTERISTICAS DE LA AGUJA 1/2 CIRCULO, CORTANTE (35-37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12</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$190.13 </w:t>
            </w:r>
          </w:p>
        </w:tc>
      </w:tr>
      <w:tr w:rsidR="00FF7196" w:rsidRPr="008D4EEC" w:rsidTr="00714A29">
        <w:trPr>
          <w:trHeight w:val="7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155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894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0052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13</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TOALLAS PARA GINECO-OBSTETRICIA. RECTANGULARES, CONSTITUIDAS POR CUATRO  CAPAS DE MATERIAL ABSORBENTE. DESECHABLES.</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$90.65 </w:t>
            </w:r>
          </w:p>
        </w:tc>
      </w:tr>
      <w:tr w:rsidR="00FF7196" w:rsidRPr="008D4EEC" w:rsidTr="00FF7196">
        <w:trPr>
          <w:trHeight w:val="226"/>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156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908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0494</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 xml:space="preserve">TUBOS ENDOBRONQUIAL PARA INTUBACION DE BRONQUIO DERECHO, DE PLASTICO GRADO MEDICO, CON DISE¥O DEL GLOBO EN FORMA DE "S" Y ORIFICIO TIPO MURPHY, QUE SE ACOPLA CON LA ENTRADA DEL LOBULO SUPERIOR DERECHO, CON MARCAS NUMERICAS PARA DETERMINAR LA PROFUNDIDAD DE LA COLOCACION DEL TUBO, TERMOSENSIBLE, DE DOBLE LUMEN, (BRONQUIAL Y TRAQUEAL), CON GLOBO INDIVIDUAL DE ALTO VOLUMEN Y BAJA PRESION, (TRAQUEAL Y BRONQUIAL) Y SUS RESPECTIVOS GLOBOS PILOTO(ROTULADOS) CON VALVULAS DE AUTOSELLADO TRAQUEAL Y BRONQUIAL, CON ESTILETE PREINSERTADO QUE LE PERMITE CONSERVAR LA CURVATURA BRONQUIAL PREFORMADA, CON PUNTA ATRAUMATICA Y LINEAS RADIOPACAS, EMPAQUE INDIVIDUAL ESTERIL, INCLUYE: 2 CONECTORES DE PLASTICO EN ANGULO RECTO, CON PUERTOS DE SUCCION, ADAPTADOR Y DE TUBO TIPO CARLENS UNIDO A CONECTORES DE POLIPROPILENO Y DOS CATETERES DE SUCCION EXTRALARGOS, ESTERILES, CALIBRE 35 FR, DIAMETRO DEL LUMEN TRAQUEAL, 6.0 MM, </w:t>
            </w:r>
            <w:r w:rsidRPr="008D4EEC">
              <w:rPr>
                <w:rFonts w:ascii="Arial Narrow" w:eastAsia="Times New Roman" w:hAnsi="Arial Narrow" w:cs="Times New Roman"/>
                <w:sz w:val="20"/>
                <w:szCs w:val="20"/>
                <w:lang w:eastAsia="es-MX"/>
              </w:rPr>
              <w:lastRenderedPageBreak/>
              <w:t>DIAMETRO DEL LUMEN BRONQUIAL 6.0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lastRenderedPageBreak/>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$957.49 </w:t>
            </w:r>
          </w:p>
        </w:tc>
      </w:tr>
      <w:tr w:rsidR="00FF7196" w:rsidRPr="008D4EEC" w:rsidTr="00714A29">
        <w:trPr>
          <w:trHeight w:val="306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157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908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0502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TUBOS ENDOBRONQUIAL PARA INTUBACION DE BRONQUIO IZQUIERDO, DE PLASTICO, GRADO MEDICO, CON DISE¥O DEL GLOBO BRONQUIAL EN FORMA DE "BARRIL" QUE PERMITE SU SELLADO, CON MARCAS NUMERICAS PARA DETERMINAR LA PROFUNDIDAD DE LA COLOCACION DEL TUBO, TERMOSENSIBLE CON DOBLE LUMEN (BRONQUIAL Y TRAQUEAL), CON GLOBOS INDIVIDUALES DE ALTO VOLUMEN Y BAJA PRESION (TRAQUEAL Y BRONQUIAL) Y SUS RESPECTIVOS GLOBOS PILOTO (ROTULADOS) CON VALVULAS DE AUTOSELLADO TRAQUEAL Y BRONQUIAL, CON ESTILETE PREINSERTADO QUE LE PERMITE CONSERVAR LA CURVATURA BRONQUIAL PREFORMADA, CON PUNTA ATRAUMATICA Y LINEAS RADIOPACAS, EMPAQUE INDIVIDUAL ESTERIL, INCLUYE: DOS CONECTORES DE PLASTICO EN ANGULO RECTO CON PUERTOS DE SUCCION, ADAPTADOR Y TUBO TIPO CARLENS UNIDO A CONECTORES DE POLIPROPILENO Y DOS CATETERES DE SUCCION EXTRALARGOS, ESTERILES, CALIBRE 35 FR, DIAMETRO DEL LUMEN TRAQUEAL 6.0 MM, DIAMETRO DEL LUMEN BRONQUIAL 6.0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$922.28 </w:t>
            </w:r>
          </w:p>
        </w:tc>
      </w:tr>
      <w:tr w:rsidR="00FF7196" w:rsidRPr="008D4EEC" w:rsidTr="00714A29">
        <w:trPr>
          <w:trHeight w:val="331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158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908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0528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TUBOS ENDOBRONQUIAL PARA INTUBACION DE BRONQUIO DERECHO, DE PLASTICO, GRADO MEDICO, CON DISE¥O DEL GLOBO BRONQUIAL EN FORMA DE "S" Y UN ORIFICIO TIPO: MURPHY, QUE SE ACOPLA CON LA ENTRADA DEL LOBULO SUPERIOR DERECHO, CON MARCAS NUMERICAS PARA DETERMINAR LA PROFUNDIDAD DE LA COLOCACION DEL TUBO, TERMOSENSIBLE CON DOBLE LUMEN (BRONQUIAL Y TRAQUEAL) CON GLOBO INDIVIDUAL DE ALTO VOLUMEN Y BAJA RESION (TRAQUEAL Y BRONQUIAL) Y SUS RESPECTIVOS GLOBOS PILOTO (ROTULADOS) CON VALVULAS DE AUTOSELLADO TRAQUEAL Y BRONQUIAL, CON ESTILETE PREINSERTADO QUE LE PERMITE CONSERVAR LA CURVATURA BRONQUIAL PREFORMADA, CON PUNTA ATRAUMATICA Y LINEAS RADIOPACAS, EMPAQUE INDIVIDUAL ESTERIL, INCLUYE: DOS CONECTORES DE PLASTICO EN ANGULO RECTO CON PUERTOS DE SUCCION, ADAPTADOR Y TUBO TIPO CARLENS UNIDO A CONECTORES DE POLIPROPILENO Y DOS CATETERES DE SUCCION EXTRALARGOS, ESTERILES, CALIBRE 39 FR, DIAMETRO DEL LUMEN TRAQUEAL 7.0 MM, DIAMETRO DEL LUMEN BRONQUIAL 7.0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$957.49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159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060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953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0092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VENDA ELASTICA ADHESIVA. DE ALGODON Y FIBRA SINTETICA, CON ADHESIVO EN UNA DE SUS CARAS LONGITUD 2.7 M ANCHO 10.0 CM.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$159.52 </w:t>
            </w:r>
          </w:p>
        </w:tc>
      </w:tr>
      <w:tr w:rsidR="00FF7196" w:rsidRPr="008D4EEC" w:rsidTr="00714A29">
        <w:trPr>
          <w:trHeight w:val="127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160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580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0134</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MEDIOS DE CONTRASTE. HIDROSOLUBLES IONICOS DE ALTA OSMOLALIDAD PARA ESTUDIOS GENERALES. MEDIOS DE CONTRASTE HIDROSOLUBLES IONICOS EN CONCENTRACION DE 280 A 300 MG/ML: IODOTALAMATO DE MEGLUMINA; IODAMIDA MEGLUMINICA; IOXITALAMATO DE MEGLUMINA; AMIDOTRIZOATO DE MEGLUMINA (SE RECOMIENDA PARA USO EXTRAVASCULAR). FRASCO CON 50 ML.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$235.71 </w:t>
            </w:r>
          </w:p>
        </w:tc>
      </w:tr>
      <w:tr w:rsidR="00FF7196" w:rsidRPr="008D4EEC" w:rsidTr="00FF7196">
        <w:trPr>
          <w:trHeight w:val="22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161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581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0091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MEDIOS DE CONTRASTE HIDROSOLUBLES NO IONICOS EN CONCENTRACION DE 300 A 320 MG I/ML IOVERSOL, IOPAMIDOL, </w:t>
            </w:r>
            <w:r w:rsidRPr="008D4EEC">
              <w:rPr>
                <w:rFonts w:ascii="Arial Narrow" w:eastAsia="Times New Roman" w:hAnsi="Arial Narrow" w:cs="Times New Roman"/>
                <w:color w:val="000000"/>
                <w:sz w:val="20"/>
                <w:szCs w:val="20"/>
                <w:lang w:eastAsia="es-MX"/>
              </w:rPr>
              <w:lastRenderedPageBreak/>
              <w:t>IOHEXOL, IOPROMIDA, IOBITRIDOL. FRASCO CON 20 ML.</w:t>
            </w:r>
          </w:p>
        </w:tc>
        <w:tc>
          <w:tcPr>
            <w:tcW w:w="337"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lastRenderedPageBreak/>
              <w:t>FCO</w:t>
            </w:r>
          </w:p>
        </w:tc>
        <w:tc>
          <w:tcPr>
            <w:tcW w:w="258"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20</w:t>
            </w:r>
          </w:p>
        </w:tc>
        <w:tc>
          <w:tcPr>
            <w:tcW w:w="227"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ML.</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$356.41 </w:t>
            </w:r>
          </w:p>
        </w:tc>
      </w:tr>
      <w:tr w:rsidR="00FF7196" w:rsidRPr="008D4EEC" w:rsidTr="00714A29">
        <w:trPr>
          <w:trHeight w:val="102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162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581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0109</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MEDIOS DE CONTRASTE HIDROSOLUBLES NO IONICOS. EN CONCENTRACION DE 300 A 320 MG I/ML IOVERSOL, IOPAMIDOL, IOHEXOL, IOPROMIDA, IOBITRIDOL, IODIXANOL. FRASCO CON 50 ML.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$132.57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163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581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0117</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MEDIOS DE CONTRASTE HIDROSOLUBLES NO IONICOS EN CONCENTRACION DE 300 A 320 MG I/ML IOVERSOL, IOPAMIDOL, IOHEXOL, IOPROMIDA, IOBITRIDOL, IODIXANOL. FRASCO CON 100 ML.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$176.74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164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581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0125</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MEDIOS DE CONTRASTE HIDROSOLUBLES NO IONICOS EN CONCENTRACION DE 300 MG/ML IOVERSOL, IOPAMIDOL, IOHEXOL, IOPROMIDA, IOBITRIDOL ENVASE CON 200 ML. *INCLUYE SISTEMA DE TRANSFERENCIA CON VALVULA ANTIRREFLUJO, FAJILLA Y ASA DE SUSPENSION.</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$747.74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165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581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0133</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MEDIOS DE CONTRASTE HIDROSOLUBLES NO IONICOS EN CONCENTRACION DE 300 MG/ML IOVERSOL, IOPAMIDOL, IOHEXOL, IOPROMIDA, IOBITRIDOL ENVASE CON 500 ML. *INCLUYE SISTEMA DE TRANSFERENCIA CON VALVULA ANTIRREFLUJO, FAJILLA Y ASA DE SUSPENSION.</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$2,441.10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166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581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0141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MEDIOS DE CONTRASTE HIDROSOLUBLES NO IONICOS EN CONCENTRACION DE 350 A 370 MG I/ML IOVERSOL, IOPAMIDOL, IOHEXOL, IOPROMIDA, IOBITRIDOL. FRASCO CON 50 ML.</w:t>
            </w:r>
          </w:p>
        </w:tc>
        <w:tc>
          <w:tcPr>
            <w:tcW w:w="337"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50</w:t>
            </w:r>
          </w:p>
        </w:tc>
        <w:tc>
          <w:tcPr>
            <w:tcW w:w="227"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ML.</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$264.27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167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581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0158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MEDIOS DE CONTRASTE HIDROSOLUBLES NO IONICOS EN CONCENTRACION DE 350 A 370 MG I/ML IOVERSOL, IOPAMIDOL, IOHEXOL, IOPROMIDA, IOBITRIDOL. FRASCO CON 100 ML.</w:t>
            </w:r>
          </w:p>
        </w:tc>
        <w:tc>
          <w:tcPr>
            <w:tcW w:w="337"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100</w:t>
            </w:r>
          </w:p>
        </w:tc>
        <w:tc>
          <w:tcPr>
            <w:tcW w:w="227"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ML.</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$205.18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168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581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0166</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MEDIOS DE CONTRASTE HIDROSOLUBLES NO IONICOS EN CONCENTRACION DE 240 A 270 MG I/ML. IOVERSOL, IOPAMIDOL, IOHEXOL, IOPROMIDA, IOBITRIDOL, IODIXANOL. FRASCO CON 50 ML.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$142.16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169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590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0033</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MEDIOS DE CONTRASTE. SULFATO DE BARIO. DE ALTA DENSIDAD, POLVO. PARA ESTUDIOS DE DOBLE CONTRASTE (VIA BUCAL). VASO DE PLASTICO DESECHABLE CON TAPA DE CIERRE HERMETICO CON 340 G.</w:t>
            </w:r>
          </w:p>
        </w:tc>
        <w:tc>
          <w:tcPr>
            <w:tcW w:w="337"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VSO</w:t>
            </w:r>
          </w:p>
        </w:tc>
        <w:tc>
          <w:tcPr>
            <w:tcW w:w="258"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340</w:t>
            </w:r>
          </w:p>
        </w:tc>
        <w:tc>
          <w:tcPr>
            <w:tcW w:w="227"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GRO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$132.42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170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590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0041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MEDIOS DE CONTRASTE. SULFATO DE BARIO. DE ALTA DENSIDAD POLVO. PARA ESTUDIOS DOBLE CONTRASTE. BOTE CON 5 KG.</w:t>
            </w:r>
          </w:p>
        </w:tc>
        <w:tc>
          <w:tcPr>
            <w:tcW w:w="337"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BTE</w:t>
            </w:r>
          </w:p>
        </w:tc>
        <w:tc>
          <w:tcPr>
            <w:tcW w:w="258"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5</w:t>
            </w:r>
          </w:p>
        </w:tc>
        <w:tc>
          <w:tcPr>
            <w:tcW w:w="227" w:type="pct"/>
            <w:shd w:val="clear" w:color="auto" w:fill="auto"/>
            <w:vAlign w:val="center"/>
            <w:hideMark/>
          </w:tcPr>
          <w:p w:rsidR="00FF7196" w:rsidRPr="008D4EEC" w:rsidRDefault="00FF7196" w:rsidP="00714A29">
            <w:pP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KG.</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$2,000.05 </w:t>
            </w:r>
          </w:p>
        </w:tc>
      </w:tr>
      <w:tr w:rsidR="00FF7196" w:rsidRPr="008D4EEC" w:rsidTr="00714A29">
        <w:trPr>
          <w:trHeight w:val="102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171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590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0066</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MEDIOS DE CONTRASTE GRUPO 8 DE APLICACION POR VIA BUCAL O RECTAL INDICACION: ESTUDIOS DE TUBO DIGESTIVO. SULFATO DE BARIO. POLVO, EN BOLSA DESECHABLE CON ACOTACIONES PARA 2 L CON VALVULA DESPLAZABLE, REGULADOR DE PLASTICO TIPO PINZA Y CANULA RECTAL DE RETENCION CON GLOBO INFLABLE. BOLSA CON 454 G.</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BSA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454</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GRO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$409.35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172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592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0080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MEDIOS DE CONTRASTE PARA RESONANCIA MAGNETICA. GADOLINEO 0.5 MMOL/ML GADOPENTETATO DE DIMEGLUMINA, GADOTERATO DE MEGLUMINA, GADODIAMIDA, GADOVERSETAMIDA FRASCO CON 15 ML.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$170.98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173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592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0098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MEDIO DE CONTRASTE PARA RESONANCIA MAGNETICA. QUELATOS DE GADOLINEO 1 MMOL/ML. FRASCO CON 15 ML.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$1,707.76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174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0101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FIJADOR HIDROSOLUBLE PARA CITOLOGIA EXFOLIATIVA, EN AEROSOL. ENVASE CON 250 G. TA.</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250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GRO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$25.93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175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0052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AGUJA PARA TOMA Y RECOLECC -ION DE SANGRE PARA LA TOMA -SENCILLA Y/O MULTIPLE, E STE-RIL,  DESECHABLE, DE: 21G X 38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CJA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$136.50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176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0128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AGUJA PARA TOMA Y RECOLEC---CION DE SANGRE PARA LA  TOMASENCILLA Y/O MULTIPLE, E STE-RIL,  DESECHABLE, DE: 22 G X38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CJA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$136.50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177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0368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ANTISUERO ANTIGLOBULINA HUMANA PARA LA PRUEBA  DE COOMBS RTC.</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ML.</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$186.45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178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4337</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EQUIPO PARA IDENTIFICACION -SEROLOGICA  DE ESTREPTOCOCOSA, B, C, D, E, F BETA HE MOLITICOS RTC.</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EQP</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40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PBA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$3,381.96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179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148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0096</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CAJA DE PETRI, DE VIDRIO RE-SISTENTE A LA ESTERILIZACIONEN AUTOCLAVE DE: 100 X 1 0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JGO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JGO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$15.04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235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0868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MOLDE PARA INCLUSION EN PARAFINA, DESECHABLES, DESPRENDIBLES, DE: 22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$0.87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265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0515</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CUBREOBJETOS DE VIDRIO NO. 1, CON UN ESPESOR DE 0.13 A 0.16 MM. CON DIMENSION DE 22 X 22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CJA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150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$16.11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265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0523</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CUBREOBJETOS DE VIDRIO NO. 1, CON UN ESPESOR DE 0.13 A 0.16 MM. CON DIMENSION: E 24 X 50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CJA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150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$34.75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431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0043</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FRASCO DE VIDRIO TRANSPAREN-TE BOCA ANCHA Y TAPA DE  ROSCA DE PLASTICO, CAPACIDA D: 1L.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$16.28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560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0152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JERINGAS. DESECHABLE, ESTERIL, DE 1 ML. CON HEPARINA, PARA LA OBTENCION DE SANGRE ARTERIAL, CON TAPON PARA LA AGUJA Y TAPON PARA LA JERINGA. AGUJA DE 25 G X 15 MM Y 16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$15.40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574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0222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05</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LANCETA METALICA CON  CUCHI-LLA  RECTANGULAR Y PROFUNDI-DAD DE INCISION A 2.2 MM , INTEGRADA  A  UN DISPARADOR DEPLASTICO, RETRACTIL, CON PROTECCION INDIVIDUAL, ESTERIL,DESECHABLE.</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CJA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50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$109.44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583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0155</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LAPICES MARCADORES PARA MAR-CAR VIDRIO O PORCELANA,  CONPUNTA DE CARBURO DE  TUN GSTENO.</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$20.45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602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0558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MATRAZ DE VIDRIO REFRACTARIOESPECIAL PARA LA PREPARACIONDE REACTIVOS, CON GRADUA CIONAPROXIMADA,  CON LABIO  TIPOERLENMEYER PARA VOLUMEN  DE:2000 ML.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$311.33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610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0129</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SAL Y MANITOL AGAR PARA EL -AISLAMIENTO DE ESTAFILOCOCOSPATOGENOS.</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450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GRO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$325.02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610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1200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MEDIO DE CULTIVO, BASE AGAR SANGRE PARA AISLAR E INVESTIGAR LA ACTIVIDAD HEMOLITICA DE MICROORGANISMOS TA.</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450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GRO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$426.76 </w:t>
            </w:r>
          </w:p>
        </w:tc>
      </w:tr>
      <w:tr w:rsidR="00FF7196" w:rsidRPr="008D4EEC" w:rsidTr="00FF7196">
        <w:trPr>
          <w:trHeight w:val="226"/>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190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610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1317</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 xml:space="preserve">CEREBRO Y CORAZON, INFUSION-MEDIO ENRIQUECIDO PARA MICROORGANISMOS CON NUMEROSOS REQUERIMIENTOS </w:t>
            </w:r>
            <w:r w:rsidRPr="008D4EEC">
              <w:rPr>
                <w:rFonts w:ascii="Arial Narrow" w:eastAsia="Times New Roman" w:hAnsi="Arial Narrow" w:cs="Times New Roman"/>
                <w:sz w:val="20"/>
                <w:szCs w:val="20"/>
                <w:lang w:eastAsia="es-MX"/>
              </w:rPr>
              <w:lastRenderedPageBreak/>
              <w:t>NUTRITIVOS TA.</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lastRenderedPageBreak/>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450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GRO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$479.29 </w:t>
            </w:r>
          </w:p>
        </w:tc>
      </w:tr>
      <w:tr w:rsidR="00FF7196" w:rsidRPr="008D4EEC" w:rsidTr="00714A29">
        <w:trPr>
          <w:trHeight w:val="102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191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610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1440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PLACA DE AGAR DE SAL Y MANITOL. DESECHABLE, ESTERIL. DE POLIESTIRENO CRISTAL DE 92 MM DE DIAMETRO, CON 18 ML DE MEDIO HIDRATADO. APILABLE, CON IDENTIFICACION IMPRESA INDIVIDUAL. BOLSA ESTERIL DEPVDC POLIPROPILENO SELLADA AL CALOR CON ETIQUETA DE IDENTIFICACION. CADUCIDAD 12 SEMANAS RTC.</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PCA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PCA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$11.84 </w:t>
            </w:r>
          </w:p>
        </w:tc>
      </w:tr>
      <w:tr w:rsidR="00FF7196" w:rsidRPr="008D4EEC" w:rsidTr="00714A29">
        <w:trPr>
          <w:trHeight w:val="102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192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610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1515</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PLACA DE AGAR SANGRE.  DESE-CHABLE, ESTERIL. DE POLIESTIRENO CRISTAL DE 92 MM DE DIAMETRO, CON 18 ML DE MEDIO HIDRATADO CON 5% DE SANGRE DESFIBRINADA DE CARNERO .  APILABLE, CON  IDENTIFICACION  IMPRESA INDIVIDUAL. BOLSA ESTERIL DE PVDC POLI PROPILENO SELLADA AL CALOR CON  ETIQUETADE IDENTIFICACION. CADUCIDAD14 SEMANAS R TC.</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PCA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PCA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$15.53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193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610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1531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MAC CONKEY, AGAR MEDIO SELECTIVO PARA EL AISLAMIENTO  DECOLIFORMES TA.</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450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GRO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$435.13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194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610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1820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PLACA PARA LA CUENTA TOTAL -DE HONGOS Y LEVADURAS EN LI-QUIDOS RTC.</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PCA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PCA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$14.49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195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610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1838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NICKERSON AGAR O BIGGY  AGARPARA EL AISLAMIENTO DE  LEVADURAS DEL GENERO CANDIDA TA.</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450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GRO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$287.56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196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610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1846</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PLACA PARA LA CUENTA TOTAL DE COLIFORMES EN LIQUIDOS, PARA USO EN BACTERIOLOGIA SANITARIA Y AMBIENTAL. RTC. PLACA.</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PCA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PCA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$19.16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197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610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2182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SALMONELLA SHIGELLA, AGAR MEDIO SELECTIVO  Y DIFERENCIALPRINCIPALMENTE  PARA  EN TEROBACTERIAS LACTOSA  NEGATIVASTA.</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450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GRO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$575.17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198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610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6902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MUELLER-HINTON, AGAR PARA INVESTIGAR  LA SUSCEPTIBILIDADDE LOS MICROORGANISMOS A LOSANTIMICROBIANOS  Y AISLAR GONOCOCOS TA.</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450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GRO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$811.20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199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610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9781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CONTROL BIOLOGICO DE ESTERILIZACION. SUSPENSION DE BACILLUS STEAROTHERMOPHILUS, EN MEDIO DE CULTIVO CON INDICADOR PARA CONTROLAR LA ESTERILIZACION DEL MATERIAL, LOS MICROORGANISMOS MUEREN A 121 GRADOS CENTIGRADOS. CAJA CON UN FRASCO AMPULA. RTC.</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CJA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$28.37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200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709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0022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PIPETAS DE VIDRIO BLANDO, CON UNA PUNTA ALARGADA TIPO PASTEUR, PARA DIVERSOS USOS. LONGITUD: 14.5 CM.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CJA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50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$35.72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201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729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0010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03</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PORTAOBJETOS DE VIDRIO, REC-TANGULARES, DE GROSOR UNIFORME, DE:  75 X 25 X 0.8 A 1.1MM, LISOS.</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CJA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50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$17.77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202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783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2654</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13</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JUEGO DE REACTIVOS. PRUEBA DE COMPROBACION PARA ANTICUERPOS VIH. WESTERN BLOT (INMUNOELECTROTRANSFERENCIA). PARA MINIMO 18 PRUEBAS. RTC.</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EQP</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EQP</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$8,251.41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203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823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6236</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FLUORESCEINA SOLUCION INYECTABLE. CADA ML CONTIENE: FLUORESCEINA SODICA 100 MG. TATC. ENVASE CON UNA AMPOLLETA Y/O FRASCO AMPULA DE 5 ML.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AMP</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$199.56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204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829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0704</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FORMALDEHIDO DEL 37% AL  40%RA (ACS) TA.</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18</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LTO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$381.02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205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829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3757</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DEXTROSA ANHIDRA (GLUCOSA) -CRISTALES RA TA.</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GRO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$15.30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206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830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1758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NITRATO DE PLATA RA (ACS)  -CRISTALES TA.</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GRO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$3,250.13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207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830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3143</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ACEITE DE INMERSION, DE BAJA VISCOSIDAD PARA MICROSCOPIA INDICE DE REFRACCION A 20 GRADOS CENTIGRADOS 1.515 - 1.517 TA FRASCO CON 100 ML.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ML.</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$210.53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208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830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3234</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ACETONA. ACS. FRASCO CON 1000 ML. TA.</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1000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ML.</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$53.37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209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830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4646</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ALCOHOL ETILICO ABSOLUTO - -(ETANOL) RA (ACS) TA.</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1000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ML.</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$27.39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210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830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5270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XILOL RA (ACS) TA.</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1000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ML.</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$49.90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211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835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0110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ANTI RH (D) ALBUMINOSO. ANTISUERO PARA TIPIFICAR LA SANGRE, DE ORIGEN MONOCLONAL. FRASCO CON 10 ML. RTC.</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ML.</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$104.32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212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855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0164</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ENVASE: TARRO DE 60 ML POMA-DERA  DE POLIETILENO DE ALTADENSIDAD  (60003)   NATU RAL,CON TAPON TIPO ROSCA, CIERREHERMETICO.</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$1.80 </w:t>
            </w:r>
          </w:p>
        </w:tc>
      </w:tr>
      <w:tr w:rsidR="00FF7196" w:rsidRPr="008D4EEC" w:rsidTr="00714A29">
        <w:trPr>
          <w:trHeight w:val="51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213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889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0057</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TARJETA, PLACA O TIRA REACTIVA PARA DETERMINAR SANGRE OCULTA EN HECES. FRASCO O EQUIPO PARA 50 PRUEBAS. TA.</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FEQ</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FEQ</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$201.21 </w:t>
            </w:r>
          </w:p>
        </w:tc>
      </w:tr>
      <w:tr w:rsidR="00FF7196" w:rsidRPr="008D4EEC" w:rsidTr="00714A29">
        <w:trPr>
          <w:trHeight w:val="76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214</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889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0099</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12</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TIRAS REACTIVAS PARA DETERMINAR, COMO MINIMO 10 PARAMETROS EN ORINA: GLUCOSA, BILIRRUBINAS, CETONAS, GRAVEDAD ESPECIFICA, SANGRE, PH, PROTEINAS, UROBILINOGENO, NITRITOS, LEUCOCITOS. FRASCO CON 100 TIRAS. TATC.</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FCO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$101.18 </w:t>
            </w:r>
          </w:p>
        </w:tc>
      </w:tr>
      <w:tr w:rsidR="00FF7196" w:rsidRPr="008D4EEC" w:rsidTr="00714A29">
        <w:trPr>
          <w:trHeight w:val="7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215</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889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2632</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04</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TIRA REACTIVA PARA LA DETERMINACION SEMICUANTITATIVA DE MICROALBUMINA EN ORINA, EN UN RANGO DE 10 A 100 MG/L, EN UN TIEMPO APROXIMADO DE UN MINUTO. TUBO CON 25, 30 O 50 TIRAS REACTIVAS. RTC Y/O TA.</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TBO</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TBO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$563.85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216</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909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0509</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TUBO DE ENSAYE, VIDRIO RE- -FRACTARIO SIN LABIO,  EN  DIMENSION DE: 10 X 75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$0.45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217</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909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0525</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TUBO DE ENSAYE, VIDRIO RE- -FRACTARIO SIN LABIO,  EN  DIMENSION DE: 12 X 75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$0.48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218</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909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0541</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TUBO DE ENSAYE, VIDRIO  RE -FRACTARIO SIN LABIO, EN DIMENSION DE: 13 X 100 MM.</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$0.59 </w:t>
            </w:r>
          </w:p>
        </w:tc>
      </w:tr>
      <w:tr w:rsidR="00FF7196" w:rsidRPr="008D4EEC" w:rsidTr="00714A29">
        <w:trPr>
          <w:trHeight w:val="25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219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909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1556</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10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TUBO CONICO DE POLIPROPILENO15 ML.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PZA</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$2.07 </w:t>
            </w:r>
          </w:p>
        </w:tc>
      </w:tr>
      <w:tr w:rsidR="00FF7196" w:rsidRPr="008D4EEC" w:rsidTr="00714A29">
        <w:trPr>
          <w:trHeight w:val="127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220</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909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6498</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TUBO SISTEMA PARA TOMA Y RECOLECCION DE SANGRE, DE PLASTICO PET AL VACIO (13 X 75 MM) DESECHABLE PARA ADULTO CON EDTA K2 (7.2 MG) APLICADO POR ASPERSION EN LA PARED DEL TUBO, TAPON LILA CON SILICON COMO LUBRICANTE, VOLUMEN DE DRENADO 4.0 ML (+ 0.3 ML). ETIQUETADOS INDIVIDUALMENTE CON NUMERO DE LOTE Y FECHA DE CADUCIDAD. CON TAPON DE SEGURIDAD. ESTERIL.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CJA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TBO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$132.34 </w:t>
            </w:r>
          </w:p>
        </w:tc>
      </w:tr>
      <w:tr w:rsidR="00FF7196" w:rsidRPr="008D4EEC" w:rsidTr="00FF7196">
        <w:trPr>
          <w:trHeight w:val="226"/>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221</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909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6506</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 xml:space="preserve">TUBO SISTEMA PARA TOMA Y RECOLECCION DE SANGRE, DE PLASTICO PET AL VACIO (13 X 100 MM) DESECHABLE PARA ADULTO SIN ANTICOAGULANTE, TAPON ROJO CON SILICON COMO LUBRICANTE Y ACTIVADOR DE COAGULACION, VOLUMEN DE DRENADO 6 ML (+ 0.3 ML). ETIQUETADOS INDIVIDUALMENTE CON NUMERO  DE LOTE Y FECHA DE CADUCIDAD. CON TAPON DE </w:t>
            </w:r>
            <w:r w:rsidRPr="008D4EEC">
              <w:rPr>
                <w:rFonts w:ascii="Arial Narrow" w:eastAsia="Times New Roman" w:hAnsi="Arial Narrow" w:cs="Times New Roman"/>
                <w:sz w:val="20"/>
                <w:szCs w:val="20"/>
                <w:lang w:eastAsia="es-MX"/>
              </w:rPr>
              <w:lastRenderedPageBreak/>
              <w:t>SEGURIDAD. ESTERIL.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lastRenderedPageBreak/>
              <w:t>CJA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TBO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$127.61 </w:t>
            </w:r>
          </w:p>
        </w:tc>
      </w:tr>
      <w:tr w:rsidR="00FF7196" w:rsidRPr="008D4EEC" w:rsidTr="00714A29">
        <w:trPr>
          <w:trHeight w:val="1275"/>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lastRenderedPageBreak/>
              <w:t>222</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909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6530</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TUBO SISTEMA PARA TOMA Y RECOLECCION DE SANGRE, DE PLASTICO PET AL VACIO, (13 X 100 MM) DESECHABLE  PARA ADULTO SIN ANTICOAGULANTE, TAPON ORO CON SILICON COMO LUBRICANTE, VOLUMEN DE DRENADO 5 ML (+/- 0.3 ML.) RECUBRIMIENTO DE PARTICULAS DE SILICE 0.07-020 MG POR TUBO, GEL SEPARADOR INERTE 1.0 G POR TUBO. ETIQUETADOS INDIVIDUALMENTE CON NUMERO DE LOTE Y FECHA DE CADUCIDAD. CON TAPON DE SEGURIDAD. ESTERIL.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CJA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TBO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$217.21 </w:t>
            </w:r>
          </w:p>
        </w:tc>
      </w:tr>
      <w:tr w:rsidR="00FF7196" w:rsidRPr="008D4EEC" w:rsidTr="00714A29">
        <w:trPr>
          <w:trHeight w:val="1530"/>
        </w:trPr>
        <w:tc>
          <w:tcPr>
            <w:tcW w:w="187" w:type="pct"/>
            <w:shd w:val="clear" w:color="auto" w:fill="auto"/>
            <w:noWrap/>
            <w:vAlign w:val="center"/>
            <w:hideMark/>
          </w:tcPr>
          <w:p w:rsidR="00FF7196" w:rsidRPr="008D4EEC" w:rsidRDefault="00FF7196" w:rsidP="00714A29">
            <w:pPr>
              <w:jc w:val="right"/>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223</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080</w:t>
            </w:r>
          </w:p>
        </w:tc>
        <w:tc>
          <w:tcPr>
            <w:tcW w:w="21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909</w:t>
            </w:r>
          </w:p>
        </w:tc>
        <w:tc>
          <w:tcPr>
            <w:tcW w:w="219"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6555</w:t>
            </w:r>
          </w:p>
        </w:tc>
        <w:tc>
          <w:tcPr>
            <w:tcW w:w="175"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00</w:t>
            </w:r>
          </w:p>
        </w:tc>
        <w:tc>
          <w:tcPr>
            <w:tcW w:w="211" w:type="pct"/>
            <w:shd w:val="clear" w:color="auto" w:fill="auto"/>
            <w:noWrap/>
            <w:vAlign w:val="center"/>
            <w:hideMark/>
          </w:tcPr>
          <w:p w:rsidR="00FF7196" w:rsidRPr="008D4EEC" w:rsidRDefault="00FF7196" w:rsidP="00714A29">
            <w:pPr>
              <w:jc w:val="cente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01</w:t>
            </w:r>
          </w:p>
        </w:tc>
        <w:tc>
          <w:tcPr>
            <w:tcW w:w="2175" w:type="pct"/>
            <w:shd w:val="clear" w:color="auto" w:fill="auto"/>
            <w:vAlign w:val="center"/>
            <w:hideMark/>
          </w:tcPr>
          <w:p w:rsidR="00FF7196" w:rsidRPr="008D4EEC" w:rsidRDefault="00FF7196" w:rsidP="00714A29">
            <w:pPr>
              <w:jc w:val="both"/>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TUBO SISTEMA PARA TOMA Y RECOLECCION DE SANGRE, DE PLASTICO PET AL VACIO, (13 X 75 MM) DESECHABLE PARA ADULTO CON CITRATO DE SODIO 0.105 MOLAR (3.2%) (0.3 ML) LIQUIDO, TAPON AZUL CON SILICON COMO LUBRICANTE, VOLUMEN DE DRENADO 2.7 A 3 ML (+/- 0.3 ML.) EL RANGO MENOR ESTABLECE EL VOLUMEN DE DRENADO A LA ALTURA DEL ALTIPLANO MEXICANO Y EL RANGO MAYOR AL NIVEL DEL MAR. ETIQUETADOS INDIVIDUALMENTE CON NUMERO DE LOTE Y FECHA DE CADUCIDAD. CON TAPON DE SEGURIDAD. ESTERIL.</w:t>
            </w:r>
          </w:p>
        </w:tc>
        <w:tc>
          <w:tcPr>
            <w:tcW w:w="33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CJA</w:t>
            </w:r>
          </w:p>
        </w:tc>
        <w:tc>
          <w:tcPr>
            <w:tcW w:w="258"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100</w:t>
            </w:r>
          </w:p>
        </w:tc>
        <w:tc>
          <w:tcPr>
            <w:tcW w:w="227" w:type="pct"/>
            <w:shd w:val="clear" w:color="auto" w:fill="auto"/>
            <w:noWrap/>
            <w:vAlign w:val="center"/>
            <w:hideMark/>
          </w:tcPr>
          <w:p w:rsidR="00FF7196" w:rsidRPr="008D4EEC" w:rsidRDefault="00FF7196" w:rsidP="00714A29">
            <w:pPr>
              <w:jc w:val="center"/>
              <w:rPr>
                <w:rFonts w:ascii="Arial Narrow" w:eastAsia="Times New Roman" w:hAnsi="Arial Narrow" w:cs="Times New Roman"/>
                <w:sz w:val="20"/>
                <w:szCs w:val="20"/>
                <w:lang w:eastAsia="es-MX"/>
              </w:rPr>
            </w:pPr>
            <w:r w:rsidRPr="008D4EEC">
              <w:rPr>
                <w:rFonts w:ascii="Arial Narrow" w:eastAsia="Times New Roman" w:hAnsi="Arial Narrow" w:cs="Times New Roman"/>
                <w:sz w:val="20"/>
                <w:szCs w:val="20"/>
                <w:lang w:eastAsia="es-MX"/>
              </w:rPr>
              <w:t>TBO</w:t>
            </w:r>
          </w:p>
        </w:tc>
        <w:tc>
          <w:tcPr>
            <w:tcW w:w="777" w:type="pct"/>
            <w:shd w:val="clear" w:color="auto" w:fill="auto"/>
            <w:vAlign w:val="center"/>
            <w:hideMark/>
          </w:tcPr>
          <w:p w:rsidR="00FF7196" w:rsidRPr="008D4EEC" w:rsidRDefault="00FF7196" w:rsidP="00714A29">
            <w:pPr>
              <w:rPr>
                <w:rFonts w:ascii="Arial Narrow" w:eastAsia="Times New Roman" w:hAnsi="Arial Narrow" w:cs="Times New Roman"/>
                <w:color w:val="000000"/>
                <w:sz w:val="20"/>
                <w:szCs w:val="20"/>
                <w:lang w:eastAsia="es-MX"/>
              </w:rPr>
            </w:pPr>
            <w:r w:rsidRPr="008D4EEC">
              <w:rPr>
                <w:rFonts w:ascii="Arial Narrow" w:eastAsia="Times New Roman" w:hAnsi="Arial Narrow" w:cs="Times New Roman"/>
                <w:color w:val="000000"/>
                <w:sz w:val="20"/>
                <w:szCs w:val="20"/>
                <w:lang w:eastAsia="es-MX"/>
              </w:rPr>
              <w:t xml:space="preserve"> $206.29 </w:t>
            </w:r>
          </w:p>
        </w:tc>
      </w:tr>
    </w:tbl>
    <w:p w:rsidR="00FF7196" w:rsidRDefault="00FF7196" w:rsidP="00FF7196">
      <w:pPr>
        <w:rPr>
          <w:lang w:eastAsia="ar-SA"/>
        </w:rPr>
      </w:pPr>
    </w:p>
    <w:p w:rsidR="00FF7196" w:rsidRDefault="00FF7196" w:rsidP="00FF7196">
      <w:pPr>
        <w:rPr>
          <w:lang w:eastAsia="ar-SA"/>
        </w:rPr>
      </w:pPr>
    </w:p>
    <w:p w:rsidR="00FF7196" w:rsidRPr="00FF7196" w:rsidRDefault="00FF7196" w:rsidP="00FF7196">
      <w:pPr>
        <w:rPr>
          <w:lang w:eastAsia="ar-SA"/>
        </w:rPr>
      </w:pPr>
    </w:p>
    <w:p w:rsidR="00713B31" w:rsidRDefault="00713B31" w:rsidP="00CC66CE">
      <w:pPr>
        <w:rPr>
          <w:lang w:eastAsia="ar-SA"/>
        </w:rPr>
      </w:pPr>
    </w:p>
    <w:p w:rsidR="00856707" w:rsidRDefault="00856707" w:rsidP="00CC66CE">
      <w:pPr>
        <w:rPr>
          <w:lang w:eastAsia="ar-SA"/>
        </w:rPr>
      </w:pPr>
    </w:p>
    <w:p w:rsidR="00DD4A7E" w:rsidRDefault="00DD4A7E" w:rsidP="00CC66CE">
      <w:pPr>
        <w:ind w:right="49"/>
        <w:rPr>
          <w:rFonts w:ascii="Arial" w:hAnsi="Arial" w:cs="Arial"/>
          <w:sz w:val="20"/>
          <w:szCs w:val="20"/>
        </w:rPr>
      </w:pPr>
    </w:p>
    <w:p w:rsidR="00D9381F" w:rsidRPr="00034420" w:rsidRDefault="00034420" w:rsidP="00CC66CE">
      <w:r>
        <w:br w:type="page"/>
      </w:r>
    </w:p>
    <w:p w:rsidR="00634048" w:rsidRPr="003C7E09" w:rsidRDefault="00634048" w:rsidP="00CC66CE">
      <w:pPr>
        <w:pStyle w:val="Ttulo1"/>
        <w:numPr>
          <w:ilvl w:val="0"/>
          <w:numId w:val="0"/>
        </w:numPr>
        <w:spacing w:before="0" w:after="0"/>
        <w:ind w:left="360" w:right="49"/>
        <w:jc w:val="center"/>
        <w:rPr>
          <w:rFonts w:cs="Arial"/>
          <w:noProof w:val="0"/>
          <w:sz w:val="20"/>
          <w:szCs w:val="20"/>
          <w:lang w:val="es-ES"/>
        </w:rPr>
        <w:sectPr w:rsidR="00634048" w:rsidRPr="003C7E09" w:rsidSect="00A572B2">
          <w:headerReference w:type="even" r:id="rId15"/>
          <w:headerReference w:type="default" r:id="rId16"/>
          <w:footerReference w:type="default" r:id="rId17"/>
          <w:headerReference w:type="first" r:id="rId18"/>
          <w:footnotePr>
            <w:pos w:val="beneathText"/>
          </w:footnotePr>
          <w:pgSz w:w="15840" w:h="12240" w:orient="landscape" w:code="1"/>
          <w:pgMar w:top="1418" w:right="1701" w:bottom="1418" w:left="1701" w:header="851" w:footer="851" w:gutter="0"/>
          <w:cols w:space="720"/>
          <w:docGrid w:linePitch="360"/>
        </w:sectPr>
      </w:pPr>
      <w:bookmarkStart w:id="140" w:name="_Toc460500936"/>
      <w:bookmarkStart w:id="141" w:name="OLE_LINK2"/>
    </w:p>
    <w:p w:rsidR="007D4D30" w:rsidRPr="00745174" w:rsidRDefault="007D4D30" w:rsidP="00CC66CE">
      <w:pPr>
        <w:pStyle w:val="Ttulo1"/>
        <w:numPr>
          <w:ilvl w:val="0"/>
          <w:numId w:val="0"/>
        </w:numPr>
        <w:spacing w:before="0" w:after="0"/>
        <w:ind w:left="360" w:right="49"/>
        <w:jc w:val="center"/>
        <w:rPr>
          <w:rFonts w:cs="Arial"/>
          <w:noProof w:val="0"/>
          <w:sz w:val="20"/>
          <w:szCs w:val="20"/>
          <w:lang w:val="es-ES"/>
        </w:rPr>
      </w:pPr>
      <w:bookmarkStart w:id="142" w:name="_Toc527112298"/>
      <w:r w:rsidRPr="003C7E09">
        <w:rPr>
          <w:rFonts w:cs="Arial"/>
          <w:noProof w:val="0"/>
          <w:sz w:val="20"/>
          <w:szCs w:val="20"/>
          <w:lang w:val="es-ES"/>
        </w:rPr>
        <w:lastRenderedPageBreak/>
        <w:t xml:space="preserve">ANEXO </w:t>
      </w:r>
      <w:r w:rsidR="00590754">
        <w:rPr>
          <w:rFonts w:cs="Arial"/>
          <w:noProof w:val="0"/>
          <w:sz w:val="20"/>
          <w:szCs w:val="20"/>
          <w:lang w:val="es-ES"/>
        </w:rPr>
        <w:t>II</w:t>
      </w:r>
      <w:r w:rsidRPr="003C7E09">
        <w:rPr>
          <w:rFonts w:cs="Arial"/>
          <w:noProof w:val="0"/>
          <w:sz w:val="20"/>
          <w:szCs w:val="20"/>
          <w:lang w:val="es-ES"/>
        </w:rPr>
        <w:t xml:space="preserve"> </w:t>
      </w:r>
      <w:r w:rsidR="00745174">
        <w:rPr>
          <w:rFonts w:cs="Arial"/>
          <w:noProof w:val="0"/>
          <w:sz w:val="20"/>
          <w:szCs w:val="20"/>
          <w:lang w:val="es-ES"/>
        </w:rPr>
        <w:br/>
      </w:r>
      <w:r w:rsidRPr="006A71D7">
        <w:rPr>
          <w:rFonts w:cs="Arial"/>
          <w:noProof w:val="0"/>
          <w:sz w:val="20"/>
          <w:szCs w:val="20"/>
          <w:lang w:val="es-ES"/>
        </w:rPr>
        <w:t>MANIFESTACIÓN DE INTERÉS EN PARTICIPAR EN LA LICITACIÓN</w:t>
      </w:r>
      <w:bookmarkEnd w:id="140"/>
      <w:bookmarkEnd w:id="142"/>
    </w:p>
    <w:p w:rsidR="007D4D30" w:rsidRPr="003C7E09" w:rsidRDefault="007D4D30" w:rsidP="00CC66CE">
      <w:pPr>
        <w:suppressAutoHyphens/>
        <w:ind w:right="49"/>
        <w:jc w:val="both"/>
        <w:rPr>
          <w:rFonts w:ascii="Arial" w:eastAsia="Times New Roman" w:hAnsi="Arial" w:cs="Arial"/>
          <w:noProof w:val="0"/>
          <w:sz w:val="20"/>
          <w:szCs w:val="20"/>
          <w:lang w:val="es-ES" w:eastAsia="ar-SA"/>
        </w:rPr>
      </w:pPr>
    </w:p>
    <w:p w:rsidR="00CE4301" w:rsidRPr="003C7E09" w:rsidRDefault="00CE4301" w:rsidP="00CC66CE">
      <w:pPr>
        <w:jc w:val="center"/>
        <w:rPr>
          <w:rFonts w:ascii="Arial" w:hAnsi="Arial" w:cs="Arial"/>
          <w:sz w:val="18"/>
          <w:szCs w:val="18"/>
        </w:rPr>
      </w:pPr>
      <w:r w:rsidRPr="003C7E09">
        <w:rPr>
          <w:rFonts w:ascii="Arial" w:hAnsi="Arial" w:cs="Arial"/>
          <w:sz w:val="18"/>
          <w:szCs w:val="18"/>
        </w:rPr>
        <w:t>(CARTA EN ORIGINAL, PAPEL MEMBRETADO Y FIRMA AUTÓGRAFA)</w:t>
      </w:r>
    </w:p>
    <w:p w:rsidR="00CE4301" w:rsidRPr="003C7E09" w:rsidRDefault="00CE4301" w:rsidP="00CC66CE">
      <w:pPr>
        <w:jc w:val="both"/>
        <w:rPr>
          <w:rFonts w:ascii="Arial" w:hAnsi="Arial" w:cs="Arial"/>
          <w:b/>
        </w:rPr>
      </w:pPr>
    </w:p>
    <w:p w:rsidR="00CE4301" w:rsidRPr="003C7E09" w:rsidRDefault="00CE4301" w:rsidP="00CC66CE">
      <w:pPr>
        <w:jc w:val="right"/>
        <w:rPr>
          <w:rFonts w:ascii="Arial" w:hAnsi="Arial" w:cs="Arial"/>
          <w:sz w:val="20"/>
          <w:lang w:val="es-ES_tradnl"/>
        </w:rPr>
      </w:pPr>
    </w:p>
    <w:p w:rsidR="00CE4301" w:rsidRPr="003C7E09" w:rsidRDefault="00CE4301" w:rsidP="00CC66CE">
      <w:pPr>
        <w:ind w:right="49"/>
        <w:jc w:val="right"/>
        <w:rPr>
          <w:rFonts w:ascii="Arial" w:hAnsi="Arial" w:cs="Arial"/>
          <w:sz w:val="20"/>
        </w:rPr>
      </w:pPr>
      <w:r w:rsidRPr="003C7E09">
        <w:rPr>
          <w:rFonts w:ascii="Arial" w:hAnsi="Arial" w:cs="Arial"/>
          <w:sz w:val="20"/>
        </w:rPr>
        <w:t>______de___________de_____________</w:t>
      </w:r>
    </w:p>
    <w:p w:rsidR="00CE4301" w:rsidRPr="003C7E09" w:rsidRDefault="00CE4301" w:rsidP="00CC66CE">
      <w:pPr>
        <w:jc w:val="right"/>
        <w:rPr>
          <w:rFonts w:ascii="Arial" w:hAnsi="Arial" w:cs="Arial"/>
          <w:sz w:val="20"/>
          <w:lang w:val="es-ES_tradnl"/>
        </w:rPr>
      </w:pPr>
    </w:p>
    <w:p w:rsidR="00CE4301" w:rsidRPr="003C7E09" w:rsidRDefault="00CE4301" w:rsidP="00CC66CE">
      <w:pPr>
        <w:jc w:val="both"/>
        <w:rPr>
          <w:rFonts w:ascii="Arial" w:hAnsi="Arial" w:cs="Arial"/>
          <w:sz w:val="20"/>
          <w:lang w:val="es-ES_tradnl"/>
        </w:rPr>
      </w:pPr>
    </w:p>
    <w:p w:rsidR="00CE4301" w:rsidRPr="003C7E09" w:rsidRDefault="00CE4301" w:rsidP="00CC66CE">
      <w:pPr>
        <w:jc w:val="both"/>
        <w:rPr>
          <w:rFonts w:ascii="Arial" w:hAnsi="Arial" w:cs="Arial"/>
          <w:sz w:val="20"/>
          <w:lang w:val="es-ES_tradnl"/>
        </w:rPr>
      </w:pPr>
      <w:r w:rsidRPr="003C7E09">
        <w:rPr>
          <w:rFonts w:ascii="Arial" w:hAnsi="Arial" w:cs="Arial"/>
          <w:sz w:val="20"/>
          <w:lang w:val="es-ES_tradnl"/>
        </w:rPr>
        <w:t xml:space="preserve">Con fundamento en el artículo 33 Bis </w:t>
      </w:r>
      <w:r w:rsidR="00DC07C4" w:rsidRPr="003C7E09">
        <w:rPr>
          <w:rFonts w:ascii="Arial" w:hAnsi="Arial" w:cs="Arial"/>
          <w:sz w:val="20"/>
          <w:lang w:val="es-ES_tradnl"/>
        </w:rPr>
        <w:t>tercer</w:t>
      </w:r>
      <w:r w:rsidRPr="003C7E09">
        <w:rPr>
          <w:rFonts w:ascii="Arial" w:hAnsi="Arial" w:cs="Arial"/>
          <w:sz w:val="20"/>
          <w:lang w:val="es-ES_tradnl"/>
        </w:rPr>
        <w:t xml:space="preserve"> párrafo de la Ley de Adquisiciones, Arrendamientos y Servicios del Sector Publico, expreso mi interés en participar en la Licitación número _____________, y manifesto los siguientes datos:</w:t>
      </w:r>
    </w:p>
    <w:p w:rsidR="00CE4301" w:rsidRPr="003C7E09" w:rsidRDefault="00CE4301" w:rsidP="00CC66CE">
      <w:pPr>
        <w:ind w:left="-284" w:firstLine="284"/>
        <w:jc w:val="both"/>
        <w:rPr>
          <w:rFonts w:ascii="Arial" w:hAnsi="Arial" w:cs="Arial"/>
          <w:b/>
          <w:sz w:val="20"/>
          <w:lang w:val="es-ES_tradnl"/>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85"/>
        <w:gridCol w:w="8193"/>
      </w:tblGrid>
      <w:tr w:rsidR="00CE4301" w:rsidRPr="003C7E09" w:rsidTr="00F725BE">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3C7E09" w:rsidRDefault="00CE4301" w:rsidP="00CC66CE">
            <w:pPr>
              <w:pStyle w:val="Sinespaciado"/>
              <w:jc w:val="center"/>
              <w:rPr>
                <w:rFonts w:ascii="Arial" w:hAnsi="Arial"/>
                <w:sz w:val="20"/>
                <w:szCs w:val="20"/>
              </w:rPr>
            </w:pPr>
            <w:r w:rsidRPr="003C7E09">
              <w:rPr>
                <w:rFonts w:ascii="Arial" w:hAnsi="Arial"/>
                <w:sz w:val="20"/>
                <w:szCs w:val="20"/>
              </w:rPr>
              <w:t>Del</w:t>
            </w:r>
          </w:p>
          <w:p w:rsidR="00CE4301" w:rsidRPr="003C7E09" w:rsidRDefault="00CE4301" w:rsidP="00CC66CE">
            <w:pPr>
              <w:pStyle w:val="Sinespaciado"/>
              <w:jc w:val="center"/>
              <w:rPr>
                <w:rFonts w:ascii="Arial" w:hAnsi="Arial"/>
                <w:sz w:val="20"/>
                <w:szCs w:val="20"/>
              </w:rPr>
            </w:pPr>
            <w:r w:rsidRPr="003C7E09">
              <w:rPr>
                <w:rFonts w:ascii="Arial" w:hAnsi="Arial"/>
                <w:sz w:val="20"/>
                <w:szCs w:val="20"/>
              </w:rPr>
              <w:t>licitante</w:t>
            </w:r>
          </w:p>
        </w:tc>
        <w:tc>
          <w:tcPr>
            <w:tcW w:w="4563" w:type="pct"/>
            <w:tcBorders>
              <w:top w:val="single" w:sz="12" w:space="0" w:color="auto"/>
              <w:left w:val="single" w:sz="12" w:space="0" w:color="auto"/>
              <w:bottom w:val="single" w:sz="12" w:space="0" w:color="auto"/>
              <w:right w:val="single" w:sz="12" w:space="0" w:color="auto"/>
            </w:tcBorders>
          </w:tcPr>
          <w:p w:rsidR="00CE4301" w:rsidRPr="003C7E09" w:rsidRDefault="00CE4301" w:rsidP="00CC66CE">
            <w:pPr>
              <w:pStyle w:val="Sinespaciado"/>
              <w:rPr>
                <w:rFonts w:ascii="Arial" w:hAnsi="Arial"/>
                <w:sz w:val="20"/>
                <w:szCs w:val="20"/>
              </w:rPr>
            </w:pPr>
          </w:p>
          <w:p w:rsidR="00CE4301" w:rsidRPr="003C7E09" w:rsidRDefault="00CE4301" w:rsidP="00CC66CE">
            <w:pPr>
              <w:pStyle w:val="Sinespaciado"/>
              <w:rPr>
                <w:rFonts w:ascii="Arial" w:hAnsi="Arial"/>
                <w:sz w:val="20"/>
                <w:szCs w:val="20"/>
              </w:rPr>
            </w:pPr>
            <w:r w:rsidRPr="003C7E09">
              <w:rPr>
                <w:rFonts w:ascii="Arial" w:hAnsi="Arial"/>
                <w:sz w:val="20"/>
                <w:szCs w:val="20"/>
              </w:rPr>
              <w:t xml:space="preserve">Registro Federal de Contribuyentes: </w:t>
            </w:r>
          </w:p>
          <w:p w:rsidR="00CE4301" w:rsidRPr="003C7E09" w:rsidRDefault="00CE4301" w:rsidP="00CC66CE">
            <w:pPr>
              <w:pStyle w:val="Sinespaciado"/>
              <w:rPr>
                <w:rFonts w:ascii="Arial" w:hAnsi="Arial"/>
                <w:sz w:val="20"/>
                <w:szCs w:val="20"/>
              </w:rPr>
            </w:pPr>
            <w:r w:rsidRPr="003C7E09">
              <w:rPr>
                <w:rFonts w:ascii="Arial" w:hAnsi="Arial"/>
                <w:sz w:val="20"/>
                <w:szCs w:val="20"/>
              </w:rPr>
              <w:t>Nombre:</w:t>
            </w:r>
          </w:p>
          <w:p w:rsidR="00CE4301" w:rsidRPr="003C7E09" w:rsidRDefault="00CE4301" w:rsidP="00CC66CE">
            <w:pPr>
              <w:pStyle w:val="Sinespaciado"/>
              <w:rPr>
                <w:rFonts w:ascii="Arial" w:hAnsi="Arial"/>
                <w:sz w:val="20"/>
                <w:szCs w:val="20"/>
              </w:rPr>
            </w:pPr>
            <w:r w:rsidRPr="003C7E09">
              <w:rPr>
                <w:rFonts w:ascii="Arial" w:hAnsi="Arial"/>
                <w:sz w:val="20"/>
                <w:szCs w:val="20"/>
              </w:rPr>
              <w:t xml:space="preserve">Domicilio: calle y número: </w:t>
            </w:r>
          </w:p>
          <w:p w:rsidR="00CE4301" w:rsidRPr="003C7E09" w:rsidRDefault="00CE4301" w:rsidP="00CC66CE">
            <w:pPr>
              <w:pStyle w:val="Sinespaciado"/>
              <w:rPr>
                <w:rFonts w:ascii="Arial" w:hAnsi="Arial"/>
                <w:sz w:val="20"/>
                <w:szCs w:val="20"/>
              </w:rPr>
            </w:pPr>
            <w:r w:rsidRPr="003C7E09">
              <w:rPr>
                <w:rFonts w:ascii="Arial" w:hAnsi="Arial"/>
                <w:sz w:val="20"/>
                <w:szCs w:val="20"/>
              </w:rPr>
              <w:t xml:space="preserve">Colonia:                                                               </w:t>
            </w:r>
            <w:r w:rsidR="00836D69">
              <w:rPr>
                <w:rFonts w:ascii="Arial" w:hAnsi="Arial"/>
                <w:sz w:val="20"/>
                <w:szCs w:val="20"/>
              </w:rPr>
              <w:t>Alcaldía</w:t>
            </w:r>
            <w:r w:rsidRPr="003C7E09">
              <w:rPr>
                <w:rFonts w:ascii="Arial" w:hAnsi="Arial"/>
                <w:sz w:val="20"/>
                <w:szCs w:val="20"/>
              </w:rPr>
              <w:t>:</w:t>
            </w:r>
          </w:p>
          <w:p w:rsidR="00CE4301" w:rsidRPr="003C7E09" w:rsidRDefault="00CE4301" w:rsidP="00CC66CE">
            <w:pPr>
              <w:pStyle w:val="Sinespaciado"/>
              <w:rPr>
                <w:rFonts w:ascii="Arial" w:hAnsi="Arial"/>
                <w:sz w:val="20"/>
                <w:szCs w:val="20"/>
              </w:rPr>
            </w:pPr>
            <w:r w:rsidRPr="003C7E09">
              <w:rPr>
                <w:rFonts w:ascii="Arial" w:hAnsi="Arial"/>
                <w:sz w:val="20"/>
                <w:szCs w:val="20"/>
              </w:rPr>
              <w:t>Código postal:                                                    Entidad Federativa:</w:t>
            </w:r>
          </w:p>
          <w:p w:rsidR="00CE4301" w:rsidRPr="003C7E09" w:rsidRDefault="00CE4301" w:rsidP="00CC66CE">
            <w:pPr>
              <w:pStyle w:val="Sinespaciado"/>
              <w:rPr>
                <w:rFonts w:ascii="Arial" w:hAnsi="Arial"/>
                <w:sz w:val="20"/>
                <w:szCs w:val="20"/>
              </w:rPr>
            </w:pPr>
            <w:r w:rsidRPr="003C7E09">
              <w:rPr>
                <w:rFonts w:ascii="Arial" w:hAnsi="Arial"/>
                <w:sz w:val="20"/>
                <w:szCs w:val="20"/>
              </w:rPr>
              <w:t>Correo electrónico:</w:t>
            </w:r>
          </w:p>
          <w:p w:rsidR="00CE4301" w:rsidRPr="003C7E09" w:rsidRDefault="00CE4301" w:rsidP="00CC66CE">
            <w:pPr>
              <w:pStyle w:val="Sinespaciado"/>
              <w:rPr>
                <w:rFonts w:ascii="Arial" w:hAnsi="Arial"/>
                <w:sz w:val="20"/>
                <w:szCs w:val="20"/>
              </w:rPr>
            </w:pPr>
            <w:r w:rsidRPr="003C7E09">
              <w:rPr>
                <w:rFonts w:ascii="Arial" w:hAnsi="Arial"/>
                <w:sz w:val="20"/>
                <w:szCs w:val="20"/>
              </w:rPr>
              <w:t>No. de la escritura pública en la que consta su acta constitutiva:                         Fecha:</w:t>
            </w:r>
          </w:p>
          <w:p w:rsidR="00CE4301" w:rsidRPr="003C7E09" w:rsidRDefault="00CE4301" w:rsidP="00CC66CE">
            <w:pPr>
              <w:pStyle w:val="Sinespaciado"/>
              <w:rPr>
                <w:rFonts w:ascii="Arial" w:hAnsi="Arial"/>
                <w:sz w:val="20"/>
                <w:szCs w:val="20"/>
              </w:rPr>
            </w:pPr>
            <w:r w:rsidRPr="003C7E09">
              <w:rPr>
                <w:rFonts w:ascii="Arial" w:hAnsi="Arial"/>
                <w:sz w:val="20"/>
                <w:szCs w:val="20"/>
              </w:rPr>
              <w:t>Nombre de los socios:</w:t>
            </w:r>
          </w:p>
          <w:p w:rsidR="00CE4301" w:rsidRPr="003C7E09" w:rsidRDefault="00CE4301" w:rsidP="00CC66CE">
            <w:pPr>
              <w:pStyle w:val="Sinespaciado"/>
              <w:rPr>
                <w:rFonts w:ascii="Arial" w:hAnsi="Arial"/>
                <w:sz w:val="20"/>
                <w:szCs w:val="20"/>
              </w:rPr>
            </w:pPr>
            <w:r w:rsidRPr="003C7E09">
              <w:rPr>
                <w:rFonts w:ascii="Arial" w:hAnsi="Arial"/>
                <w:sz w:val="20"/>
                <w:szCs w:val="20"/>
              </w:rPr>
              <w:t>Descripción del objeto social:</w:t>
            </w:r>
          </w:p>
          <w:p w:rsidR="00CE4301" w:rsidRPr="003C7E09" w:rsidRDefault="00CE4301" w:rsidP="00CC66CE">
            <w:pPr>
              <w:pStyle w:val="Sinespaciado"/>
              <w:rPr>
                <w:rFonts w:ascii="Arial" w:hAnsi="Arial"/>
                <w:sz w:val="20"/>
                <w:szCs w:val="20"/>
              </w:rPr>
            </w:pPr>
            <w:r w:rsidRPr="003C7E09">
              <w:rPr>
                <w:rFonts w:ascii="Arial" w:hAnsi="Arial"/>
                <w:sz w:val="20"/>
                <w:szCs w:val="20"/>
              </w:rPr>
              <w:t>Reformas al acta constitutiva:</w:t>
            </w:r>
          </w:p>
          <w:p w:rsidR="00CE4301" w:rsidRPr="003C7E09" w:rsidRDefault="00CE4301" w:rsidP="00CC66CE">
            <w:pPr>
              <w:pStyle w:val="Sinespaciado"/>
              <w:rPr>
                <w:rFonts w:ascii="Arial" w:hAnsi="Arial"/>
                <w:sz w:val="20"/>
                <w:szCs w:val="20"/>
              </w:rPr>
            </w:pPr>
            <w:r w:rsidRPr="003C7E09">
              <w:rPr>
                <w:rFonts w:ascii="Arial" w:hAnsi="Arial"/>
                <w:sz w:val="20"/>
                <w:szCs w:val="20"/>
              </w:rPr>
              <w:t>Inscripción en el Registro Público de Comercio:</w:t>
            </w:r>
          </w:p>
          <w:p w:rsidR="00CE4301" w:rsidRPr="003C7E09" w:rsidRDefault="00CE4301" w:rsidP="00CC66CE">
            <w:pPr>
              <w:pStyle w:val="Sinespaciado"/>
              <w:rPr>
                <w:rFonts w:ascii="Arial" w:hAnsi="Arial"/>
                <w:sz w:val="20"/>
                <w:szCs w:val="20"/>
              </w:rPr>
            </w:pPr>
            <w:r w:rsidRPr="003C7E09">
              <w:rPr>
                <w:rFonts w:ascii="Arial" w:hAnsi="Arial"/>
                <w:sz w:val="20"/>
                <w:szCs w:val="20"/>
              </w:rPr>
              <w:t>Núme</w:t>
            </w:r>
            <w:r w:rsidRPr="003C7E09">
              <w:rPr>
                <w:rFonts w:ascii="Apple SD 산돌고딕 Neo 일반체" w:eastAsia="Apple SD 산돌고딕 Neo 일반체" w:hAnsi="Apple SD 산돌고딕 Neo 일반체" w:cs="Apple SD 산돌고딕 Neo 일반체" w:hint="eastAsia"/>
                <w:sz w:val="20"/>
                <w:szCs w:val="20"/>
              </w:rPr>
              <w:t>r</w:t>
            </w:r>
            <w:r w:rsidRPr="003C7E09">
              <w:rPr>
                <w:rFonts w:ascii="Arial" w:hAnsi="Arial"/>
                <w:sz w:val="20"/>
                <w:szCs w:val="20"/>
              </w:rPr>
              <w:t xml:space="preserve">o:     </w:t>
            </w:r>
            <w:r w:rsidRPr="003C7E09">
              <w:rPr>
                <w:rFonts w:ascii="Arial" w:hAnsi="Arial" w:cs="Baoli SC Regular"/>
                <w:sz w:val="20"/>
                <w:szCs w:val="20"/>
              </w:rPr>
              <w:t xml:space="preserve"> </w:t>
            </w:r>
            <w:r w:rsidRPr="003C7E09">
              <w:rPr>
                <w:rFonts w:ascii="Arial" w:hAnsi="Arial"/>
                <w:sz w:val="20"/>
                <w:szCs w:val="20"/>
              </w:rPr>
              <w:t xml:space="preserve">                                       Folio:                                                                          Fecha:</w:t>
            </w:r>
          </w:p>
        </w:tc>
      </w:tr>
      <w:tr w:rsidR="00CE4301" w:rsidRPr="003C7E09" w:rsidTr="00F725BE">
        <w:trPr>
          <w:cantSplit/>
          <w:trHeight w:val="1719"/>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3C7E09" w:rsidRDefault="00CE4301" w:rsidP="00CC66CE">
            <w:pPr>
              <w:pStyle w:val="Sinespaciado"/>
              <w:jc w:val="center"/>
              <w:rPr>
                <w:rFonts w:ascii="Arial" w:hAnsi="Arial"/>
                <w:sz w:val="20"/>
                <w:szCs w:val="20"/>
              </w:rPr>
            </w:pPr>
            <w:r w:rsidRPr="003C7E09">
              <w:rPr>
                <w:rFonts w:ascii="Arial" w:hAnsi="Arial"/>
                <w:sz w:val="20"/>
                <w:szCs w:val="20"/>
              </w:rPr>
              <w:t>Del Representante</w:t>
            </w:r>
          </w:p>
        </w:tc>
        <w:tc>
          <w:tcPr>
            <w:tcW w:w="4563" w:type="pct"/>
            <w:tcBorders>
              <w:top w:val="single" w:sz="12" w:space="0" w:color="auto"/>
              <w:left w:val="single" w:sz="12" w:space="0" w:color="auto"/>
              <w:bottom w:val="single" w:sz="12" w:space="0" w:color="auto"/>
              <w:right w:val="single" w:sz="12" w:space="0" w:color="auto"/>
            </w:tcBorders>
          </w:tcPr>
          <w:p w:rsidR="00CE4301" w:rsidRPr="003C7E09" w:rsidRDefault="00CE4301" w:rsidP="00CC66CE">
            <w:pPr>
              <w:pStyle w:val="Sinespaciado"/>
              <w:rPr>
                <w:rFonts w:ascii="Arial" w:hAnsi="Arial"/>
                <w:sz w:val="20"/>
                <w:szCs w:val="20"/>
              </w:rPr>
            </w:pPr>
          </w:p>
          <w:p w:rsidR="00CE4301" w:rsidRPr="003C7E09" w:rsidRDefault="00CE4301" w:rsidP="00CC66CE">
            <w:pPr>
              <w:pStyle w:val="Sinespaciado"/>
              <w:rPr>
                <w:rFonts w:ascii="Arial" w:hAnsi="Arial"/>
                <w:sz w:val="20"/>
                <w:szCs w:val="20"/>
              </w:rPr>
            </w:pPr>
            <w:r w:rsidRPr="003C7E09">
              <w:rPr>
                <w:rFonts w:ascii="Arial" w:hAnsi="Arial"/>
                <w:sz w:val="20"/>
                <w:szCs w:val="20"/>
              </w:rPr>
              <w:t>Nombre:                                                     R.F.C.</w:t>
            </w:r>
          </w:p>
          <w:p w:rsidR="00CE4301" w:rsidRPr="003C7E09" w:rsidRDefault="00CE4301" w:rsidP="00CC66CE">
            <w:pPr>
              <w:pStyle w:val="Sinespaciado"/>
              <w:rPr>
                <w:rFonts w:ascii="Arial" w:hAnsi="Arial"/>
                <w:sz w:val="20"/>
                <w:szCs w:val="20"/>
              </w:rPr>
            </w:pPr>
            <w:r w:rsidRPr="003C7E09">
              <w:rPr>
                <w:rFonts w:ascii="Arial" w:hAnsi="Arial"/>
                <w:sz w:val="20"/>
                <w:szCs w:val="20"/>
              </w:rPr>
              <w:t xml:space="preserve">Domicilio: </w:t>
            </w:r>
          </w:p>
          <w:p w:rsidR="00CE4301" w:rsidRPr="003C7E09" w:rsidRDefault="00CE4301" w:rsidP="00CC66CE">
            <w:pPr>
              <w:pStyle w:val="Sinespaciado"/>
              <w:rPr>
                <w:rFonts w:ascii="Arial" w:hAnsi="Arial"/>
                <w:sz w:val="20"/>
                <w:szCs w:val="20"/>
              </w:rPr>
            </w:pPr>
            <w:r w:rsidRPr="003C7E09">
              <w:rPr>
                <w:rFonts w:ascii="Arial" w:hAnsi="Arial"/>
                <w:sz w:val="20"/>
                <w:szCs w:val="20"/>
              </w:rPr>
              <w:t>Datos del documento mediante el cual acredita su personalidad y facultades:</w:t>
            </w:r>
          </w:p>
          <w:p w:rsidR="00CE4301" w:rsidRDefault="00CE4301" w:rsidP="00CC66CE">
            <w:pPr>
              <w:pStyle w:val="Sinespaciado"/>
              <w:rPr>
                <w:rFonts w:ascii="Arial" w:hAnsi="Arial"/>
                <w:sz w:val="20"/>
                <w:szCs w:val="20"/>
              </w:rPr>
            </w:pPr>
            <w:r w:rsidRPr="003C7E09">
              <w:rPr>
                <w:rFonts w:ascii="Arial" w:hAnsi="Arial"/>
                <w:sz w:val="20"/>
                <w:szCs w:val="20"/>
              </w:rPr>
              <w:t>Escritura pública número:                                                                     Fecha:</w:t>
            </w:r>
          </w:p>
          <w:p w:rsidR="002A4A0A" w:rsidRDefault="002A4A0A" w:rsidP="00CC66CE">
            <w:pPr>
              <w:pStyle w:val="Sinespaciado"/>
              <w:rPr>
                <w:rFonts w:ascii="Arial" w:hAnsi="Arial"/>
                <w:sz w:val="20"/>
                <w:szCs w:val="20"/>
              </w:rPr>
            </w:pPr>
            <w:r w:rsidRPr="002A4A0A">
              <w:rPr>
                <w:rFonts w:ascii="Arial" w:hAnsi="Arial"/>
                <w:sz w:val="20"/>
                <w:szCs w:val="20"/>
              </w:rPr>
              <w:t>Nombre, número y lugar del notario público ante el cual se otorgó:</w:t>
            </w:r>
          </w:p>
          <w:p w:rsidR="002A4A0A" w:rsidRPr="003C7E09" w:rsidRDefault="002A4A0A" w:rsidP="00CC66CE">
            <w:pPr>
              <w:pStyle w:val="Sinespaciado"/>
              <w:rPr>
                <w:rFonts w:ascii="Arial" w:hAnsi="Arial"/>
                <w:sz w:val="20"/>
                <w:szCs w:val="20"/>
              </w:rPr>
            </w:pPr>
          </w:p>
        </w:tc>
      </w:tr>
    </w:tbl>
    <w:p w:rsidR="00CE4301" w:rsidRPr="003C7E09" w:rsidRDefault="00CE4301" w:rsidP="00CC66CE">
      <w:pPr>
        <w:widowControl w:val="0"/>
        <w:jc w:val="center"/>
        <w:rPr>
          <w:rFonts w:ascii="Arial" w:hAnsi="Arial" w:cs="Arial"/>
          <w:sz w:val="20"/>
          <w:lang w:val="es-ES_tradnl" w:eastAsia="es-ES"/>
        </w:rPr>
      </w:pPr>
    </w:p>
    <w:p w:rsidR="00CE4301" w:rsidRPr="003C7E09" w:rsidRDefault="00CE4301" w:rsidP="00CC66CE">
      <w:pPr>
        <w:widowControl w:val="0"/>
        <w:jc w:val="center"/>
        <w:rPr>
          <w:rFonts w:ascii="Arial" w:hAnsi="Arial" w:cs="Arial"/>
          <w:sz w:val="20"/>
          <w:lang w:val="es-ES_tradnl" w:eastAsia="es-ES"/>
        </w:rPr>
      </w:pPr>
    </w:p>
    <w:p w:rsidR="00CE4301" w:rsidRPr="003C7E09" w:rsidRDefault="00CE4301" w:rsidP="00CC66CE">
      <w:pPr>
        <w:widowControl w:val="0"/>
        <w:jc w:val="center"/>
        <w:rPr>
          <w:rFonts w:ascii="Arial" w:hAnsi="Arial" w:cs="Arial"/>
          <w:sz w:val="20"/>
          <w:lang w:val="es-ES_tradnl" w:eastAsia="es-ES"/>
        </w:rPr>
      </w:pPr>
    </w:p>
    <w:p w:rsidR="00CE4301" w:rsidRPr="003C7E09" w:rsidRDefault="00CE4301" w:rsidP="00CC66CE">
      <w:pPr>
        <w:widowControl w:val="0"/>
        <w:jc w:val="center"/>
        <w:rPr>
          <w:rFonts w:ascii="Arial" w:hAnsi="Arial" w:cs="Arial"/>
          <w:sz w:val="20"/>
          <w:lang w:val="es-ES_tradnl" w:eastAsia="es-ES"/>
        </w:rPr>
      </w:pPr>
    </w:p>
    <w:p w:rsidR="00CE4301" w:rsidRPr="003C7E09" w:rsidRDefault="00CE4301" w:rsidP="00CC66CE">
      <w:pPr>
        <w:widowControl w:val="0"/>
        <w:jc w:val="center"/>
        <w:rPr>
          <w:rFonts w:ascii="Arial" w:hAnsi="Arial" w:cs="Arial"/>
          <w:sz w:val="20"/>
          <w:lang w:val="es-ES_tradnl" w:eastAsia="es-ES"/>
        </w:rPr>
      </w:pPr>
      <w:r w:rsidRPr="003C7E09">
        <w:rPr>
          <w:rFonts w:ascii="Arial" w:hAnsi="Arial" w:cs="Arial"/>
          <w:sz w:val="20"/>
          <w:lang w:val="es-ES_tradnl" w:eastAsia="es-ES"/>
        </w:rPr>
        <w:t>_____________________________________________</w:t>
      </w:r>
    </w:p>
    <w:p w:rsidR="007D4D30" w:rsidRPr="003C7E09" w:rsidRDefault="00CE4301" w:rsidP="00CC66CE">
      <w:pPr>
        <w:ind w:right="49"/>
        <w:jc w:val="center"/>
        <w:rPr>
          <w:rFonts w:ascii="Arial Narrow" w:hAnsi="Arial Narrow"/>
          <w:b/>
          <w:sz w:val="20"/>
          <w:szCs w:val="20"/>
          <w:lang w:eastAsia="es-MX"/>
        </w:rPr>
      </w:pPr>
      <w:r w:rsidRPr="003C7E09">
        <w:rPr>
          <w:rFonts w:ascii="Arial" w:hAnsi="Arial" w:cs="Arial"/>
          <w:bCs/>
          <w:sz w:val="20"/>
          <w:lang w:val="es-ES_tradnl"/>
        </w:rPr>
        <w:t>(Nombre y firma del Representante Legal)</w:t>
      </w:r>
    </w:p>
    <w:p w:rsidR="006A6B4E" w:rsidRPr="003C7E09" w:rsidRDefault="006A6B4E" w:rsidP="00CC66CE">
      <w:pPr>
        <w:ind w:right="49"/>
        <w:rPr>
          <w:rFonts w:ascii="Arial Narrow" w:hAnsi="Arial Narrow"/>
          <w:b/>
          <w:sz w:val="20"/>
          <w:szCs w:val="20"/>
          <w:lang w:eastAsia="es-MX"/>
        </w:rPr>
      </w:pPr>
      <w:r w:rsidRPr="003C7E09">
        <w:rPr>
          <w:rFonts w:ascii="Arial Narrow" w:hAnsi="Arial Narrow"/>
          <w:b/>
          <w:sz w:val="20"/>
          <w:szCs w:val="20"/>
          <w:lang w:eastAsia="es-MX"/>
        </w:rPr>
        <w:br w:type="page"/>
      </w:r>
    </w:p>
    <w:p w:rsidR="007D4D30" w:rsidRPr="00C90756" w:rsidRDefault="001E00BA" w:rsidP="00CC66CE">
      <w:pPr>
        <w:pStyle w:val="Ttulo1"/>
        <w:numPr>
          <w:ilvl w:val="0"/>
          <w:numId w:val="0"/>
        </w:numPr>
        <w:spacing w:before="0" w:after="0"/>
        <w:ind w:left="360" w:right="49"/>
        <w:jc w:val="center"/>
        <w:rPr>
          <w:rFonts w:cs="Arial"/>
          <w:b w:val="0"/>
          <w:sz w:val="20"/>
          <w:szCs w:val="20"/>
        </w:rPr>
      </w:pPr>
      <w:bookmarkStart w:id="143" w:name="_Toc527112299"/>
      <w:bookmarkEnd w:id="141"/>
      <w:r w:rsidRPr="003C7E09">
        <w:rPr>
          <w:rFonts w:cs="Arial"/>
          <w:sz w:val="20"/>
          <w:szCs w:val="20"/>
        </w:rPr>
        <w:lastRenderedPageBreak/>
        <w:t xml:space="preserve">ANEXO </w:t>
      </w:r>
      <w:r w:rsidR="00590754">
        <w:rPr>
          <w:rFonts w:cs="Arial"/>
          <w:sz w:val="20"/>
          <w:szCs w:val="20"/>
        </w:rPr>
        <w:t>III</w:t>
      </w:r>
      <w:r w:rsidR="007D4D30" w:rsidRPr="003C7E09">
        <w:rPr>
          <w:rFonts w:cs="Arial"/>
          <w:b w:val="0"/>
          <w:sz w:val="20"/>
          <w:szCs w:val="20"/>
        </w:rPr>
        <w:t xml:space="preserve"> </w:t>
      </w:r>
      <w:bookmarkStart w:id="144" w:name="_Toc460500937"/>
      <w:r w:rsidR="00C90756">
        <w:rPr>
          <w:rFonts w:cs="Arial"/>
          <w:b w:val="0"/>
          <w:sz w:val="20"/>
          <w:szCs w:val="20"/>
        </w:rPr>
        <w:br/>
      </w:r>
      <w:r w:rsidR="007D4D30" w:rsidRPr="006A71D7">
        <w:rPr>
          <w:rFonts w:cs="Arial"/>
          <w:noProof w:val="0"/>
          <w:sz w:val="20"/>
          <w:szCs w:val="20"/>
          <w:lang w:val="es-ES"/>
        </w:rPr>
        <w:t>FORMATO DE SOLICITUD DE ACLARACIONES A LA CONVOCATORIA</w:t>
      </w:r>
      <w:bookmarkEnd w:id="143"/>
      <w:bookmarkEnd w:id="144"/>
    </w:p>
    <w:p w:rsidR="007D4D30" w:rsidRPr="003C7E09" w:rsidRDefault="007D4D30" w:rsidP="00CC66CE">
      <w:pPr>
        <w:suppressAutoHyphens/>
        <w:ind w:right="49"/>
        <w:jc w:val="center"/>
        <w:rPr>
          <w:rFonts w:ascii="Arial" w:eastAsia="Times New Roman" w:hAnsi="Arial" w:cs="Arial"/>
          <w:noProof w:val="0"/>
          <w:sz w:val="20"/>
          <w:szCs w:val="20"/>
          <w:lang w:val="es-ES" w:eastAsia="ar-SA"/>
        </w:rPr>
      </w:pPr>
    </w:p>
    <w:p w:rsidR="00CE4301" w:rsidRPr="003C7E09" w:rsidRDefault="00CE4301" w:rsidP="00CC66CE">
      <w:pPr>
        <w:jc w:val="center"/>
        <w:rPr>
          <w:rFonts w:ascii="Arial" w:hAnsi="Arial" w:cs="Arial"/>
          <w:sz w:val="18"/>
          <w:szCs w:val="18"/>
        </w:rPr>
      </w:pPr>
      <w:r w:rsidRPr="003C7E09">
        <w:rPr>
          <w:rFonts w:ascii="Arial" w:hAnsi="Arial" w:cs="Arial"/>
          <w:sz w:val="18"/>
          <w:szCs w:val="18"/>
        </w:rPr>
        <w:t>(CARTA EN ORIGINAL, PAPEL MEMBRETADO Y FIRMA AUTÓGRAFA</w:t>
      </w:r>
      <w:r w:rsidR="005548BE" w:rsidRPr="003C7E09">
        <w:rPr>
          <w:rFonts w:ascii="Arial" w:hAnsi="Arial" w:cs="Arial"/>
          <w:sz w:val="18"/>
          <w:szCs w:val="18"/>
        </w:rPr>
        <w:t xml:space="preserve"> DEL LICITANTE)</w:t>
      </w:r>
    </w:p>
    <w:p w:rsidR="00CE4301" w:rsidRPr="003C7E09" w:rsidRDefault="00CE4301" w:rsidP="00CC66CE">
      <w:pPr>
        <w:jc w:val="center"/>
        <w:rPr>
          <w:rFonts w:ascii="Arial" w:hAnsi="Arial" w:cs="Arial"/>
          <w:sz w:val="18"/>
          <w:szCs w:val="18"/>
        </w:rPr>
      </w:pPr>
    </w:p>
    <w:p w:rsidR="00CE4301" w:rsidRPr="003C7E09" w:rsidRDefault="00CE4301" w:rsidP="00CC66CE">
      <w:pPr>
        <w:ind w:right="49"/>
        <w:jc w:val="right"/>
        <w:rPr>
          <w:rFonts w:ascii="Arial" w:hAnsi="Arial" w:cs="Arial"/>
          <w:sz w:val="20"/>
        </w:rPr>
      </w:pPr>
      <w:r w:rsidRPr="003C7E09">
        <w:rPr>
          <w:rFonts w:ascii="Arial" w:hAnsi="Arial" w:cs="Arial"/>
          <w:sz w:val="20"/>
        </w:rPr>
        <w:t>______de___________de_____________</w:t>
      </w:r>
    </w:p>
    <w:p w:rsidR="00CE4301" w:rsidRPr="003C7E09" w:rsidRDefault="00CE4301" w:rsidP="00CC66CE">
      <w:pPr>
        <w:ind w:left="-284"/>
        <w:jc w:val="both"/>
        <w:rPr>
          <w:rFonts w:ascii="Arial" w:hAnsi="Arial" w:cs="Arial"/>
          <w:sz w:val="20"/>
          <w:lang w:val="es-ES_tradnl"/>
        </w:rPr>
      </w:pPr>
    </w:p>
    <w:p w:rsidR="00CE4301" w:rsidRPr="003C7E09" w:rsidRDefault="00CE4301" w:rsidP="00CC66CE">
      <w:pPr>
        <w:pStyle w:val="Sinespaciado"/>
        <w:rPr>
          <w:rFonts w:ascii="Arial" w:hAnsi="Arial" w:cs="Arial"/>
          <w:sz w:val="20"/>
          <w:szCs w:val="20"/>
        </w:rPr>
      </w:pPr>
    </w:p>
    <w:p w:rsidR="00CE4301" w:rsidRPr="003C7E09" w:rsidRDefault="00CE4301" w:rsidP="00CC66CE">
      <w:pPr>
        <w:pStyle w:val="Sinespaciado"/>
        <w:rPr>
          <w:rFonts w:ascii="Arial" w:hAnsi="Arial" w:cs="Arial"/>
          <w:sz w:val="20"/>
          <w:szCs w:val="20"/>
        </w:rPr>
      </w:pPr>
      <w:r w:rsidRPr="003C7E09">
        <w:rPr>
          <w:rFonts w:ascii="Arial" w:hAnsi="Arial" w:cs="Arial"/>
          <w:sz w:val="20"/>
          <w:szCs w:val="20"/>
        </w:rPr>
        <w:t>Licitación Pública: ______________________</w:t>
      </w:r>
    </w:p>
    <w:p w:rsidR="00CE4301" w:rsidRPr="003C7E09" w:rsidRDefault="00CE4301" w:rsidP="00CC66CE">
      <w:pPr>
        <w:pStyle w:val="Sinespaciado"/>
        <w:rPr>
          <w:rFonts w:ascii="Arial" w:hAnsi="Arial" w:cs="Arial"/>
          <w:sz w:val="20"/>
          <w:szCs w:val="20"/>
        </w:rPr>
      </w:pPr>
      <w:r w:rsidRPr="003C7E09">
        <w:rPr>
          <w:rFonts w:ascii="Arial" w:hAnsi="Arial" w:cs="Arial"/>
          <w:sz w:val="20"/>
          <w:szCs w:val="20"/>
        </w:rPr>
        <w:t>Persona física o moral: ______________________</w:t>
      </w:r>
    </w:p>
    <w:p w:rsidR="00CE4301" w:rsidRPr="003C7E09" w:rsidRDefault="00CE4301" w:rsidP="00CC66CE">
      <w:pPr>
        <w:pStyle w:val="Sinespaciado"/>
        <w:rPr>
          <w:rFonts w:ascii="Arial" w:hAnsi="Arial" w:cs="Arial"/>
          <w:sz w:val="20"/>
          <w:szCs w:val="20"/>
        </w:rPr>
      </w:pPr>
      <w:r w:rsidRPr="003C7E09">
        <w:rPr>
          <w:rFonts w:ascii="Arial" w:hAnsi="Arial" w:cs="Arial"/>
          <w:sz w:val="20"/>
          <w:szCs w:val="20"/>
        </w:rPr>
        <w:t>Nombre del Representante: ______________________</w:t>
      </w:r>
    </w:p>
    <w:p w:rsidR="00CE4301" w:rsidRPr="003C7E09" w:rsidRDefault="00CE4301" w:rsidP="00CC66CE">
      <w:pPr>
        <w:jc w:val="both"/>
        <w:rPr>
          <w:rFonts w:ascii="Arial" w:hAnsi="Arial" w:cs="Arial"/>
          <w:sz w:val="20"/>
          <w:lang w:val="es-ES_tradnl"/>
        </w:rPr>
      </w:pPr>
    </w:p>
    <w:p w:rsidR="00CE4301" w:rsidRPr="003C7E09" w:rsidRDefault="00CE4301" w:rsidP="00CC66CE">
      <w:pPr>
        <w:jc w:val="both"/>
        <w:rPr>
          <w:rFonts w:ascii="Arial" w:hAnsi="Arial" w:cs="Arial"/>
          <w:sz w:val="20"/>
          <w:lang w:val="es-ES_tradnl"/>
        </w:rPr>
      </w:pPr>
    </w:p>
    <w:p w:rsidR="00CE4301" w:rsidRPr="003C7E09" w:rsidRDefault="00CE4301" w:rsidP="00CC66CE">
      <w:pPr>
        <w:ind w:right="193"/>
        <w:jc w:val="both"/>
        <w:rPr>
          <w:rFonts w:ascii="Arial" w:hAnsi="Arial" w:cs="Arial"/>
          <w:sz w:val="18"/>
          <w:szCs w:val="18"/>
        </w:rPr>
      </w:pPr>
      <w:r w:rsidRPr="003C7E09">
        <w:rPr>
          <w:rFonts w:ascii="Arial" w:hAnsi="Arial" w:cs="Arial"/>
          <w:sz w:val="18"/>
          <w:szCs w:val="18"/>
        </w:rPr>
        <w:t>Instituto Mexicano del Seguro Social</w:t>
      </w:r>
    </w:p>
    <w:p w:rsidR="00CE4301" w:rsidRPr="003C7E09" w:rsidRDefault="00CE4301" w:rsidP="00CC66CE">
      <w:pPr>
        <w:ind w:right="193"/>
        <w:jc w:val="both"/>
        <w:rPr>
          <w:rFonts w:ascii="Arial" w:hAnsi="Arial" w:cs="Arial"/>
          <w:sz w:val="18"/>
          <w:szCs w:val="18"/>
        </w:rPr>
      </w:pPr>
      <w:r w:rsidRPr="003C7E09">
        <w:rPr>
          <w:rFonts w:ascii="Arial" w:hAnsi="Arial" w:cs="Arial"/>
          <w:sz w:val="18"/>
          <w:szCs w:val="18"/>
        </w:rPr>
        <w:t>Coordinación de Adquisición de Bienes y Contratación de Servicios</w:t>
      </w:r>
    </w:p>
    <w:p w:rsidR="00CE4301" w:rsidRPr="003C7E09" w:rsidRDefault="00CE4301" w:rsidP="00CC66CE">
      <w:pPr>
        <w:ind w:right="193"/>
        <w:jc w:val="both"/>
        <w:rPr>
          <w:rFonts w:ascii="Arial" w:hAnsi="Arial" w:cs="Arial"/>
          <w:sz w:val="18"/>
          <w:szCs w:val="18"/>
        </w:rPr>
      </w:pPr>
      <w:r w:rsidRPr="003C7E09">
        <w:rPr>
          <w:rFonts w:ascii="Arial" w:hAnsi="Arial" w:cs="Arial"/>
          <w:sz w:val="18"/>
          <w:szCs w:val="18"/>
        </w:rPr>
        <w:t>Coordinación Técnica de Bienes y Servicios</w:t>
      </w:r>
    </w:p>
    <w:p w:rsidR="00CE4301" w:rsidRPr="003C7E09" w:rsidRDefault="00CE4301" w:rsidP="00CC66CE">
      <w:pPr>
        <w:ind w:right="193"/>
        <w:jc w:val="both"/>
        <w:rPr>
          <w:rFonts w:ascii="Arial" w:hAnsi="Arial" w:cs="Arial"/>
          <w:sz w:val="18"/>
          <w:szCs w:val="18"/>
        </w:rPr>
      </w:pPr>
      <w:r w:rsidRPr="003C7E09">
        <w:rPr>
          <w:rFonts w:ascii="Arial" w:hAnsi="Arial" w:cs="Arial"/>
          <w:sz w:val="18"/>
          <w:szCs w:val="18"/>
        </w:rPr>
        <w:t>División de Bienes Terapéuticos</w:t>
      </w:r>
    </w:p>
    <w:p w:rsidR="00CE4301" w:rsidRPr="003C7E09" w:rsidRDefault="00E136B7" w:rsidP="00CC66CE">
      <w:pPr>
        <w:jc w:val="both"/>
        <w:rPr>
          <w:rFonts w:ascii="Arial" w:hAnsi="Arial" w:cs="Arial"/>
          <w:sz w:val="20"/>
          <w:lang w:val="es-ES_tradnl"/>
        </w:rPr>
      </w:pPr>
      <w:r>
        <w:rPr>
          <w:rFonts w:ascii="Arial" w:hAnsi="Arial" w:cs="Arial"/>
          <w:sz w:val="20"/>
          <w:lang w:val="es-ES_tradnl"/>
        </w:rPr>
        <w:t>Presente</w:t>
      </w:r>
    </w:p>
    <w:p w:rsidR="00CE4301" w:rsidRPr="003C7E09" w:rsidRDefault="00CE4301" w:rsidP="00CC66CE">
      <w:pPr>
        <w:jc w:val="both"/>
        <w:rPr>
          <w:rFonts w:ascii="Arial" w:hAnsi="Arial" w:cs="Arial"/>
          <w:sz w:val="20"/>
          <w:lang w:val="es-ES_tradnl"/>
        </w:rPr>
      </w:pPr>
    </w:p>
    <w:p w:rsidR="00E11802" w:rsidRPr="003C7E09" w:rsidRDefault="00CE4301" w:rsidP="00CC66CE">
      <w:pPr>
        <w:jc w:val="both"/>
        <w:rPr>
          <w:rFonts w:ascii="Arial" w:hAnsi="Arial" w:cs="Arial"/>
          <w:sz w:val="20"/>
          <w:lang w:val="es-ES_tradnl"/>
        </w:rPr>
      </w:pPr>
      <w:r w:rsidRPr="003C7E09">
        <w:rPr>
          <w:rFonts w:ascii="Arial" w:hAnsi="Arial" w:cs="Arial"/>
          <w:sz w:val="20"/>
          <w:lang w:val="es-ES_tradnl"/>
        </w:rPr>
        <w:t xml:space="preserve">Con fundamento en el artículo 33 bis de la Ley de Adquisiciones, Arrendamientos y Servicios del Sector Público y 45 </w:t>
      </w:r>
      <w:r w:rsidR="00B024D6" w:rsidRPr="003C7E09">
        <w:rPr>
          <w:rFonts w:ascii="Arial" w:hAnsi="Arial" w:cs="Arial"/>
          <w:sz w:val="20"/>
          <w:lang w:val="es-ES_tradnl"/>
        </w:rPr>
        <w:t xml:space="preserve">sexto párrafo </w:t>
      </w:r>
      <w:r w:rsidRPr="003C7E09">
        <w:rPr>
          <w:rFonts w:ascii="Arial" w:hAnsi="Arial" w:cs="Arial"/>
          <w:sz w:val="20"/>
          <w:lang w:val="es-ES_tradnl"/>
        </w:rPr>
        <w:t>de su reglamento, solicito aclaración a los siguientes puntos contenidos en la convocatoria</w:t>
      </w:r>
      <w:r w:rsidR="00E11802" w:rsidRPr="003C7E09">
        <w:rPr>
          <w:rFonts w:ascii="Arial" w:hAnsi="Arial" w:cs="Arial"/>
          <w:sz w:val="20"/>
          <w:lang w:val="es-ES_tradnl"/>
        </w:rPr>
        <w:t>:</w:t>
      </w:r>
    </w:p>
    <w:p w:rsidR="00CE4301" w:rsidRPr="003C7E09" w:rsidRDefault="00CE4301" w:rsidP="00CC66CE">
      <w:pPr>
        <w:jc w:val="both"/>
        <w:rPr>
          <w:rFonts w:ascii="Arial" w:hAnsi="Arial"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1"/>
        <w:gridCol w:w="1762"/>
        <w:gridCol w:w="1361"/>
        <w:gridCol w:w="4724"/>
      </w:tblGrid>
      <w:tr w:rsidR="00CE4301" w:rsidRPr="003C7E09" w:rsidTr="00C84000">
        <w:trPr>
          <w:jc w:val="center"/>
        </w:trPr>
        <w:tc>
          <w:tcPr>
            <w:tcW w:w="590" w:type="pct"/>
            <w:shd w:val="clear" w:color="auto" w:fill="BFBFBF" w:themeFill="background1" w:themeFillShade="BF"/>
            <w:vAlign w:val="center"/>
          </w:tcPr>
          <w:p w:rsidR="00CE4301" w:rsidRPr="003C7E09" w:rsidRDefault="00CE4301" w:rsidP="00CC66CE">
            <w:pPr>
              <w:jc w:val="center"/>
              <w:rPr>
                <w:rFonts w:ascii="Arial" w:hAnsi="Arial" w:cs="Arial"/>
                <w:sz w:val="18"/>
                <w:szCs w:val="18"/>
              </w:rPr>
            </w:pPr>
            <w:r w:rsidRPr="003C7E09">
              <w:rPr>
                <w:rFonts w:ascii="Arial" w:hAnsi="Arial" w:cs="Arial"/>
                <w:sz w:val="18"/>
                <w:szCs w:val="18"/>
              </w:rPr>
              <w:t>Número Consecutivo</w:t>
            </w:r>
          </w:p>
        </w:tc>
        <w:tc>
          <w:tcPr>
            <w:tcW w:w="1006" w:type="pct"/>
            <w:shd w:val="clear" w:color="auto" w:fill="BFBFBF" w:themeFill="background1" w:themeFillShade="BF"/>
            <w:vAlign w:val="center"/>
          </w:tcPr>
          <w:p w:rsidR="00CE4301" w:rsidRPr="003C7E09" w:rsidRDefault="00CE4301" w:rsidP="00CC66CE">
            <w:pPr>
              <w:jc w:val="center"/>
              <w:rPr>
                <w:rFonts w:ascii="Arial" w:hAnsi="Arial" w:cs="Arial"/>
                <w:sz w:val="18"/>
                <w:szCs w:val="18"/>
              </w:rPr>
            </w:pPr>
            <w:r w:rsidRPr="003C7E09">
              <w:rPr>
                <w:rFonts w:ascii="Arial" w:hAnsi="Arial" w:cs="Arial"/>
                <w:sz w:val="18"/>
                <w:szCs w:val="18"/>
                <w:lang w:val="es-ES_tradnl"/>
              </w:rPr>
              <w:t>Numeral o punto específico de la Convocatoria</w:t>
            </w:r>
          </w:p>
        </w:tc>
        <w:tc>
          <w:tcPr>
            <w:tcW w:w="749" w:type="pct"/>
            <w:shd w:val="clear" w:color="auto" w:fill="BFBFBF" w:themeFill="background1" w:themeFillShade="BF"/>
            <w:vAlign w:val="center"/>
          </w:tcPr>
          <w:p w:rsidR="00CE4301" w:rsidRPr="003C7E09" w:rsidRDefault="00CE4301" w:rsidP="00CC66CE">
            <w:pPr>
              <w:jc w:val="center"/>
              <w:rPr>
                <w:rFonts w:ascii="Arial" w:hAnsi="Arial" w:cs="Arial"/>
                <w:sz w:val="18"/>
                <w:szCs w:val="18"/>
              </w:rPr>
            </w:pPr>
            <w:r w:rsidRPr="003C7E09">
              <w:rPr>
                <w:rFonts w:ascii="Arial" w:hAnsi="Arial" w:cs="Arial"/>
                <w:sz w:val="18"/>
                <w:szCs w:val="18"/>
              </w:rPr>
              <w:t>Carácter (administrativo, legal o técnico)</w:t>
            </w:r>
          </w:p>
        </w:tc>
        <w:tc>
          <w:tcPr>
            <w:tcW w:w="2655" w:type="pct"/>
            <w:shd w:val="clear" w:color="auto" w:fill="BFBFBF" w:themeFill="background1" w:themeFillShade="BF"/>
            <w:vAlign w:val="center"/>
          </w:tcPr>
          <w:p w:rsidR="00CE4301" w:rsidRPr="003C7E09" w:rsidRDefault="00CE4301" w:rsidP="00CC66CE">
            <w:pPr>
              <w:jc w:val="center"/>
              <w:rPr>
                <w:rFonts w:ascii="Arial" w:hAnsi="Arial" w:cs="Arial"/>
                <w:sz w:val="18"/>
                <w:szCs w:val="18"/>
              </w:rPr>
            </w:pPr>
            <w:r w:rsidRPr="003C7E09">
              <w:rPr>
                <w:rFonts w:ascii="Arial" w:hAnsi="Arial" w:cs="Arial"/>
                <w:sz w:val="18"/>
                <w:szCs w:val="18"/>
              </w:rPr>
              <w:t>Pregunta</w:t>
            </w:r>
          </w:p>
        </w:tc>
      </w:tr>
      <w:tr w:rsidR="00CE4301" w:rsidRPr="003C7E09" w:rsidTr="00C84000">
        <w:trPr>
          <w:trHeight w:val="212"/>
          <w:jc w:val="center"/>
        </w:trPr>
        <w:tc>
          <w:tcPr>
            <w:tcW w:w="590" w:type="pct"/>
          </w:tcPr>
          <w:p w:rsidR="00CE4301" w:rsidRPr="003C7E09" w:rsidRDefault="00CE4301" w:rsidP="00CC66CE">
            <w:pPr>
              <w:jc w:val="center"/>
              <w:rPr>
                <w:rFonts w:ascii="Arial" w:hAnsi="Arial" w:cs="Arial"/>
                <w:sz w:val="18"/>
                <w:szCs w:val="18"/>
              </w:rPr>
            </w:pPr>
          </w:p>
        </w:tc>
        <w:tc>
          <w:tcPr>
            <w:tcW w:w="1006" w:type="pct"/>
          </w:tcPr>
          <w:p w:rsidR="00CE4301" w:rsidRPr="003C7E09" w:rsidRDefault="00CE4301" w:rsidP="00CC66CE">
            <w:pPr>
              <w:rPr>
                <w:rFonts w:ascii="Arial" w:hAnsi="Arial" w:cs="Arial"/>
              </w:rPr>
            </w:pPr>
          </w:p>
        </w:tc>
        <w:tc>
          <w:tcPr>
            <w:tcW w:w="749" w:type="pct"/>
          </w:tcPr>
          <w:p w:rsidR="00CE4301" w:rsidRPr="003C7E09" w:rsidRDefault="00CE4301" w:rsidP="00CC66CE">
            <w:pPr>
              <w:rPr>
                <w:rFonts w:ascii="Arial" w:hAnsi="Arial" w:cs="Arial"/>
              </w:rPr>
            </w:pPr>
          </w:p>
        </w:tc>
        <w:tc>
          <w:tcPr>
            <w:tcW w:w="2655" w:type="pct"/>
          </w:tcPr>
          <w:p w:rsidR="00CE4301" w:rsidRPr="003C7E09" w:rsidRDefault="00CE4301" w:rsidP="00CC66CE">
            <w:pPr>
              <w:rPr>
                <w:rFonts w:ascii="Arial" w:hAnsi="Arial" w:cs="Arial"/>
              </w:rPr>
            </w:pPr>
          </w:p>
        </w:tc>
      </w:tr>
      <w:tr w:rsidR="00CE4301" w:rsidRPr="003C7E09" w:rsidTr="00C84000">
        <w:trPr>
          <w:trHeight w:val="275"/>
          <w:jc w:val="center"/>
        </w:trPr>
        <w:tc>
          <w:tcPr>
            <w:tcW w:w="590" w:type="pct"/>
          </w:tcPr>
          <w:p w:rsidR="00CE4301" w:rsidRPr="003C7E09" w:rsidRDefault="00CE4301" w:rsidP="00CC66CE">
            <w:pPr>
              <w:jc w:val="center"/>
              <w:rPr>
                <w:rFonts w:ascii="Arial" w:hAnsi="Arial" w:cs="Arial"/>
                <w:sz w:val="18"/>
                <w:szCs w:val="18"/>
              </w:rPr>
            </w:pPr>
          </w:p>
        </w:tc>
        <w:tc>
          <w:tcPr>
            <w:tcW w:w="1006" w:type="pct"/>
          </w:tcPr>
          <w:p w:rsidR="00CE4301" w:rsidRPr="003C7E09" w:rsidRDefault="00CE4301" w:rsidP="00CC66CE">
            <w:pPr>
              <w:rPr>
                <w:rFonts w:ascii="Arial" w:hAnsi="Arial" w:cs="Arial"/>
              </w:rPr>
            </w:pPr>
          </w:p>
        </w:tc>
        <w:tc>
          <w:tcPr>
            <w:tcW w:w="749" w:type="pct"/>
          </w:tcPr>
          <w:p w:rsidR="00CE4301" w:rsidRPr="003C7E09" w:rsidRDefault="00CE4301" w:rsidP="00CC66CE">
            <w:pPr>
              <w:rPr>
                <w:rFonts w:ascii="Arial" w:hAnsi="Arial" w:cs="Arial"/>
              </w:rPr>
            </w:pPr>
          </w:p>
        </w:tc>
        <w:tc>
          <w:tcPr>
            <w:tcW w:w="2655" w:type="pct"/>
          </w:tcPr>
          <w:p w:rsidR="00CE4301" w:rsidRPr="003C7E09" w:rsidRDefault="00CE4301" w:rsidP="00CC66CE">
            <w:pPr>
              <w:rPr>
                <w:rFonts w:ascii="Arial" w:hAnsi="Arial" w:cs="Arial"/>
              </w:rPr>
            </w:pPr>
          </w:p>
        </w:tc>
      </w:tr>
      <w:tr w:rsidR="00CE4301" w:rsidRPr="003C7E09" w:rsidTr="00C84000">
        <w:trPr>
          <w:trHeight w:val="275"/>
          <w:jc w:val="center"/>
        </w:trPr>
        <w:tc>
          <w:tcPr>
            <w:tcW w:w="590" w:type="pct"/>
          </w:tcPr>
          <w:p w:rsidR="00CE4301" w:rsidRPr="003C7E09" w:rsidRDefault="00CE4301" w:rsidP="00CC66CE">
            <w:pPr>
              <w:jc w:val="center"/>
              <w:rPr>
                <w:rFonts w:ascii="Arial" w:hAnsi="Arial" w:cs="Arial"/>
                <w:sz w:val="18"/>
                <w:szCs w:val="18"/>
              </w:rPr>
            </w:pPr>
          </w:p>
        </w:tc>
        <w:tc>
          <w:tcPr>
            <w:tcW w:w="1006" w:type="pct"/>
          </w:tcPr>
          <w:p w:rsidR="00CE4301" w:rsidRPr="003C7E09" w:rsidRDefault="00CE4301" w:rsidP="00CC66CE">
            <w:pPr>
              <w:rPr>
                <w:rFonts w:ascii="Arial" w:hAnsi="Arial" w:cs="Arial"/>
              </w:rPr>
            </w:pPr>
          </w:p>
        </w:tc>
        <w:tc>
          <w:tcPr>
            <w:tcW w:w="749" w:type="pct"/>
          </w:tcPr>
          <w:p w:rsidR="00CE4301" w:rsidRPr="003C7E09" w:rsidRDefault="00CE4301" w:rsidP="00CC66CE">
            <w:pPr>
              <w:rPr>
                <w:rFonts w:ascii="Arial" w:hAnsi="Arial" w:cs="Arial"/>
              </w:rPr>
            </w:pPr>
          </w:p>
        </w:tc>
        <w:tc>
          <w:tcPr>
            <w:tcW w:w="2655" w:type="pct"/>
          </w:tcPr>
          <w:p w:rsidR="00CE4301" w:rsidRPr="003C7E09" w:rsidRDefault="00CE4301" w:rsidP="00CC66CE">
            <w:pPr>
              <w:rPr>
                <w:rFonts w:ascii="Arial" w:hAnsi="Arial" w:cs="Arial"/>
              </w:rPr>
            </w:pPr>
          </w:p>
        </w:tc>
      </w:tr>
      <w:tr w:rsidR="00CE4301" w:rsidRPr="003C7E09" w:rsidTr="00C84000">
        <w:trPr>
          <w:trHeight w:val="275"/>
          <w:jc w:val="center"/>
        </w:trPr>
        <w:tc>
          <w:tcPr>
            <w:tcW w:w="590" w:type="pct"/>
          </w:tcPr>
          <w:p w:rsidR="00CE4301" w:rsidRPr="003C7E09" w:rsidRDefault="00CE4301" w:rsidP="00CC66CE">
            <w:pPr>
              <w:jc w:val="center"/>
              <w:rPr>
                <w:rFonts w:ascii="Arial" w:hAnsi="Arial" w:cs="Arial"/>
                <w:sz w:val="18"/>
                <w:szCs w:val="18"/>
              </w:rPr>
            </w:pPr>
          </w:p>
        </w:tc>
        <w:tc>
          <w:tcPr>
            <w:tcW w:w="1006" w:type="pct"/>
          </w:tcPr>
          <w:p w:rsidR="00CE4301" w:rsidRPr="003C7E09" w:rsidRDefault="00CE4301" w:rsidP="00CC66CE">
            <w:pPr>
              <w:rPr>
                <w:rFonts w:ascii="Arial" w:hAnsi="Arial" w:cs="Arial"/>
              </w:rPr>
            </w:pPr>
          </w:p>
        </w:tc>
        <w:tc>
          <w:tcPr>
            <w:tcW w:w="749" w:type="pct"/>
          </w:tcPr>
          <w:p w:rsidR="00CE4301" w:rsidRPr="003C7E09" w:rsidRDefault="00CE4301" w:rsidP="00CC66CE">
            <w:pPr>
              <w:rPr>
                <w:rFonts w:ascii="Arial" w:hAnsi="Arial" w:cs="Arial"/>
              </w:rPr>
            </w:pPr>
          </w:p>
        </w:tc>
        <w:tc>
          <w:tcPr>
            <w:tcW w:w="2655" w:type="pct"/>
          </w:tcPr>
          <w:p w:rsidR="00CE4301" w:rsidRPr="003C7E09" w:rsidRDefault="00CE4301" w:rsidP="00CC66CE">
            <w:pPr>
              <w:rPr>
                <w:rFonts w:ascii="Arial" w:hAnsi="Arial" w:cs="Arial"/>
              </w:rPr>
            </w:pPr>
          </w:p>
        </w:tc>
      </w:tr>
      <w:tr w:rsidR="00CE4301" w:rsidRPr="003C7E09" w:rsidTr="00C84000">
        <w:trPr>
          <w:trHeight w:val="275"/>
          <w:jc w:val="center"/>
        </w:trPr>
        <w:tc>
          <w:tcPr>
            <w:tcW w:w="590" w:type="pct"/>
          </w:tcPr>
          <w:p w:rsidR="00CE4301" w:rsidRPr="003C7E09" w:rsidRDefault="00CE4301" w:rsidP="00CC66CE">
            <w:pPr>
              <w:jc w:val="center"/>
              <w:rPr>
                <w:rFonts w:ascii="Arial" w:hAnsi="Arial" w:cs="Arial"/>
                <w:sz w:val="18"/>
                <w:szCs w:val="18"/>
              </w:rPr>
            </w:pPr>
          </w:p>
        </w:tc>
        <w:tc>
          <w:tcPr>
            <w:tcW w:w="1006" w:type="pct"/>
          </w:tcPr>
          <w:p w:rsidR="00CE4301" w:rsidRPr="003C7E09" w:rsidRDefault="00CE4301" w:rsidP="00CC66CE">
            <w:pPr>
              <w:rPr>
                <w:rFonts w:ascii="Arial" w:hAnsi="Arial" w:cs="Arial"/>
              </w:rPr>
            </w:pPr>
          </w:p>
        </w:tc>
        <w:tc>
          <w:tcPr>
            <w:tcW w:w="749" w:type="pct"/>
          </w:tcPr>
          <w:p w:rsidR="00CE4301" w:rsidRPr="003C7E09" w:rsidRDefault="00CE4301" w:rsidP="00CC66CE">
            <w:pPr>
              <w:rPr>
                <w:rFonts w:ascii="Arial" w:hAnsi="Arial" w:cs="Arial"/>
              </w:rPr>
            </w:pPr>
          </w:p>
        </w:tc>
        <w:tc>
          <w:tcPr>
            <w:tcW w:w="2655" w:type="pct"/>
          </w:tcPr>
          <w:p w:rsidR="00CE4301" w:rsidRPr="003C7E09" w:rsidRDefault="00CE4301" w:rsidP="00CC66CE">
            <w:pPr>
              <w:rPr>
                <w:rFonts w:ascii="Arial" w:hAnsi="Arial" w:cs="Arial"/>
              </w:rPr>
            </w:pPr>
          </w:p>
        </w:tc>
      </w:tr>
      <w:tr w:rsidR="00CE4301" w:rsidRPr="003C7E09" w:rsidTr="00C84000">
        <w:trPr>
          <w:trHeight w:val="275"/>
          <w:jc w:val="center"/>
        </w:trPr>
        <w:tc>
          <w:tcPr>
            <w:tcW w:w="590" w:type="pct"/>
          </w:tcPr>
          <w:p w:rsidR="00CE4301" w:rsidRPr="003C7E09" w:rsidRDefault="00CE4301" w:rsidP="00CC66CE">
            <w:pPr>
              <w:jc w:val="center"/>
              <w:rPr>
                <w:rFonts w:ascii="Arial" w:hAnsi="Arial" w:cs="Arial"/>
                <w:sz w:val="18"/>
                <w:szCs w:val="18"/>
              </w:rPr>
            </w:pPr>
          </w:p>
        </w:tc>
        <w:tc>
          <w:tcPr>
            <w:tcW w:w="1006" w:type="pct"/>
          </w:tcPr>
          <w:p w:rsidR="00CE4301" w:rsidRPr="003C7E09" w:rsidRDefault="00CE4301" w:rsidP="00CC66CE">
            <w:pPr>
              <w:rPr>
                <w:rFonts w:ascii="Arial" w:hAnsi="Arial" w:cs="Arial"/>
              </w:rPr>
            </w:pPr>
          </w:p>
        </w:tc>
        <w:tc>
          <w:tcPr>
            <w:tcW w:w="749" w:type="pct"/>
          </w:tcPr>
          <w:p w:rsidR="00CE4301" w:rsidRPr="003C7E09" w:rsidRDefault="00CE4301" w:rsidP="00CC66CE">
            <w:pPr>
              <w:rPr>
                <w:rFonts w:ascii="Arial" w:hAnsi="Arial" w:cs="Arial"/>
              </w:rPr>
            </w:pPr>
          </w:p>
        </w:tc>
        <w:tc>
          <w:tcPr>
            <w:tcW w:w="2655" w:type="pct"/>
          </w:tcPr>
          <w:p w:rsidR="00CE4301" w:rsidRPr="003C7E09" w:rsidRDefault="00CE4301" w:rsidP="00CC66CE">
            <w:pPr>
              <w:rPr>
                <w:rFonts w:ascii="Arial" w:hAnsi="Arial" w:cs="Arial"/>
              </w:rPr>
            </w:pPr>
          </w:p>
        </w:tc>
      </w:tr>
      <w:tr w:rsidR="00CE4301" w:rsidRPr="003C7E09" w:rsidTr="00C84000">
        <w:trPr>
          <w:trHeight w:val="275"/>
          <w:jc w:val="center"/>
        </w:trPr>
        <w:tc>
          <w:tcPr>
            <w:tcW w:w="590" w:type="pct"/>
          </w:tcPr>
          <w:p w:rsidR="00CE4301" w:rsidRPr="003C7E09" w:rsidRDefault="00CE4301" w:rsidP="00CC66CE">
            <w:pPr>
              <w:jc w:val="center"/>
              <w:rPr>
                <w:rFonts w:ascii="Arial" w:hAnsi="Arial" w:cs="Arial"/>
                <w:sz w:val="18"/>
                <w:szCs w:val="18"/>
              </w:rPr>
            </w:pPr>
          </w:p>
        </w:tc>
        <w:tc>
          <w:tcPr>
            <w:tcW w:w="1006" w:type="pct"/>
          </w:tcPr>
          <w:p w:rsidR="00CE4301" w:rsidRPr="003C7E09" w:rsidRDefault="00CE4301" w:rsidP="00CC66CE">
            <w:pPr>
              <w:rPr>
                <w:rFonts w:ascii="Arial" w:hAnsi="Arial" w:cs="Arial"/>
              </w:rPr>
            </w:pPr>
          </w:p>
        </w:tc>
        <w:tc>
          <w:tcPr>
            <w:tcW w:w="749" w:type="pct"/>
          </w:tcPr>
          <w:p w:rsidR="00CE4301" w:rsidRPr="003C7E09" w:rsidRDefault="00CE4301" w:rsidP="00CC66CE">
            <w:pPr>
              <w:rPr>
                <w:rFonts w:ascii="Arial" w:hAnsi="Arial" w:cs="Arial"/>
              </w:rPr>
            </w:pPr>
          </w:p>
        </w:tc>
        <w:tc>
          <w:tcPr>
            <w:tcW w:w="2655" w:type="pct"/>
          </w:tcPr>
          <w:p w:rsidR="00CE4301" w:rsidRPr="003C7E09" w:rsidRDefault="00CE4301" w:rsidP="00CC66CE">
            <w:pPr>
              <w:rPr>
                <w:rFonts w:ascii="Arial" w:hAnsi="Arial" w:cs="Arial"/>
              </w:rPr>
            </w:pPr>
          </w:p>
        </w:tc>
      </w:tr>
      <w:tr w:rsidR="00CE4301" w:rsidRPr="003C7E09" w:rsidTr="00C84000">
        <w:trPr>
          <w:trHeight w:val="275"/>
          <w:jc w:val="center"/>
        </w:trPr>
        <w:tc>
          <w:tcPr>
            <w:tcW w:w="590" w:type="pct"/>
          </w:tcPr>
          <w:p w:rsidR="00CE4301" w:rsidRPr="003C7E09" w:rsidRDefault="00CE4301" w:rsidP="00CC66CE">
            <w:pPr>
              <w:jc w:val="center"/>
              <w:rPr>
                <w:rFonts w:ascii="Arial" w:hAnsi="Arial" w:cs="Arial"/>
                <w:sz w:val="18"/>
                <w:szCs w:val="18"/>
              </w:rPr>
            </w:pPr>
          </w:p>
        </w:tc>
        <w:tc>
          <w:tcPr>
            <w:tcW w:w="1006" w:type="pct"/>
          </w:tcPr>
          <w:p w:rsidR="00CE4301" w:rsidRPr="003C7E09" w:rsidRDefault="00CE4301" w:rsidP="00CC66CE">
            <w:pPr>
              <w:rPr>
                <w:rFonts w:ascii="Arial" w:hAnsi="Arial" w:cs="Arial"/>
              </w:rPr>
            </w:pPr>
          </w:p>
        </w:tc>
        <w:tc>
          <w:tcPr>
            <w:tcW w:w="749" w:type="pct"/>
          </w:tcPr>
          <w:p w:rsidR="00CE4301" w:rsidRPr="003C7E09" w:rsidRDefault="00CE4301" w:rsidP="00CC66CE">
            <w:pPr>
              <w:rPr>
                <w:rFonts w:ascii="Arial" w:hAnsi="Arial" w:cs="Arial"/>
              </w:rPr>
            </w:pPr>
          </w:p>
        </w:tc>
        <w:tc>
          <w:tcPr>
            <w:tcW w:w="2655" w:type="pct"/>
          </w:tcPr>
          <w:p w:rsidR="00CE4301" w:rsidRPr="003C7E09" w:rsidRDefault="00CE4301" w:rsidP="00CC66CE">
            <w:pPr>
              <w:rPr>
                <w:rFonts w:ascii="Arial" w:hAnsi="Arial" w:cs="Arial"/>
              </w:rPr>
            </w:pPr>
          </w:p>
        </w:tc>
      </w:tr>
      <w:tr w:rsidR="00CE4301" w:rsidRPr="003C7E09" w:rsidTr="00C84000">
        <w:trPr>
          <w:trHeight w:val="275"/>
          <w:jc w:val="center"/>
        </w:trPr>
        <w:tc>
          <w:tcPr>
            <w:tcW w:w="590" w:type="pct"/>
          </w:tcPr>
          <w:p w:rsidR="00CE4301" w:rsidRPr="003C7E09" w:rsidRDefault="00CE4301" w:rsidP="00CC66CE">
            <w:pPr>
              <w:jc w:val="center"/>
              <w:rPr>
                <w:rFonts w:ascii="Arial" w:hAnsi="Arial" w:cs="Arial"/>
                <w:sz w:val="18"/>
                <w:szCs w:val="18"/>
              </w:rPr>
            </w:pPr>
          </w:p>
        </w:tc>
        <w:tc>
          <w:tcPr>
            <w:tcW w:w="1006" w:type="pct"/>
          </w:tcPr>
          <w:p w:rsidR="00CE4301" w:rsidRPr="003C7E09" w:rsidRDefault="00CE4301" w:rsidP="00CC66CE">
            <w:pPr>
              <w:rPr>
                <w:rFonts w:ascii="Arial" w:hAnsi="Arial" w:cs="Arial"/>
              </w:rPr>
            </w:pPr>
          </w:p>
        </w:tc>
        <w:tc>
          <w:tcPr>
            <w:tcW w:w="749" w:type="pct"/>
          </w:tcPr>
          <w:p w:rsidR="00CE4301" w:rsidRPr="003C7E09" w:rsidRDefault="00CE4301" w:rsidP="00CC66CE">
            <w:pPr>
              <w:rPr>
                <w:rFonts w:ascii="Arial" w:hAnsi="Arial" w:cs="Arial"/>
              </w:rPr>
            </w:pPr>
          </w:p>
        </w:tc>
        <w:tc>
          <w:tcPr>
            <w:tcW w:w="2655" w:type="pct"/>
          </w:tcPr>
          <w:p w:rsidR="00CE4301" w:rsidRPr="003C7E09" w:rsidRDefault="00CE4301" w:rsidP="00CC66CE">
            <w:pPr>
              <w:rPr>
                <w:rFonts w:ascii="Arial" w:hAnsi="Arial" w:cs="Arial"/>
              </w:rPr>
            </w:pPr>
          </w:p>
        </w:tc>
      </w:tr>
      <w:tr w:rsidR="00CE4301" w:rsidRPr="003C7E09" w:rsidTr="00C84000">
        <w:trPr>
          <w:trHeight w:val="275"/>
          <w:jc w:val="center"/>
        </w:trPr>
        <w:tc>
          <w:tcPr>
            <w:tcW w:w="590" w:type="pct"/>
          </w:tcPr>
          <w:p w:rsidR="00CE4301" w:rsidRPr="003C7E09" w:rsidRDefault="00CE4301" w:rsidP="00CC66CE">
            <w:pPr>
              <w:jc w:val="center"/>
              <w:rPr>
                <w:rFonts w:ascii="Arial" w:hAnsi="Arial" w:cs="Arial"/>
                <w:sz w:val="18"/>
                <w:szCs w:val="18"/>
              </w:rPr>
            </w:pPr>
          </w:p>
        </w:tc>
        <w:tc>
          <w:tcPr>
            <w:tcW w:w="1006" w:type="pct"/>
          </w:tcPr>
          <w:p w:rsidR="00CE4301" w:rsidRPr="003C7E09" w:rsidRDefault="00CE4301" w:rsidP="00CC66CE">
            <w:pPr>
              <w:rPr>
                <w:rFonts w:ascii="Arial" w:hAnsi="Arial" w:cs="Arial"/>
              </w:rPr>
            </w:pPr>
          </w:p>
        </w:tc>
        <w:tc>
          <w:tcPr>
            <w:tcW w:w="749" w:type="pct"/>
          </w:tcPr>
          <w:p w:rsidR="00CE4301" w:rsidRPr="003C7E09" w:rsidRDefault="00CE4301" w:rsidP="00CC66CE">
            <w:pPr>
              <w:rPr>
                <w:rFonts w:ascii="Arial" w:hAnsi="Arial" w:cs="Arial"/>
              </w:rPr>
            </w:pPr>
          </w:p>
        </w:tc>
        <w:tc>
          <w:tcPr>
            <w:tcW w:w="2655" w:type="pct"/>
          </w:tcPr>
          <w:p w:rsidR="00CE4301" w:rsidRPr="003C7E09" w:rsidRDefault="00CE4301" w:rsidP="00CC66CE">
            <w:pPr>
              <w:rPr>
                <w:rFonts w:ascii="Arial" w:hAnsi="Arial" w:cs="Arial"/>
              </w:rPr>
            </w:pPr>
          </w:p>
        </w:tc>
      </w:tr>
      <w:tr w:rsidR="00CE4301" w:rsidRPr="003C7E09" w:rsidTr="00C84000">
        <w:trPr>
          <w:trHeight w:val="275"/>
          <w:jc w:val="center"/>
        </w:trPr>
        <w:tc>
          <w:tcPr>
            <w:tcW w:w="590" w:type="pct"/>
          </w:tcPr>
          <w:p w:rsidR="00CE4301" w:rsidRPr="003C7E09" w:rsidRDefault="00CE4301" w:rsidP="00CC66CE">
            <w:pPr>
              <w:jc w:val="center"/>
              <w:rPr>
                <w:rFonts w:ascii="Arial" w:hAnsi="Arial" w:cs="Arial"/>
                <w:sz w:val="18"/>
                <w:szCs w:val="18"/>
              </w:rPr>
            </w:pPr>
          </w:p>
        </w:tc>
        <w:tc>
          <w:tcPr>
            <w:tcW w:w="1006" w:type="pct"/>
          </w:tcPr>
          <w:p w:rsidR="00CE4301" w:rsidRPr="003C7E09" w:rsidRDefault="00CE4301" w:rsidP="00CC66CE">
            <w:pPr>
              <w:rPr>
                <w:rFonts w:ascii="Arial" w:hAnsi="Arial" w:cs="Arial"/>
              </w:rPr>
            </w:pPr>
          </w:p>
        </w:tc>
        <w:tc>
          <w:tcPr>
            <w:tcW w:w="749" w:type="pct"/>
          </w:tcPr>
          <w:p w:rsidR="00CE4301" w:rsidRPr="003C7E09" w:rsidRDefault="00CE4301" w:rsidP="00CC66CE">
            <w:pPr>
              <w:rPr>
                <w:rFonts w:ascii="Arial" w:hAnsi="Arial" w:cs="Arial"/>
              </w:rPr>
            </w:pPr>
          </w:p>
        </w:tc>
        <w:tc>
          <w:tcPr>
            <w:tcW w:w="2655" w:type="pct"/>
          </w:tcPr>
          <w:p w:rsidR="00CE4301" w:rsidRPr="003C7E09" w:rsidRDefault="00CE4301" w:rsidP="00CC66CE">
            <w:pPr>
              <w:rPr>
                <w:rFonts w:ascii="Arial" w:hAnsi="Arial" w:cs="Arial"/>
              </w:rPr>
            </w:pPr>
          </w:p>
        </w:tc>
      </w:tr>
      <w:tr w:rsidR="00CE4301" w:rsidRPr="003C7E09" w:rsidTr="00C84000">
        <w:trPr>
          <w:trHeight w:val="275"/>
          <w:jc w:val="center"/>
        </w:trPr>
        <w:tc>
          <w:tcPr>
            <w:tcW w:w="590" w:type="pct"/>
          </w:tcPr>
          <w:p w:rsidR="00CE4301" w:rsidRPr="003C7E09" w:rsidRDefault="00CE4301" w:rsidP="00CC66CE">
            <w:pPr>
              <w:jc w:val="center"/>
              <w:rPr>
                <w:rFonts w:ascii="Arial" w:hAnsi="Arial" w:cs="Arial"/>
                <w:sz w:val="18"/>
                <w:szCs w:val="18"/>
              </w:rPr>
            </w:pPr>
          </w:p>
        </w:tc>
        <w:tc>
          <w:tcPr>
            <w:tcW w:w="1006" w:type="pct"/>
          </w:tcPr>
          <w:p w:rsidR="00CE4301" w:rsidRPr="003C7E09" w:rsidRDefault="00CE4301" w:rsidP="00CC66CE">
            <w:pPr>
              <w:rPr>
                <w:rFonts w:ascii="Arial" w:hAnsi="Arial" w:cs="Arial"/>
              </w:rPr>
            </w:pPr>
          </w:p>
        </w:tc>
        <w:tc>
          <w:tcPr>
            <w:tcW w:w="749" w:type="pct"/>
          </w:tcPr>
          <w:p w:rsidR="00CE4301" w:rsidRPr="003C7E09" w:rsidRDefault="00CE4301" w:rsidP="00CC66CE">
            <w:pPr>
              <w:rPr>
                <w:rFonts w:ascii="Arial" w:hAnsi="Arial" w:cs="Arial"/>
              </w:rPr>
            </w:pPr>
          </w:p>
        </w:tc>
        <w:tc>
          <w:tcPr>
            <w:tcW w:w="2655" w:type="pct"/>
          </w:tcPr>
          <w:p w:rsidR="00CE4301" w:rsidRPr="003C7E09" w:rsidRDefault="00CE4301" w:rsidP="00CC66CE">
            <w:pPr>
              <w:rPr>
                <w:rFonts w:ascii="Arial" w:hAnsi="Arial" w:cs="Arial"/>
              </w:rPr>
            </w:pPr>
          </w:p>
        </w:tc>
      </w:tr>
      <w:tr w:rsidR="00CE4301" w:rsidRPr="003C7E09" w:rsidTr="00C84000">
        <w:trPr>
          <w:trHeight w:val="275"/>
          <w:jc w:val="center"/>
        </w:trPr>
        <w:tc>
          <w:tcPr>
            <w:tcW w:w="590" w:type="pct"/>
          </w:tcPr>
          <w:p w:rsidR="00CE4301" w:rsidRPr="003C7E09" w:rsidRDefault="00CE4301" w:rsidP="00CC66CE">
            <w:pPr>
              <w:jc w:val="center"/>
              <w:rPr>
                <w:rFonts w:ascii="Arial" w:hAnsi="Arial" w:cs="Arial"/>
                <w:sz w:val="18"/>
                <w:szCs w:val="18"/>
              </w:rPr>
            </w:pPr>
          </w:p>
        </w:tc>
        <w:tc>
          <w:tcPr>
            <w:tcW w:w="1006" w:type="pct"/>
          </w:tcPr>
          <w:p w:rsidR="00CE4301" w:rsidRPr="003C7E09" w:rsidRDefault="00CE4301" w:rsidP="00CC66CE">
            <w:pPr>
              <w:rPr>
                <w:rFonts w:ascii="Arial" w:hAnsi="Arial" w:cs="Arial"/>
              </w:rPr>
            </w:pPr>
          </w:p>
        </w:tc>
        <w:tc>
          <w:tcPr>
            <w:tcW w:w="749" w:type="pct"/>
          </w:tcPr>
          <w:p w:rsidR="00CE4301" w:rsidRPr="003C7E09" w:rsidRDefault="00CE4301" w:rsidP="00CC66CE">
            <w:pPr>
              <w:rPr>
                <w:rFonts w:ascii="Arial" w:hAnsi="Arial" w:cs="Arial"/>
              </w:rPr>
            </w:pPr>
          </w:p>
        </w:tc>
        <w:tc>
          <w:tcPr>
            <w:tcW w:w="2655" w:type="pct"/>
          </w:tcPr>
          <w:p w:rsidR="00CE4301" w:rsidRPr="003C7E09" w:rsidRDefault="00CE4301" w:rsidP="00CC66CE">
            <w:pPr>
              <w:rPr>
                <w:rFonts w:ascii="Arial" w:hAnsi="Arial" w:cs="Arial"/>
              </w:rPr>
            </w:pPr>
          </w:p>
        </w:tc>
      </w:tr>
    </w:tbl>
    <w:p w:rsidR="00CE4301" w:rsidRPr="003C7E09" w:rsidRDefault="00CE4301" w:rsidP="00CC66CE">
      <w:pPr>
        <w:jc w:val="both"/>
        <w:rPr>
          <w:rFonts w:ascii="Arial" w:hAnsi="Arial" w:cs="Arial"/>
          <w:sz w:val="18"/>
          <w:szCs w:val="18"/>
        </w:rPr>
      </w:pPr>
    </w:p>
    <w:p w:rsidR="00280C0A" w:rsidRPr="003C7E09" w:rsidRDefault="00280C0A" w:rsidP="00CC66CE">
      <w:pPr>
        <w:rPr>
          <w:rFonts w:ascii="Arial" w:hAnsi="Arial" w:cs="Arial"/>
          <w:sz w:val="18"/>
          <w:szCs w:val="18"/>
          <w:lang w:val="es-ES_tradnl"/>
        </w:rPr>
      </w:pPr>
      <w:r w:rsidRPr="003C7E09">
        <w:rPr>
          <w:rFonts w:ascii="Arial" w:hAnsi="Arial" w:cs="Arial"/>
          <w:b/>
          <w:sz w:val="20"/>
        </w:rPr>
        <w:t>Nota</w:t>
      </w:r>
      <w:r w:rsidRPr="003C7E09">
        <w:rPr>
          <w:rFonts w:ascii="Arial" w:hAnsi="Arial" w:cs="Arial"/>
          <w:sz w:val="20"/>
        </w:rPr>
        <w:t>: A</w:t>
      </w:r>
      <w:r w:rsidRPr="003C7E09">
        <w:rPr>
          <w:rFonts w:ascii="Arial" w:hAnsi="Arial" w:cs="Arial"/>
          <w:sz w:val="20"/>
          <w:lang w:val="es-ES_tradnl"/>
        </w:rPr>
        <w:t>nexo en archivo electrónico en formato word, las preguntas con el fin de agilizar el acto de junta de aclaraciones</w:t>
      </w:r>
    </w:p>
    <w:p w:rsidR="00CE4301" w:rsidRPr="003C7E09" w:rsidRDefault="00CE4301" w:rsidP="00CC66CE">
      <w:pPr>
        <w:rPr>
          <w:rFonts w:ascii="Arial" w:hAnsi="Arial" w:cs="Arial"/>
          <w:sz w:val="18"/>
          <w:szCs w:val="18"/>
          <w:lang w:val="es-ES_tradnl"/>
        </w:rPr>
      </w:pPr>
    </w:p>
    <w:p w:rsidR="00CE4301" w:rsidRPr="003C7E09" w:rsidRDefault="00CE4301" w:rsidP="00CC66CE">
      <w:pPr>
        <w:rPr>
          <w:rFonts w:ascii="Arial" w:hAnsi="Arial" w:cs="Arial"/>
          <w:sz w:val="18"/>
          <w:szCs w:val="18"/>
        </w:rPr>
      </w:pPr>
    </w:p>
    <w:p w:rsidR="00CE4301" w:rsidRPr="003C7E09" w:rsidRDefault="00CE4301" w:rsidP="00CC66CE">
      <w:pPr>
        <w:widowControl w:val="0"/>
        <w:ind w:left="-284"/>
        <w:jc w:val="center"/>
        <w:rPr>
          <w:rFonts w:ascii="Arial" w:hAnsi="Arial" w:cs="Arial"/>
          <w:sz w:val="20"/>
          <w:lang w:val="es-ES_tradnl" w:eastAsia="es-ES"/>
        </w:rPr>
      </w:pPr>
      <w:r w:rsidRPr="003C7E09">
        <w:rPr>
          <w:rFonts w:ascii="Arial" w:hAnsi="Arial" w:cs="Arial"/>
          <w:sz w:val="20"/>
          <w:lang w:val="es-ES_tradnl" w:eastAsia="es-ES"/>
        </w:rPr>
        <w:t>_______________________________________________________________</w:t>
      </w:r>
    </w:p>
    <w:p w:rsidR="00CE4301" w:rsidRPr="003C7E09" w:rsidRDefault="00CE4301" w:rsidP="00CC66CE">
      <w:pPr>
        <w:ind w:left="-284"/>
        <w:jc w:val="center"/>
        <w:rPr>
          <w:rFonts w:ascii="Arial" w:hAnsi="Arial" w:cs="Arial"/>
          <w:bCs/>
          <w:sz w:val="20"/>
          <w:lang w:val="es-ES_tradnl"/>
        </w:rPr>
      </w:pPr>
      <w:r w:rsidRPr="003C7E09">
        <w:rPr>
          <w:rFonts w:ascii="Arial" w:hAnsi="Arial" w:cs="Arial"/>
          <w:bCs/>
          <w:sz w:val="20"/>
          <w:lang w:val="es-ES_tradnl"/>
        </w:rPr>
        <w:t>(Nombre y firma del Representante Legal)</w:t>
      </w:r>
    </w:p>
    <w:p w:rsidR="007D4D30" w:rsidRPr="003C7E09" w:rsidRDefault="007D4D30" w:rsidP="00CC66CE">
      <w:pPr>
        <w:ind w:right="49"/>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br w:type="page"/>
      </w:r>
    </w:p>
    <w:p w:rsidR="00CE4301" w:rsidRPr="00C90756" w:rsidRDefault="00FC3335" w:rsidP="00CC66CE">
      <w:pPr>
        <w:pStyle w:val="Ttulo1"/>
        <w:numPr>
          <w:ilvl w:val="0"/>
          <w:numId w:val="0"/>
        </w:numPr>
        <w:spacing w:before="0" w:after="0"/>
        <w:ind w:left="360" w:right="49"/>
        <w:jc w:val="center"/>
        <w:rPr>
          <w:rFonts w:cs="Arial"/>
          <w:noProof w:val="0"/>
          <w:sz w:val="20"/>
          <w:szCs w:val="20"/>
          <w:lang w:val="es-ES"/>
        </w:rPr>
      </w:pPr>
      <w:bookmarkStart w:id="145" w:name="_Toc460500938"/>
      <w:bookmarkStart w:id="146" w:name="_Toc527112300"/>
      <w:r w:rsidRPr="003C7E09">
        <w:rPr>
          <w:rFonts w:cs="Arial"/>
          <w:sz w:val="20"/>
          <w:szCs w:val="20"/>
        </w:rPr>
        <w:lastRenderedPageBreak/>
        <w:t>ANEXO</w:t>
      </w:r>
      <w:r w:rsidRPr="003C7E09">
        <w:rPr>
          <w:rFonts w:cs="Arial"/>
          <w:noProof w:val="0"/>
          <w:sz w:val="20"/>
          <w:szCs w:val="20"/>
          <w:lang w:val="es-ES"/>
        </w:rPr>
        <w:t xml:space="preserve"> </w:t>
      </w:r>
      <w:r w:rsidR="00590754">
        <w:rPr>
          <w:rFonts w:cs="Arial"/>
          <w:noProof w:val="0"/>
          <w:sz w:val="20"/>
          <w:szCs w:val="20"/>
          <w:lang w:val="es-ES"/>
        </w:rPr>
        <w:t>IV</w:t>
      </w:r>
      <w:r w:rsidRPr="003C7E09">
        <w:rPr>
          <w:rFonts w:cs="Arial"/>
          <w:noProof w:val="0"/>
          <w:sz w:val="20"/>
          <w:szCs w:val="20"/>
          <w:lang w:val="es-ES"/>
        </w:rPr>
        <w:t xml:space="preserve"> </w:t>
      </w:r>
      <w:r w:rsidR="00C90756">
        <w:rPr>
          <w:rFonts w:cs="Arial"/>
          <w:noProof w:val="0"/>
          <w:sz w:val="20"/>
          <w:szCs w:val="20"/>
          <w:lang w:val="es-ES"/>
        </w:rPr>
        <w:br/>
      </w:r>
      <w:r w:rsidRPr="009E2B85">
        <w:rPr>
          <w:rFonts w:cs="Arial"/>
          <w:sz w:val="20"/>
          <w:szCs w:val="20"/>
        </w:rPr>
        <w:t>MODELO DE CONVENIO DE PARTICIPACIÓN CONJUNTA</w:t>
      </w:r>
      <w:bookmarkEnd w:id="146"/>
    </w:p>
    <w:p w:rsidR="00D8575C" w:rsidRPr="009E2B85" w:rsidRDefault="00D8575C" w:rsidP="00CC66CE">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sz w:val="20"/>
          <w:szCs w:val="20"/>
        </w:rPr>
      </w:pPr>
    </w:p>
    <w:p w:rsidR="00D8575C" w:rsidRDefault="00D8575C" w:rsidP="00CC66CE">
      <w:pPr>
        <w:ind w:right="16"/>
        <w:jc w:val="center"/>
        <w:rPr>
          <w:rFonts w:ascii="Arial" w:hAnsi="Arial" w:cs="Arial"/>
          <w:b/>
          <w:bCs/>
          <w:i/>
          <w:iCs/>
          <w:sz w:val="18"/>
          <w:szCs w:val="18"/>
        </w:rPr>
      </w:pPr>
      <w:r>
        <w:rPr>
          <w:rFonts w:ascii="Arial" w:hAnsi="Arial" w:cs="Arial"/>
          <w:i/>
          <w:iCs/>
          <w:sz w:val="18"/>
          <w:szCs w:val="18"/>
        </w:rPr>
        <w:t>(</w:t>
      </w:r>
      <w:r>
        <w:rPr>
          <w:rFonts w:ascii="Arial" w:hAnsi="Arial" w:cs="Arial"/>
          <w:b/>
          <w:bCs/>
          <w:i/>
          <w:iCs/>
          <w:sz w:val="18"/>
          <w:szCs w:val="18"/>
        </w:rPr>
        <w:t xml:space="preserve">NOTA: EN CASO DE QUE EL LICITANTE NO PARTICIPE DE MANERA CONJUNTA, </w:t>
      </w:r>
    </w:p>
    <w:p w:rsidR="00D8575C" w:rsidRDefault="00D8575C" w:rsidP="00CC66CE">
      <w:pPr>
        <w:ind w:right="16"/>
        <w:jc w:val="center"/>
        <w:rPr>
          <w:rFonts w:ascii="Arial" w:hAnsi="Arial" w:cs="Arial"/>
          <w:b/>
          <w:bCs/>
          <w:i/>
          <w:iCs/>
          <w:sz w:val="18"/>
          <w:szCs w:val="18"/>
        </w:rPr>
      </w:pPr>
      <w:r>
        <w:rPr>
          <w:rFonts w:ascii="Arial" w:hAnsi="Arial" w:cs="Arial"/>
          <w:b/>
          <w:bCs/>
          <w:i/>
          <w:iCs/>
          <w:sz w:val="18"/>
          <w:szCs w:val="18"/>
        </w:rPr>
        <w:t>NO INTEGRARÁ ESTE ANEXO A SU PROPOSICIÓN Y NO SERÁ CAUSAL DE DESECHAMIENTO)</w:t>
      </w:r>
    </w:p>
    <w:p w:rsidR="00D8575C" w:rsidRDefault="00D8575C" w:rsidP="00CC66CE">
      <w:pPr>
        <w:ind w:right="16"/>
        <w:jc w:val="center"/>
        <w:rPr>
          <w:rFonts w:ascii="Arial" w:hAnsi="Arial" w:cs="Arial"/>
          <w:b/>
          <w:bCs/>
          <w:sz w:val="18"/>
          <w:szCs w:val="18"/>
        </w:rPr>
      </w:pPr>
    </w:p>
    <w:p w:rsidR="00D8575C" w:rsidRDefault="00D8575C" w:rsidP="00CC66CE">
      <w:pPr>
        <w:pStyle w:val="Textoindependiente"/>
        <w:spacing w:after="0"/>
        <w:jc w:val="both"/>
        <w:rPr>
          <w:rFonts w:ascii="Arial" w:hAnsi="Arial" w:cs="Arial"/>
          <w:b/>
          <w:bCs/>
          <w:sz w:val="18"/>
          <w:szCs w:val="18"/>
        </w:rPr>
      </w:pPr>
      <w:r>
        <w:rPr>
          <w:rFonts w:ascii="Arial" w:hAnsi="Arial" w:cs="Arial"/>
          <w:b/>
          <w:bCs/>
          <w:sz w:val="18"/>
          <w:szCs w:val="18"/>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D8575C" w:rsidRDefault="00D8575C" w:rsidP="00CC66CE">
      <w:pPr>
        <w:pStyle w:val="Textoindependiente21"/>
        <w:rPr>
          <w:rFonts w:cs="Arial"/>
          <w:sz w:val="18"/>
          <w:szCs w:val="18"/>
        </w:rPr>
      </w:pPr>
    </w:p>
    <w:p w:rsidR="00D8575C" w:rsidRDefault="00D8575C" w:rsidP="00CC66CE">
      <w:pPr>
        <w:jc w:val="both"/>
        <w:rPr>
          <w:rFonts w:ascii="Arial" w:hAnsi="Arial" w:cs="Arial"/>
          <w:sz w:val="18"/>
          <w:szCs w:val="18"/>
        </w:rPr>
      </w:pPr>
      <w:r>
        <w:rPr>
          <w:rFonts w:ascii="Arial" w:hAnsi="Arial" w:cs="Arial"/>
          <w:b/>
          <w:bCs/>
          <w:sz w:val="18"/>
          <w:szCs w:val="18"/>
        </w:rPr>
        <w:t>1. “EL PARTICIPANTE A”</w:t>
      </w:r>
      <w:r>
        <w:rPr>
          <w:rFonts w:ascii="Arial" w:hAnsi="Arial" w:cs="Arial"/>
          <w:sz w:val="18"/>
          <w:szCs w:val="18"/>
        </w:rPr>
        <w:t>, DECLARA QUE:</w:t>
      </w:r>
    </w:p>
    <w:p w:rsidR="00D8575C" w:rsidRDefault="00D8575C" w:rsidP="00CC66CE">
      <w:pPr>
        <w:pStyle w:val="Textoindependiente32"/>
        <w:rPr>
          <w:rFonts w:ascii="Arial" w:hAnsi="Arial" w:cs="Arial"/>
          <w:sz w:val="18"/>
          <w:szCs w:val="18"/>
        </w:rPr>
      </w:pPr>
    </w:p>
    <w:p w:rsidR="00D8575C" w:rsidRDefault="00D8575C" w:rsidP="00CC66CE">
      <w:pPr>
        <w:ind w:left="425" w:hanging="425"/>
        <w:jc w:val="both"/>
        <w:rPr>
          <w:rFonts w:ascii="Arial" w:hAnsi="Arial" w:cs="Arial"/>
          <w:sz w:val="18"/>
          <w:szCs w:val="18"/>
        </w:rPr>
      </w:pPr>
      <w:r>
        <w:rPr>
          <w:rFonts w:ascii="Arial" w:hAnsi="Arial" w:cs="Arial"/>
          <w:b/>
          <w:bCs/>
          <w:sz w:val="18"/>
          <w:szCs w:val="18"/>
        </w:rPr>
        <w:t xml:space="preserve">1.1    </w:t>
      </w:r>
      <w:r>
        <w:rPr>
          <w:rFonts w:ascii="Arial" w:hAnsi="Arial" w:cs="Arial"/>
          <w:sz w:val="18"/>
          <w:szCs w:val="18"/>
        </w:rPr>
        <w:t xml:space="preserve">ES UNA SOCIEDAD LEGALMENTE CONSTITUIDA, DE CONFORMIDAD CON LAS LEYES MEXICANAS, SEGÚN CONSTA EN EL TESTIMONIO DE LA ESCRITURA PÚBLICA </w:t>
      </w:r>
      <w:r>
        <w:rPr>
          <w:rFonts w:ascii="Arial" w:hAnsi="Arial" w:cs="Arial"/>
          <w:b/>
          <w:bCs/>
          <w:i/>
          <w:iCs/>
          <w:sz w:val="18"/>
          <w:szCs w:val="18"/>
          <w:u w:val="single"/>
        </w:rPr>
        <w:t>(PÓLIZA)</w:t>
      </w:r>
      <w:r>
        <w:rPr>
          <w:rFonts w:ascii="Arial" w:hAnsi="Arial" w:cs="Arial"/>
          <w:sz w:val="18"/>
          <w:szCs w:val="18"/>
        </w:rPr>
        <w:t xml:space="preserve"> NÚMERO ____, DE FECHA ____, OTORGADA ANTE LA FE DEL LIC. ____ NOTARIO </w:t>
      </w:r>
      <w:r>
        <w:rPr>
          <w:rFonts w:ascii="Arial" w:hAnsi="Arial" w:cs="Arial"/>
          <w:b/>
          <w:bCs/>
          <w:i/>
          <w:iCs/>
          <w:sz w:val="18"/>
          <w:szCs w:val="18"/>
          <w:u w:val="single"/>
        </w:rPr>
        <w:t>(CORREDOR)</w:t>
      </w:r>
      <w:r>
        <w:rPr>
          <w:rFonts w:ascii="Arial" w:hAnsi="Arial" w:cs="Arial"/>
          <w:sz w:val="18"/>
          <w:szCs w:val="18"/>
        </w:rPr>
        <w:t xml:space="preserve"> PÚBLICO NÚMERO ____, DEL ____, E INSCRITA EN EL REGISTRO PÚBLICO DE LA PROPIEDAD Y DE COMERCIO DE ______, EN EL FOLIO MERCANTIL ____ DE FECHA _____.</w:t>
      </w:r>
    </w:p>
    <w:p w:rsidR="00D8575C" w:rsidRDefault="00D8575C" w:rsidP="00CC66CE">
      <w:pPr>
        <w:ind w:left="850" w:hanging="425"/>
        <w:jc w:val="both"/>
        <w:rPr>
          <w:rFonts w:ascii="Arial" w:hAnsi="Arial" w:cs="Arial"/>
          <w:sz w:val="18"/>
          <w:szCs w:val="18"/>
        </w:rPr>
      </w:pPr>
    </w:p>
    <w:p w:rsidR="00D8575C" w:rsidRDefault="00D8575C" w:rsidP="00CC66CE">
      <w:pPr>
        <w:ind w:left="426" w:hanging="1"/>
        <w:jc w:val="both"/>
        <w:rPr>
          <w:rFonts w:ascii="Arial" w:hAnsi="Arial" w:cs="Arial"/>
          <w:sz w:val="18"/>
          <w:szCs w:val="18"/>
        </w:rPr>
      </w:pPr>
      <w:r>
        <w:rPr>
          <w:rFonts w:ascii="Arial" w:hAnsi="Arial" w:cs="Arial"/>
          <w:sz w:val="18"/>
          <w:szCs w:val="18"/>
        </w:rPr>
        <w:t>EL ACTA CONSTITUTIVA DE LA SOCIEDAD ____ (SI/NO) HA TENIDO REFORMAS Y MODIFICACIONES.</w:t>
      </w:r>
    </w:p>
    <w:p w:rsidR="00D8575C" w:rsidRDefault="00D8575C" w:rsidP="00CC66CE">
      <w:pPr>
        <w:ind w:left="850" w:hanging="425"/>
        <w:jc w:val="both"/>
        <w:rPr>
          <w:rFonts w:ascii="Arial" w:hAnsi="Arial" w:cs="Arial"/>
          <w:sz w:val="18"/>
          <w:szCs w:val="18"/>
        </w:rPr>
      </w:pPr>
    </w:p>
    <w:p w:rsidR="00D8575C" w:rsidRDefault="00D8575C" w:rsidP="00CC66CE">
      <w:pPr>
        <w:ind w:left="426" w:hanging="1"/>
        <w:jc w:val="both"/>
        <w:rPr>
          <w:rFonts w:ascii="Arial" w:hAnsi="Arial" w:cs="Arial"/>
          <w:i/>
          <w:iCs/>
          <w:sz w:val="18"/>
          <w:szCs w:val="18"/>
        </w:rPr>
      </w:pPr>
      <w:r>
        <w:rPr>
          <w:rFonts w:ascii="Arial" w:hAnsi="Arial" w:cs="Arial"/>
          <w:i/>
          <w:iCs/>
          <w:sz w:val="18"/>
          <w:szCs w:val="18"/>
        </w:rPr>
        <w:t>Nota: En su caso, se deberán relacionar las escrituras en que consten las reformas o modificaciones de la sociedad.</w:t>
      </w:r>
    </w:p>
    <w:p w:rsidR="00D8575C" w:rsidRDefault="00D8575C" w:rsidP="00CC66CE">
      <w:pPr>
        <w:ind w:left="850" w:hanging="425"/>
        <w:jc w:val="both"/>
        <w:rPr>
          <w:rFonts w:ascii="Arial" w:hAnsi="Arial" w:cs="Arial"/>
          <w:sz w:val="18"/>
          <w:szCs w:val="18"/>
        </w:rPr>
      </w:pPr>
    </w:p>
    <w:p w:rsidR="00D8575C" w:rsidRDefault="00D8575C" w:rsidP="00CC66CE">
      <w:pPr>
        <w:ind w:left="850" w:hanging="425"/>
        <w:jc w:val="both"/>
        <w:rPr>
          <w:rFonts w:ascii="Arial" w:hAnsi="Arial" w:cs="Arial"/>
          <w:sz w:val="18"/>
          <w:szCs w:val="18"/>
        </w:rPr>
      </w:pPr>
      <w:r>
        <w:rPr>
          <w:rFonts w:ascii="Arial" w:hAnsi="Arial" w:cs="Arial"/>
          <w:sz w:val="18"/>
          <w:szCs w:val="18"/>
        </w:rPr>
        <w:t>LOS NOMBRES DE SUS SOCIOS SON:</w:t>
      </w:r>
    </w:p>
    <w:p w:rsidR="00D8575C" w:rsidRDefault="00D8575C" w:rsidP="00CC66CE">
      <w:pPr>
        <w:ind w:left="850" w:hanging="425"/>
        <w:jc w:val="both"/>
        <w:rPr>
          <w:rFonts w:ascii="Arial" w:hAnsi="Arial" w:cs="Arial"/>
          <w:sz w:val="18"/>
          <w:szCs w:val="18"/>
        </w:rPr>
      </w:pPr>
    </w:p>
    <w:p w:rsidR="00D8575C" w:rsidRDefault="00D8575C" w:rsidP="00CC66CE">
      <w:pPr>
        <w:ind w:left="850" w:hanging="425"/>
        <w:jc w:val="both"/>
        <w:rPr>
          <w:rFonts w:ascii="Arial" w:hAnsi="Arial" w:cs="Arial"/>
          <w:sz w:val="18"/>
          <w:szCs w:val="18"/>
        </w:rPr>
      </w:pPr>
      <w:r>
        <w:rPr>
          <w:rFonts w:ascii="Arial" w:hAnsi="Arial" w:cs="Arial"/>
          <w:sz w:val="18"/>
          <w:szCs w:val="18"/>
        </w:rPr>
        <w:t>_____________________ CON REGISTRO FEDERAL DE CONTRIBUYENTES _____________.</w:t>
      </w:r>
    </w:p>
    <w:p w:rsidR="00D8575C" w:rsidRDefault="00D8575C" w:rsidP="00CC66CE">
      <w:pPr>
        <w:ind w:left="850" w:hanging="425"/>
        <w:jc w:val="both"/>
        <w:rPr>
          <w:rFonts w:ascii="Arial" w:hAnsi="Arial" w:cs="Arial"/>
          <w:sz w:val="18"/>
          <w:szCs w:val="18"/>
        </w:rPr>
      </w:pPr>
    </w:p>
    <w:p w:rsidR="00D8575C" w:rsidRDefault="00D8575C" w:rsidP="00CC66CE">
      <w:pPr>
        <w:ind w:left="425" w:hanging="425"/>
        <w:jc w:val="both"/>
        <w:rPr>
          <w:rFonts w:ascii="Arial" w:hAnsi="Arial" w:cs="Arial"/>
          <w:sz w:val="18"/>
          <w:szCs w:val="18"/>
        </w:rPr>
      </w:pPr>
      <w:r>
        <w:rPr>
          <w:rFonts w:ascii="Arial" w:hAnsi="Arial" w:cs="Arial"/>
          <w:b/>
          <w:bCs/>
          <w:sz w:val="18"/>
          <w:szCs w:val="18"/>
        </w:rPr>
        <w:t xml:space="preserve">1.2 </w:t>
      </w:r>
      <w:r>
        <w:rPr>
          <w:rFonts w:ascii="Arial" w:hAnsi="Arial" w:cs="Arial"/>
          <w:sz w:val="18"/>
          <w:szCs w:val="18"/>
        </w:rPr>
        <w:t>TIENE LOS SIGUIENTES REGISTROS OFICIALES: REGISTRO FEDERAL DE CONTRIBUYENTES NÚMERO __________ Y REGISTRO PATRONAL ANTE EL INSTITUTO MEXICANO DEL SEGURO SOCIAL NÚMERO _____.</w:t>
      </w:r>
    </w:p>
    <w:p w:rsidR="00D8575C" w:rsidRDefault="00D8575C" w:rsidP="00CC66CE">
      <w:pPr>
        <w:pStyle w:val="Textoindependiente32"/>
        <w:rPr>
          <w:rFonts w:ascii="Arial" w:hAnsi="Arial" w:cs="Arial"/>
          <w:sz w:val="18"/>
          <w:szCs w:val="18"/>
        </w:rPr>
      </w:pPr>
    </w:p>
    <w:p w:rsidR="00D8575C" w:rsidRDefault="00D8575C" w:rsidP="00CC66CE">
      <w:pPr>
        <w:ind w:left="425" w:hanging="425"/>
        <w:jc w:val="both"/>
        <w:rPr>
          <w:rFonts w:ascii="Arial" w:hAnsi="Arial" w:cs="Arial"/>
          <w:sz w:val="18"/>
          <w:szCs w:val="18"/>
        </w:rPr>
      </w:pPr>
      <w:r>
        <w:rPr>
          <w:rFonts w:ascii="Arial" w:hAnsi="Arial" w:cs="Arial"/>
          <w:b/>
          <w:bCs/>
          <w:sz w:val="18"/>
          <w:szCs w:val="18"/>
        </w:rPr>
        <w:t xml:space="preserve">1.3 </w:t>
      </w:r>
      <w:r>
        <w:rPr>
          <w:rFonts w:ascii="Arial" w:hAnsi="Arial"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Pr>
          <w:rFonts w:ascii="Arial" w:hAnsi="Arial" w:cs="Arial"/>
          <w:b/>
          <w:bCs/>
          <w:sz w:val="18"/>
          <w:szCs w:val="18"/>
        </w:rPr>
        <w:t>“BAJO PROTESTA DE DECIR VERDAD”</w:t>
      </w:r>
      <w:r>
        <w:rPr>
          <w:rFonts w:ascii="Arial" w:hAnsi="Arial" w:cs="Arial"/>
          <w:sz w:val="18"/>
          <w:szCs w:val="18"/>
        </w:rPr>
        <w:t>, QUE DICHAS FACULTADES NO LE HAN SIDO REVOCADAS, NI LIMITADAS O MODIFICADAS EN FORMA ALGUNA, A LA FECHA EN QUE SE SUSCRIBE EL PRESENTE INSTRUMENTO JURÍDICO.</w:t>
      </w:r>
    </w:p>
    <w:p w:rsidR="00D8575C" w:rsidRDefault="00D8575C" w:rsidP="00CC66CE">
      <w:pPr>
        <w:ind w:left="425"/>
        <w:jc w:val="both"/>
        <w:rPr>
          <w:rFonts w:ascii="Arial" w:hAnsi="Arial" w:cs="Arial"/>
          <w:sz w:val="18"/>
          <w:szCs w:val="18"/>
        </w:rPr>
      </w:pPr>
      <w:r>
        <w:rPr>
          <w:rFonts w:ascii="Arial" w:hAnsi="Arial" w:cs="Arial"/>
          <w:sz w:val="18"/>
          <w:szCs w:val="18"/>
        </w:rPr>
        <w:t>EL DOMICILIO DEL REPRESENTANTE LEGAL ES EL UBICADO EN ______________.</w:t>
      </w:r>
    </w:p>
    <w:p w:rsidR="00D8575C" w:rsidRDefault="00D8575C" w:rsidP="00CC66CE">
      <w:pPr>
        <w:pStyle w:val="Textoindependiente32"/>
        <w:rPr>
          <w:rFonts w:ascii="Arial" w:hAnsi="Arial" w:cs="Arial"/>
          <w:sz w:val="18"/>
          <w:szCs w:val="18"/>
        </w:rPr>
      </w:pPr>
    </w:p>
    <w:p w:rsidR="00D8575C" w:rsidRDefault="00D8575C" w:rsidP="00CC66CE">
      <w:pPr>
        <w:ind w:left="425" w:hanging="425"/>
        <w:jc w:val="both"/>
        <w:rPr>
          <w:rFonts w:ascii="Arial" w:hAnsi="Arial" w:cs="Arial"/>
          <w:sz w:val="18"/>
          <w:szCs w:val="18"/>
        </w:rPr>
      </w:pPr>
      <w:r>
        <w:rPr>
          <w:rFonts w:ascii="Arial" w:hAnsi="Arial" w:cs="Arial"/>
          <w:b/>
          <w:bCs/>
          <w:sz w:val="18"/>
          <w:szCs w:val="18"/>
        </w:rPr>
        <w:t xml:space="preserve">1.4    </w:t>
      </w:r>
      <w:r>
        <w:rPr>
          <w:rFonts w:ascii="Arial" w:hAnsi="Arial"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D8575C" w:rsidRDefault="00D8575C" w:rsidP="00CC66CE">
      <w:pPr>
        <w:pStyle w:val="Textoindependiente32"/>
        <w:rPr>
          <w:rFonts w:ascii="Arial" w:hAnsi="Arial" w:cs="Arial"/>
          <w:sz w:val="18"/>
          <w:szCs w:val="18"/>
        </w:rPr>
      </w:pPr>
    </w:p>
    <w:p w:rsidR="00D8575C" w:rsidRDefault="00D8575C" w:rsidP="00CC66CE">
      <w:pPr>
        <w:ind w:left="425" w:hanging="425"/>
        <w:jc w:val="both"/>
        <w:rPr>
          <w:rFonts w:ascii="Arial" w:hAnsi="Arial" w:cs="Arial"/>
          <w:sz w:val="18"/>
          <w:szCs w:val="18"/>
        </w:rPr>
      </w:pPr>
      <w:r>
        <w:rPr>
          <w:rFonts w:ascii="Arial" w:hAnsi="Arial" w:cs="Arial"/>
          <w:b/>
          <w:bCs/>
          <w:sz w:val="18"/>
          <w:szCs w:val="18"/>
        </w:rPr>
        <w:t xml:space="preserve">1.5    </w:t>
      </w:r>
      <w:r>
        <w:rPr>
          <w:rFonts w:ascii="Arial" w:hAnsi="Arial" w:cs="Arial"/>
          <w:sz w:val="18"/>
          <w:szCs w:val="18"/>
        </w:rPr>
        <w:t>SEÑALA COMO DOMICILIO LEGAL PARA TODOS LOS EFECTOS QUE DERIVEN DEL PRESENTE CONVENIO, EL UBICADO EN:</w:t>
      </w:r>
    </w:p>
    <w:p w:rsidR="00D8575C" w:rsidRDefault="00D8575C" w:rsidP="00CC66CE">
      <w:pPr>
        <w:ind w:left="1985" w:hanging="851"/>
        <w:jc w:val="both"/>
        <w:rPr>
          <w:rFonts w:ascii="Arial" w:hAnsi="Arial" w:cs="Arial"/>
          <w:b/>
          <w:bCs/>
          <w:sz w:val="18"/>
          <w:szCs w:val="18"/>
        </w:rPr>
      </w:pPr>
    </w:p>
    <w:p w:rsidR="00D8575C" w:rsidRDefault="00D8575C" w:rsidP="00CC66CE">
      <w:pPr>
        <w:ind w:left="567" w:hanging="567"/>
        <w:jc w:val="both"/>
        <w:rPr>
          <w:rFonts w:ascii="Arial" w:hAnsi="Arial" w:cs="Arial"/>
          <w:sz w:val="18"/>
          <w:szCs w:val="18"/>
        </w:rPr>
      </w:pPr>
      <w:r>
        <w:rPr>
          <w:rFonts w:ascii="Arial" w:hAnsi="Arial" w:cs="Arial"/>
          <w:b/>
          <w:bCs/>
          <w:sz w:val="18"/>
          <w:szCs w:val="18"/>
        </w:rPr>
        <w:t>2. “EL PARTICIPANTE B”</w:t>
      </w:r>
      <w:r>
        <w:rPr>
          <w:rFonts w:ascii="Arial" w:hAnsi="Arial" w:cs="Arial"/>
          <w:sz w:val="18"/>
          <w:szCs w:val="18"/>
        </w:rPr>
        <w:t>, DECLARA QUE:</w:t>
      </w:r>
    </w:p>
    <w:p w:rsidR="00D8575C" w:rsidRDefault="00D8575C" w:rsidP="00CC66CE">
      <w:pPr>
        <w:pStyle w:val="Textoindependiente32"/>
        <w:rPr>
          <w:rFonts w:ascii="Arial" w:hAnsi="Arial" w:cs="Arial"/>
          <w:sz w:val="18"/>
          <w:szCs w:val="18"/>
        </w:rPr>
      </w:pPr>
    </w:p>
    <w:p w:rsidR="00D8575C" w:rsidRDefault="00D8575C" w:rsidP="00CC66CE">
      <w:pPr>
        <w:ind w:left="425" w:hanging="425"/>
        <w:jc w:val="both"/>
        <w:rPr>
          <w:rFonts w:ascii="Arial" w:hAnsi="Arial" w:cs="Arial"/>
          <w:sz w:val="18"/>
          <w:szCs w:val="18"/>
        </w:rPr>
      </w:pPr>
      <w:r>
        <w:rPr>
          <w:rFonts w:ascii="Arial" w:hAnsi="Arial" w:cs="Arial"/>
          <w:b/>
          <w:bCs/>
          <w:sz w:val="18"/>
          <w:szCs w:val="18"/>
        </w:rPr>
        <w:t xml:space="preserve">2.1    </w:t>
      </w:r>
      <w:r>
        <w:rPr>
          <w:rFonts w:ascii="Arial" w:hAnsi="Arial" w:cs="Arial"/>
          <w:sz w:val="18"/>
          <w:szCs w:val="18"/>
        </w:rPr>
        <w:t xml:space="preserve">ES UNA SOCIEDAD LEGALMENTE CONSTITUIDA DE CONFORMIDAD CON LAS LEYES DE LOS ESTADOS UNIDOS MEXICANOS, SEGÚN CONSTA EL TESTIMONIO </w:t>
      </w:r>
      <w:r>
        <w:rPr>
          <w:rFonts w:ascii="Arial" w:hAnsi="Arial" w:cs="Arial"/>
          <w:b/>
          <w:bCs/>
          <w:i/>
          <w:iCs/>
          <w:sz w:val="18"/>
          <w:szCs w:val="18"/>
          <w:u w:val="single"/>
        </w:rPr>
        <w:t>(PÓLIZA)</w:t>
      </w:r>
      <w:r>
        <w:rPr>
          <w:rFonts w:ascii="Arial" w:hAnsi="Arial" w:cs="Arial"/>
          <w:sz w:val="18"/>
          <w:szCs w:val="18"/>
        </w:rPr>
        <w:t xml:space="preserve"> DE LA ESCRITURA PÚBLICA NÚMERO ___, DE FECHA ___, PASADA ANTE LA FE DEL LIC. ____ NOTARIO </w:t>
      </w:r>
      <w:r>
        <w:rPr>
          <w:rFonts w:ascii="Arial" w:hAnsi="Arial" w:cs="Arial"/>
          <w:b/>
          <w:bCs/>
          <w:i/>
          <w:iCs/>
          <w:sz w:val="18"/>
          <w:szCs w:val="18"/>
          <w:u w:val="single"/>
        </w:rPr>
        <w:t>(CORREDOR)</w:t>
      </w:r>
      <w:r>
        <w:rPr>
          <w:rFonts w:ascii="Arial" w:hAnsi="Arial" w:cs="Arial"/>
          <w:sz w:val="18"/>
          <w:szCs w:val="18"/>
        </w:rPr>
        <w:t xml:space="preserve"> PÚBLICO NÚMERO ___, DEL __, E INSCRITA EN EL REGISTRO PÚBLICO DE LA PROPIEDAD Y DEL COMERCIO, EN EL FOLIO MERCANTIL NÚMERO ____ DE FECHA ____.</w:t>
      </w:r>
    </w:p>
    <w:p w:rsidR="00D8575C" w:rsidRDefault="00D8575C" w:rsidP="00CC66CE">
      <w:pPr>
        <w:ind w:left="1208" w:hanging="851"/>
        <w:jc w:val="both"/>
        <w:rPr>
          <w:rFonts w:ascii="Arial" w:hAnsi="Arial" w:cs="Arial"/>
          <w:b/>
          <w:bCs/>
          <w:sz w:val="18"/>
          <w:szCs w:val="18"/>
        </w:rPr>
      </w:pPr>
    </w:p>
    <w:p w:rsidR="00D8575C" w:rsidRDefault="00D8575C" w:rsidP="00CC66CE">
      <w:pPr>
        <w:ind w:left="425"/>
        <w:jc w:val="both"/>
        <w:rPr>
          <w:rFonts w:ascii="Arial" w:hAnsi="Arial" w:cs="Arial"/>
          <w:sz w:val="18"/>
          <w:szCs w:val="18"/>
        </w:rPr>
      </w:pPr>
      <w:r>
        <w:rPr>
          <w:rFonts w:ascii="Arial" w:hAnsi="Arial" w:cs="Arial"/>
          <w:sz w:val="18"/>
          <w:szCs w:val="18"/>
        </w:rPr>
        <w:t xml:space="preserve">EL ACTA CONSTITUTIVA DE LA SOCIEDAD __ </w:t>
      </w:r>
      <w:r>
        <w:rPr>
          <w:rFonts w:ascii="Arial" w:hAnsi="Arial" w:cs="Arial"/>
          <w:b/>
          <w:bCs/>
          <w:i/>
          <w:iCs/>
          <w:sz w:val="18"/>
          <w:szCs w:val="18"/>
          <w:u w:val="single"/>
        </w:rPr>
        <w:t>(SI/NO)</w:t>
      </w:r>
      <w:r>
        <w:rPr>
          <w:rFonts w:ascii="Arial" w:hAnsi="Arial" w:cs="Arial"/>
          <w:sz w:val="18"/>
          <w:szCs w:val="18"/>
        </w:rPr>
        <w:t xml:space="preserve"> HA TENIDO REFORMAS Y MODIFICACIONES.</w:t>
      </w:r>
    </w:p>
    <w:p w:rsidR="00D8575C" w:rsidRDefault="00D8575C" w:rsidP="00CC66CE">
      <w:pPr>
        <w:ind w:left="425"/>
        <w:jc w:val="both"/>
        <w:rPr>
          <w:rFonts w:ascii="Arial" w:hAnsi="Arial" w:cs="Arial"/>
          <w:sz w:val="18"/>
          <w:szCs w:val="18"/>
        </w:rPr>
      </w:pPr>
    </w:p>
    <w:p w:rsidR="00D8575C" w:rsidRDefault="00D8575C" w:rsidP="00CC66CE">
      <w:pPr>
        <w:ind w:left="425"/>
        <w:jc w:val="both"/>
        <w:rPr>
          <w:rFonts w:ascii="Arial" w:hAnsi="Arial" w:cs="Arial"/>
          <w:i/>
          <w:iCs/>
          <w:sz w:val="18"/>
          <w:szCs w:val="18"/>
          <w:u w:val="single"/>
        </w:rPr>
      </w:pPr>
      <w:r>
        <w:rPr>
          <w:rFonts w:ascii="Arial" w:hAnsi="Arial" w:cs="Arial"/>
          <w:i/>
          <w:iCs/>
          <w:sz w:val="18"/>
          <w:szCs w:val="18"/>
          <w:u w:val="single"/>
        </w:rPr>
        <w:t>Nota: En su caso, se deberán relacionar las escrituras en que consten las reformas o modificaciones de la sociedad.</w:t>
      </w:r>
    </w:p>
    <w:p w:rsidR="00D8575C" w:rsidRDefault="00D8575C" w:rsidP="00CC66CE">
      <w:pPr>
        <w:jc w:val="both"/>
        <w:rPr>
          <w:rFonts w:ascii="Arial" w:hAnsi="Arial" w:cs="Arial"/>
          <w:sz w:val="18"/>
          <w:szCs w:val="18"/>
        </w:rPr>
      </w:pPr>
    </w:p>
    <w:p w:rsidR="00D8575C" w:rsidRDefault="00D8575C" w:rsidP="00CC66CE">
      <w:pPr>
        <w:ind w:left="425"/>
        <w:jc w:val="both"/>
        <w:rPr>
          <w:rFonts w:ascii="Arial" w:hAnsi="Arial" w:cs="Arial"/>
          <w:sz w:val="18"/>
          <w:szCs w:val="18"/>
        </w:rPr>
      </w:pPr>
      <w:r>
        <w:rPr>
          <w:rFonts w:ascii="Arial" w:hAnsi="Arial" w:cs="Arial"/>
          <w:sz w:val="18"/>
          <w:szCs w:val="18"/>
        </w:rPr>
        <w:t>LOS NOMBRES DE SUS SOCIOS SON:</w:t>
      </w:r>
    </w:p>
    <w:p w:rsidR="00D8575C" w:rsidRDefault="00D8575C" w:rsidP="00CC66CE">
      <w:pPr>
        <w:ind w:left="425"/>
        <w:jc w:val="both"/>
        <w:rPr>
          <w:rFonts w:ascii="Arial" w:hAnsi="Arial" w:cs="Arial"/>
          <w:sz w:val="18"/>
          <w:szCs w:val="18"/>
        </w:rPr>
      </w:pPr>
    </w:p>
    <w:p w:rsidR="00D8575C" w:rsidRDefault="00D8575C" w:rsidP="00CC66CE">
      <w:pPr>
        <w:ind w:left="425"/>
        <w:jc w:val="both"/>
        <w:rPr>
          <w:rFonts w:ascii="Arial" w:hAnsi="Arial" w:cs="Arial"/>
          <w:sz w:val="18"/>
          <w:szCs w:val="18"/>
        </w:rPr>
      </w:pPr>
      <w:r>
        <w:rPr>
          <w:rFonts w:ascii="Arial" w:hAnsi="Arial" w:cs="Arial"/>
          <w:sz w:val="18"/>
          <w:szCs w:val="18"/>
        </w:rPr>
        <w:t>_____________________ CON REGISTRO FEDERAL DE CONTRIBUYENTES ____.</w:t>
      </w:r>
    </w:p>
    <w:p w:rsidR="00D8575C" w:rsidRDefault="00D8575C" w:rsidP="00CC66CE">
      <w:pPr>
        <w:pStyle w:val="Textoindependiente32"/>
        <w:ind w:left="1222" w:hanging="865"/>
        <w:rPr>
          <w:rFonts w:ascii="Arial" w:hAnsi="Arial" w:cs="Arial"/>
          <w:sz w:val="18"/>
          <w:szCs w:val="18"/>
        </w:rPr>
      </w:pPr>
    </w:p>
    <w:p w:rsidR="00D8575C" w:rsidRDefault="00D8575C" w:rsidP="00CC66CE">
      <w:pPr>
        <w:ind w:left="425" w:hanging="425"/>
        <w:jc w:val="both"/>
        <w:rPr>
          <w:rFonts w:ascii="Arial" w:hAnsi="Arial" w:cs="Arial"/>
          <w:sz w:val="18"/>
          <w:szCs w:val="18"/>
        </w:rPr>
      </w:pPr>
      <w:r>
        <w:rPr>
          <w:rFonts w:ascii="Arial" w:hAnsi="Arial" w:cs="Arial"/>
          <w:b/>
          <w:bCs/>
          <w:sz w:val="18"/>
          <w:szCs w:val="18"/>
        </w:rPr>
        <w:t xml:space="preserve">2.2    </w:t>
      </w:r>
      <w:r>
        <w:rPr>
          <w:rFonts w:ascii="Arial" w:hAnsi="Arial" w:cs="Arial"/>
          <w:sz w:val="18"/>
          <w:szCs w:val="18"/>
        </w:rPr>
        <w:t>TIENE LOS SIGUIENTES REGISTROS OFICIALES: REGISTRO FEDERAL DE CONTRIBUYENTES NÚMERO __________ Y REGISTRO PATRONAL ANTE EL INSTITUTO MEXICANO DEL SEGURO SOCIAL NÚMERO _____.</w:t>
      </w:r>
    </w:p>
    <w:p w:rsidR="00D8575C" w:rsidRDefault="00D8575C" w:rsidP="00CC66CE">
      <w:pPr>
        <w:pStyle w:val="Textoindependiente32"/>
        <w:rPr>
          <w:rFonts w:ascii="Arial" w:hAnsi="Arial" w:cs="Arial"/>
          <w:sz w:val="18"/>
          <w:szCs w:val="18"/>
        </w:rPr>
      </w:pPr>
    </w:p>
    <w:p w:rsidR="00D8575C" w:rsidRDefault="00D8575C" w:rsidP="00CC66CE">
      <w:pPr>
        <w:ind w:left="425" w:hanging="425"/>
        <w:jc w:val="both"/>
        <w:rPr>
          <w:rFonts w:ascii="Arial" w:hAnsi="Arial" w:cs="Arial"/>
          <w:sz w:val="18"/>
          <w:szCs w:val="18"/>
        </w:rPr>
      </w:pPr>
      <w:r>
        <w:rPr>
          <w:rFonts w:ascii="Arial" w:hAnsi="Arial" w:cs="Arial"/>
          <w:b/>
          <w:bCs/>
          <w:sz w:val="18"/>
          <w:szCs w:val="18"/>
        </w:rPr>
        <w:t xml:space="preserve">2.3    </w:t>
      </w:r>
      <w:r>
        <w:rPr>
          <w:rFonts w:ascii="Arial" w:hAnsi="Arial"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Pr>
          <w:rFonts w:ascii="Arial" w:hAnsi="Arial" w:cs="Arial"/>
          <w:b/>
          <w:bCs/>
          <w:sz w:val="18"/>
          <w:szCs w:val="18"/>
        </w:rPr>
        <w:t>“BAJO PROTESTA DE DECIR VERDAD”</w:t>
      </w:r>
      <w:r>
        <w:rPr>
          <w:rFonts w:ascii="Arial" w:hAnsi="Arial" w:cs="Arial"/>
          <w:sz w:val="18"/>
          <w:szCs w:val="18"/>
        </w:rPr>
        <w:t xml:space="preserve"> QUE DICHAS FACULTADES NO LE HAN SIDO REVOCADAS, NI LIMITADAS O MODIFICADAS EN FORMA ALGUNA, A LA FECHA EN QUE SE SUSCRIBE EL PRESENTE INSTRUMENTO JURÍDICO.</w:t>
      </w:r>
    </w:p>
    <w:p w:rsidR="00D8575C" w:rsidRDefault="00D8575C" w:rsidP="00CC66CE">
      <w:pPr>
        <w:ind w:left="1208" w:hanging="851"/>
        <w:jc w:val="both"/>
        <w:rPr>
          <w:rFonts w:ascii="Arial" w:hAnsi="Arial" w:cs="Arial"/>
          <w:b/>
          <w:bCs/>
          <w:sz w:val="18"/>
          <w:szCs w:val="18"/>
        </w:rPr>
      </w:pPr>
    </w:p>
    <w:p w:rsidR="00D8575C" w:rsidRDefault="00D8575C" w:rsidP="00CC66CE">
      <w:pPr>
        <w:ind w:left="425"/>
        <w:jc w:val="both"/>
        <w:rPr>
          <w:rFonts w:ascii="Arial" w:hAnsi="Arial" w:cs="Arial"/>
          <w:sz w:val="18"/>
          <w:szCs w:val="18"/>
        </w:rPr>
      </w:pPr>
      <w:r>
        <w:rPr>
          <w:rFonts w:ascii="Arial" w:hAnsi="Arial" w:cs="Arial"/>
          <w:sz w:val="18"/>
          <w:szCs w:val="18"/>
        </w:rPr>
        <w:t>EL DOMICILIO DE SU REPRESENTANTE LEGAL ES EL UBICADO EN _____.</w:t>
      </w:r>
    </w:p>
    <w:p w:rsidR="00D8575C" w:rsidRDefault="00D8575C" w:rsidP="00CC66CE">
      <w:pPr>
        <w:pStyle w:val="Textoindependiente32"/>
        <w:rPr>
          <w:rFonts w:ascii="Arial" w:hAnsi="Arial" w:cs="Arial"/>
          <w:sz w:val="18"/>
          <w:szCs w:val="18"/>
        </w:rPr>
      </w:pPr>
    </w:p>
    <w:p w:rsidR="00D8575C" w:rsidRDefault="00D8575C" w:rsidP="00CC66CE">
      <w:pPr>
        <w:ind w:left="425" w:hanging="425"/>
        <w:jc w:val="both"/>
        <w:rPr>
          <w:rFonts w:ascii="Arial" w:hAnsi="Arial" w:cs="Arial"/>
          <w:sz w:val="18"/>
          <w:szCs w:val="18"/>
        </w:rPr>
      </w:pPr>
      <w:r>
        <w:rPr>
          <w:rFonts w:ascii="Arial" w:hAnsi="Arial" w:cs="Arial"/>
          <w:b/>
          <w:bCs/>
          <w:sz w:val="18"/>
          <w:szCs w:val="18"/>
        </w:rPr>
        <w:t xml:space="preserve">2.4    </w:t>
      </w:r>
      <w:r>
        <w:rPr>
          <w:rFonts w:ascii="Arial" w:hAnsi="Arial"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D8575C" w:rsidRDefault="00D8575C" w:rsidP="00CC66CE">
      <w:pPr>
        <w:pStyle w:val="Textoindependiente32"/>
        <w:rPr>
          <w:rFonts w:ascii="Arial" w:hAnsi="Arial" w:cs="Arial"/>
          <w:sz w:val="18"/>
          <w:szCs w:val="18"/>
        </w:rPr>
      </w:pPr>
    </w:p>
    <w:p w:rsidR="00D8575C" w:rsidRDefault="00D8575C" w:rsidP="00CC66CE">
      <w:pPr>
        <w:ind w:left="425" w:hanging="425"/>
        <w:jc w:val="both"/>
        <w:rPr>
          <w:rFonts w:ascii="Arial" w:hAnsi="Arial" w:cs="Arial"/>
          <w:sz w:val="18"/>
          <w:szCs w:val="18"/>
        </w:rPr>
      </w:pPr>
      <w:r>
        <w:rPr>
          <w:rFonts w:ascii="Arial" w:hAnsi="Arial" w:cs="Arial"/>
          <w:b/>
          <w:bCs/>
          <w:sz w:val="18"/>
          <w:szCs w:val="18"/>
        </w:rPr>
        <w:t xml:space="preserve">2.5    </w:t>
      </w:r>
      <w:r>
        <w:rPr>
          <w:rFonts w:ascii="Arial" w:hAnsi="Arial" w:cs="Arial"/>
          <w:sz w:val="18"/>
          <w:szCs w:val="18"/>
        </w:rPr>
        <w:t>SEÑALA COMO DOMICILIO LEGAL PARA TODOS LOS EFECTOS QUE DERIVEN DEL PRESENTE CONVENIO, EL UBICADO EN: ___________________________</w:t>
      </w:r>
    </w:p>
    <w:p w:rsidR="00D8575C" w:rsidRDefault="00D8575C" w:rsidP="00CC66CE">
      <w:pPr>
        <w:pStyle w:val="Textoindependiente21"/>
        <w:ind w:left="1563" w:hanging="540"/>
        <w:rPr>
          <w:rFonts w:cs="Arial"/>
          <w:sz w:val="18"/>
          <w:szCs w:val="18"/>
        </w:rPr>
      </w:pPr>
    </w:p>
    <w:p w:rsidR="00D8575C" w:rsidRDefault="00D8575C" w:rsidP="00CC66CE">
      <w:pPr>
        <w:pStyle w:val="Textoindependiente21"/>
        <w:ind w:left="425"/>
        <w:rPr>
          <w:b/>
          <w:bCs/>
          <w:sz w:val="18"/>
          <w:szCs w:val="18"/>
        </w:rPr>
      </w:pPr>
      <w:r>
        <w:rPr>
          <w:b/>
          <w:bCs/>
          <w:i/>
          <w:iCs/>
          <w:sz w:val="18"/>
          <w:szCs w:val="18"/>
        </w:rPr>
        <w:t>(MENCIONAR E IDENTIFICAR A CUÁNTOS INTEGRANTES CONFORMAN LA PARTICIPACIÓN CONJUNTA PARA LA PRESENTACIÓN DE PROPUESTAS)</w:t>
      </w:r>
      <w:r>
        <w:rPr>
          <w:b/>
          <w:bCs/>
          <w:sz w:val="18"/>
          <w:szCs w:val="18"/>
        </w:rPr>
        <w:t>.</w:t>
      </w:r>
    </w:p>
    <w:p w:rsidR="00D8575C" w:rsidRDefault="00D8575C" w:rsidP="00CC66CE">
      <w:pPr>
        <w:pStyle w:val="Textoindependiente21"/>
        <w:ind w:left="1985"/>
        <w:rPr>
          <w:sz w:val="18"/>
          <w:szCs w:val="18"/>
        </w:rPr>
      </w:pPr>
    </w:p>
    <w:p w:rsidR="00D8575C" w:rsidRDefault="00D8575C" w:rsidP="00CC66CE">
      <w:pPr>
        <w:jc w:val="both"/>
        <w:rPr>
          <w:rFonts w:ascii="Arial" w:hAnsi="Arial" w:cs="Arial"/>
          <w:sz w:val="18"/>
          <w:szCs w:val="18"/>
        </w:rPr>
      </w:pPr>
      <w:r>
        <w:rPr>
          <w:rFonts w:ascii="Arial" w:hAnsi="Arial" w:cs="Arial"/>
          <w:b/>
          <w:bCs/>
          <w:sz w:val="18"/>
          <w:szCs w:val="18"/>
        </w:rPr>
        <w:t>3. “LAS PARTES”</w:t>
      </w:r>
      <w:r>
        <w:rPr>
          <w:rFonts w:ascii="Arial" w:hAnsi="Arial" w:cs="Arial"/>
          <w:sz w:val="18"/>
          <w:szCs w:val="18"/>
        </w:rPr>
        <w:t xml:space="preserve"> DECLARAN QUE:</w:t>
      </w:r>
    </w:p>
    <w:p w:rsidR="00D8575C" w:rsidRDefault="00D8575C" w:rsidP="00CC66CE">
      <w:pPr>
        <w:pStyle w:val="Textoindependiente32"/>
        <w:rPr>
          <w:rFonts w:ascii="Arial" w:hAnsi="Arial" w:cs="Arial"/>
          <w:sz w:val="18"/>
          <w:szCs w:val="18"/>
        </w:rPr>
      </w:pPr>
    </w:p>
    <w:p w:rsidR="00D8575C" w:rsidRDefault="00D8575C" w:rsidP="00CC66CE">
      <w:pPr>
        <w:ind w:left="425" w:hanging="425"/>
        <w:jc w:val="both"/>
        <w:rPr>
          <w:rFonts w:ascii="Arial" w:hAnsi="Arial" w:cs="Arial"/>
          <w:sz w:val="18"/>
          <w:szCs w:val="18"/>
        </w:rPr>
      </w:pPr>
      <w:r>
        <w:rPr>
          <w:rFonts w:ascii="Arial" w:hAnsi="Arial" w:cs="Arial"/>
          <w:b/>
          <w:bCs/>
          <w:sz w:val="18"/>
          <w:szCs w:val="18"/>
        </w:rPr>
        <w:t>3.1</w:t>
      </w:r>
      <w:r>
        <w:rPr>
          <w:rFonts w:ascii="Arial" w:hAnsi="Arial" w:cs="Arial"/>
          <w:sz w:val="18"/>
          <w:szCs w:val="18"/>
        </w:rPr>
        <w:t>    CONOCEN LOS REQUISITOS Y CONDICIONES ESTIPULADAS EN  LA CONVOCATORIA A LA LICITACIÓN PÚBLICA NACIONAL ____________.</w:t>
      </w:r>
    </w:p>
    <w:p w:rsidR="00D8575C" w:rsidRDefault="00D8575C" w:rsidP="00CC66CE">
      <w:pPr>
        <w:ind w:left="425" w:hanging="425"/>
        <w:jc w:val="both"/>
        <w:rPr>
          <w:rFonts w:ascii="Arial" w:hAnsi="Arial" w:cs="Arial"/>
          <w:sz w:val="18"/>
          <w:szCs w:val="18"/>
        </w:rPr>
      </w:pPr>
    </w:p>
    <w:p w:rsidR="00D8575C" w:rsidRDefault="00D8575C" w:rsidP="00CC66CE">
      <w:pPr>
        <w:ind w:left="425" w:hanging="425"/>
        <w:jc w:val="both"/>
        <w:rPr>
          <w:rFonts w:ascii="Arial" w:hAnsi="Arial" w:cs="Arial"/>
          <w:sz w:val="18"/>
          <w:szCs w:val="18"/>
        </w:rPr>
      </w:pPr>
      <w:r>
        <w:rPr>
          <w:rFonts w:ascii="Arial" w:hAnsi="Arial" w:cs="Arial"/>
          <w:b/>
          <w:bCs/>
          <w:sz w:val="18"/>
          <w:szCs w:val="18"/>
        </w:rPr>
        <w:t xml:space="preserve">3.2    </w:t>
      </w:r>
      <w:r>
        <w:rPr>
          <w:rFonts w:ascii="Arial" w:hAnsi="Arial" w:cs="Arial"/>
          <w:sz w:val="18"/>
          <w:szCs w:val="18"/>
        </w:rPr>
        <w:t>MANIFIESTAN SU CONFORMIDAD EN FORMALIZAR EL PRESENTE CONVENIO, CON EL OBJETO DE PARTICIPAR CONJUNTAMENTE EN LA LICITACIÓN, PRESENTANDO PROPOSICIÓN TÉCNICA Y ECONÓMICA, CUMPLIENDO CON LO ESTABLECIDO EN LA CONVOCATORIA DE LA LICITACIÓN Y CON LO DISPUESTO EN LOS ARTÍCULOS 34, DE LA LEY DE ADQUISICIONES, ARRENDAMIENTOS Y SERVICIOS DEL SECTOR PÚBLICO Y 44 DE SU REGLAMENTO.</w:t>
      </w:r>
    </w:p>
    <w:p w:rsidR="00D8575C" w:rsidRDefault="00D8575C" w:rsidP="00CC66CE">
      <w:pPr>
        <w:pStyle w:val="Textoindependiente32"/>
        <w:rPr>
          <w:rFonts w:ascii="Arial" w:hAnsi="Arial" w:cs="Arial"/>
          <w:sz w:val="18"/>
          <w:szCs w:val="18"/>
        </w:rPr>
      </w:pPr>
    </w:p>
    <w:p w:rsidR="00D8575C" w:rsidRDefault="00D8575C" w:rsidP="00CC66CE">
      <w:pPr>
        <w:pStyle w:val="Textoindependiente21"/>
        <w:ind w:left="426"/>
        <w:rPr>
          <w:rFonts w:cs="Arial"/>
          <w:sz w:val="18"/>
          <w:szCs w:val="18"/>
        </w:rPr>
      </w:pPr>
      <w:r>
        <w:rPr>
          <w:sz w:val="18"/>
          <w:szCs w:val="18"/>
        </w:rPr>
        <w:lastRenderedPageBreak/>
        <w:t>EXPUESTO LO ANTERIOR, LAS PARTES OTORGAN LAS SIGUIENTES:</w:t>
      </w:r>
    </w:p>
    <w:p w:rsidR="00D8575C" w:rsidRDefault="00D8575C" w:rsidP="00CC66CE">
      <w:pPr>
        <w:pStyle w:val="Textoindependiente21"/>
        <w:ind w:left="2340" w:hanging="540"/>
        <w:rPr>
          <w:sz w:val="18"/>
          <w:szCs w:val="18"/>
        </w:rPr>
      </w:pPr>
    </w:p>
    <w:p w:rsidR="00D8575C" w:rsidRDefault="00D8575C" w:rsidP="00CC66CE">
      <w:pPr>
        <w:pStyle w:val="Textoindependiente21"/>
        <w:jc w:val="center"/>
        <w:rPr>
          <w:b/>
          <w:bCs/>
          <w:sz w:val="18"/>
          <w:szCs w:val="18"/>
        </w:rPr>
      </w:pPr>
      <w:r>
        <w:rPr>
          <w:b/>
          <w:bCs/>
          <w:sz w:val="18"/>
          <w:szCs w:val="18"/>
        </w:rPr>
        <w:t>CLÁUSULAS</w:t>
      </w:r>
    </w:p>
    <w:p w:rsidR="00D8575C" w:rsidRDefault="00D8575C" w:rsidP="00CC66CE">
      <w:pPr>
        <w:pStyle w:val="Textoindependiente21"/>
        <w:ind w:left="2340" w:hanging="540"/>
        <w:rPr>
          <w:sz w:val="18"/>
          <w:szCs w:val="18"/>
        </w:rPr>
      </w:pPr>
    </w:p>
    <w:p w:rsidR="00D8575C" w:rsidRDefault="00D8575C" w:rsidP="00CC66CE">
      <w:pPr>
        <w:pStyle w:val="Textoindependiente21"/>
        <w:ind w:left="1403" w:hanging="1403"/>
        <w:rPr>
          <w:b/>
          <w:bCs/>
          <w:sz w:val="18"/>
          <w:szCs w:val="18"/>
        </w:rPr>
      </w:pPr>
      <w:r>
        <w:rPr>
          <w:b/>
          <w:bCs/>
          <w:sz w:val="18"/>
          <w:szCs w:val="18"/>
        </w:rPr>
        <w:t>PRIMERA.- OBJETO.- “PARTICIPACIÓN CONJUNTA”.</w:t>
      </w:r>
    </w:p>
    <w:p w:rsidR="00D8575C" w:rsidRDefault="00D8575C" w:rsidP="00CC66CE">
      <w:pPr>
        <w:pStyle w:val="Textoindependiente21"/>
        <w:rPr>
          <w:sz w:val="18"/>
          <w:szCs w:val="18"/>
        </w:rPr>
      </w:pPr>
    </w:p>
    <w:p w:rsidR="00D8575C" w:rsidRDefault="00D8575C" w:rsidP="00CC66CE">
      <w:pPr>
        <w:pStyle w:val="Textoindependiente21"/>
        <w:rPr>
          <w:sz w:val="18"/>
          <w:szCs w:val="18"/>
        </w:rPr>
      </w:pPr>
      <w:r>
        <w:rPr>
          <w:b/>
          <w:bCs/>
          <w:sz w:val="18"/>
          <w:szCs w:val="18"/>
        </w:rPr>
        <w:t>“LAS PARTES”</w:t>
      </w:r>
      <w:r>
        <w:rPr>
          <w:sz w:val="18"/>
          <w:szCs w:val="18"/>
        </w:rPr>
        <w:t xml:space="preserve"> CONVIENEN, EN CONJUNTAR SUS RECURSOS TÉCNICOS, LEGALES, ADMINISTRATIVOS, ECONÓMICOS Y FINANCIEROS PARA PRESENTAR PROPOSICIÓN TÉCNICA Y ECONÓMICA EN LA LICITACIÓN PÚBLICA NACIONAL NÚMERO _________ Y EN CASO DE SER ADJUDICATARIO DEL CONTRATO, SE OBLIGAN A ENTREGAR LOS BIENES OBJETO DEL CONVENIO, CON LA PARTICIPACIÓN SIGUIENTE:</w:t>
      </w:r>
    </w:p>
    <w:p w:rsidR="00D8575C" w:rsidRDefault="00D8575C" w:rsidP="00CC66CE">
      <w:pPr>
        <w:pStyle w:val="Textoindependiente21"/>
        <w:rPr>
          <w:sz w:val="18"/>
          <w:szCs w:val="18"/>
        </w:rPr>
      </w:pPr>
    </w:p>
    <w:p w:rsidR="00D8575C" w:rsidRDefault="00D8575C" w:rsidP="00CC66CE">
      <w:pPr>
        <w:pStyle w:val="Textoindependiente21"/>
        <w:rPr>
          <w:sz w:val="18"/>
          <w:szCs w:val="18"/>
        </w:rPr>
      </w:pPr>
      <w:r>
        <w:rPr>
          <w:b/>
          <w:bCs/>
          <w:sz w:val="18"/>
          <w:szCs w:val="18"/>
        </w:rPr>
        <w:t>PARTICIPANTE “A”:</w:t>
      </w:r>
      <w:r>
        <w:rPr>
          <w:sz w:val="18"/>
          <w:szCs w:val="18"/>
        </w:rPr>
        <w:t xml:space="preserve"> </w:t>
      </w:r>
    </w:p>
    <w:p w:rsidR="00D8575C" w:rsidRDefault="00D8575C" w:rsidP="00CC66CE">
      <w:pPr>
        <w:pStyle w:val="Textoindependiente21"/>
        <w:rPr>
          <w:sz w:val="18"/>
          <w:szCs w:val="18"/>
        </w:rPr>
      </w:pPr>
    </w:p>
    <w:p w:rsidR="00D8575C" w:rsidRDefault="00D8575C" w:rsidP="00CC66CE">
      <w:pPr>
        <w:pStyle w:val="Textoindependiente21"/>
        <w:rPr>
          <w:sz w:val="18"/>
          <w:szCs w:val="18"/>
        </w:rPr>
      </w:pPr>
      <w:r>
        <w:rPr>
          <w:b/>
          <w:bCs/>
          <w:i/>
          <w:iCs/>
          <w:sz w:val="18"/>
          <w:szCs w:val="18"/>
          <w:u w:val="single"/>
        </w:rPr>
        <w:t>(LOS INTEGRANTES QUE CONFORMAN LA PARTICIPACIÓN CONJUNTA PARA LA PRESENTACIÓN DE PROPOSICIONES DEBERÁ DESCRIBIR LAS PARTES OBJETO DEL CONTRATO QUE CORRESPONDERÁ CUMPLIR A CADA PERSONA INTEGRANTE, ASÍ COMO LA MANERA EN QUE SE EXIGIRÁ EL CUMPLIMIENTO DE LAS OBLIGACIONES)</w:t>
      </w:r>
      <w:r>
        <w:rPr>
          <w:sz w:val="18"/>
          <w:szCs w:val="18"/>
        </w:rPr>
        <w:t>.</w:t>
      </w:r>
    </w:p>
    <w:p w:rsidR="00D8575C" w:rsidRDefault="00D8575C" w:rsidP="00CC66CE">
      <w:pPr>
        <w:pStyle w:val="Textoindependiente21"/>
        <w:rPr>
          <w:sz w:val="18"/>
          <w:szCs w:val="18"/>
        </w:rPr>
      </w:pPr>
    </w:p>
    <w:p w:rsidR="00D8575C" w:rsidRDefault="00D8575C" w:rsidP="00CC66CE">
      <w:pPr>
        <w:pStyle w:val="Textoindependiente21"/>
        <w:rPr>
          <w:sz w:val="18"/>
          <w:szCs w:val="18"/>
        </w:rPr>
      </w:pPr>
    </w:p>
    <w:p w:rsidR="00D8575C" w:rsidRDefault="00D8575C" w:rsidP="00CC66CE">
      <w:pPr>
        <w:pStyle w:val="Textoindependiente21"/>
        <w:ind w:left="1403" w:hanging="1403"/>
        <w:rPr>
          <w:b/>
          <w:bCs/>
          <w:sz w:val="18"/>
          <w:szCs w:val="18"/>
        </w:rPr>
      </w:pPr>
      <w:r>
        <w:rPr>
          <w:b/>
          <w:bCs/>
          <w:sz w:val="18"/>
          <w:szCs w:val="18"/>
        </w:rPr>
        <w:t>SEGUNDA.- REPRESENTANTE COMÚN Y OBLIGADO MANCOMUNADO.</w:t>
      </w:r>
    </w:p>
    <w:p w:rsidR="00D8575C" w:rsidRDefault="00D8575C" w:rsidP="00CC66CE">
      <w:pPr>
        <w:pStyle w:val="Textoindependiente21"/>
        <w:ind w:left="1260" w:hanging="1260"/>
        <w:rPr>
          <w:sz w:val="18"/>
          <w:szCs w:val="18"/>
        </w:rPr>
      </w:pPr>
    </w:p>
    <w:p w:rsidR="00D8575C" w:rsidRDefault="00D8575C" w:rsidP="00CC66CE">
      <w:pPr>
        <w:pStyle w:val="Textoindependiente21"/>
        <w:rPr>
          <w:sz w:val="18"/>
          <w:szCs w:val="18"/>
        </w:rPr>
      </w:pPr>
      <w:r>
        <w:rPr>
          <w:b/>
          <w:bCs/>
          <w:sz w:val="18"/>
          <w:szCs w:val="18"/>
        </w:rPr>
        <w:t>“LAS PARTES“</w:t>
      </w:r>
      <w:r>
        <w:rPr>
          <w:sz w:val="18"/>
          <w:szCs w:val="18"/>
        </w:rPr>
        <w:t xml:space="preserve"> ACEPTAN EXPRESAMENTE EN DESIGNAR COMO REPRESENTANTE COMÚN AL ____________, REPRESENTANTE LEGAL DE __________________, A TRAVÉS DEL PRESENTE INSTRUMENTO, OTORGÁNDOLE PODER AMPLIO Y SUFICIENTE, PARA ATENDER TODO LO RELACIONADO CON LAS PROPOSICIONES TÉCNICA Y ECONÓMICA EN EL PROCEDIMIENTO DE LICITACIÓN, ASÍ COMO PARA SUSCRIBIR DICHAS PROPOSICIONES.</w:t>
      </w:r>
    </w:p>
    <w:p w:rsidR="00D8575C" w:rsidRDefault="00D8575C" w:rsidP="00CC66CE">
      <w:pPr>
        <w:pStyle w:val="Textoindependiente21"/>
        <w:ind w:firstLine="14"/>
        <w:rPr>
          <w:sz w:val="18"/>
          <w:szCs w:val="18"/>
        </w:rPr>
      </w:pPr>
    </w:p>
    <w:p w:rsidR="00D8575C" w:rsidRDefault="00D8575C" w:rsidP="00CC66CE">
      <w:pPr>
        <w:pStyle w:val="Textoindependiente21"/>
        <w:ind w:firstLine="14"/>
        <w:rPr>
          <w:sz w:val="18"/>
          <w:szCs w:val="18"/>
        </w:rPr>
      </w:pPr>
      <w:r>
        <w:rPr>
          <w:sz w:val="18"/>
          <w:szCs w:val="18"/>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D8575C" w:rsidRDefault="00D8575C" w:rsidP="00CC66CE">
      <w:pPr>
        <w:pStyle w:val="Textoindependiente21"/>
        <w:rPr>
          <w:sz w:val="18"/>
          <w:szCs w:val="18"/>
        </w:rPr>
      </w:pPr>
    </w:p>
    <w:p w:rsidR="00D8575C" w:rsidRDefault="00D8575C" w:rsidP="00CC66CE">
      <w:pPr>
        <w:pStyle w:val="Textoindependiente21"/>
        <w:ind w:left="1431" w:hanging="1431"/>
        <w:rPr>
          <w:b/>
          <w:bCs/>
          <w:sz w:val="18"/>
          <w:szCs w:val="18"/>
        </w:rPr>
      </w:pPr>
      <w:r>
        <w:rPr>
          <w:b/>
          <w:bCs/>
          <w:sz w:val="18"/>
          <w:szCs w:val="18"/>
        </w:rPr>
        <w:t>TERCERA.-  DEL COBRO DE LAS FACTURAS.</w:t>
      </w:r>
    </w:p>
    <w:p w:rsidR="00D8575C" w:rsidRDefault="00D8575C" w:rsidP="00CC66CE">
      <w:pPr>
        <w:pStyle w:val="Textoindependiente21"/>
        <w:ind w:left="1260" w:hanging="1260"/>
        <w:rPr>
          <w:sz w:val="18"/>
          <w:szCs w:val="18"/>
        </w:rPr>
      </w:pPr>
    </w:p>
    <w:p w:rsidR="00D8575C" w:rsidRDefault="00D8575C" w:rsidP="00CC66CE">
      <w:pPr>
        <w:pStyle w:val="Textoindependiente21"/>
        <w:rPr>
          <w:sz w:val="18"/>
          <w:szCs w:val="18"/>
        </w:rPr>
      </w:pPr>
      <w:r>
        <w:rPr>
          <w:b/>
          <w:bCs/>
          <w:sz w:val="18"/>
          <w:szCs w:val="18"/>
        </w:rPr>
        <w:t>“LAS PARTES”</w:t>
      </w:r>
      <w:r>
        <w:rPr>
          <w:sz w:val="18"/>
          <w:szCs w:val="18"/>
        </w:rPr>
        <w:t xml:space="preserve"> CONVIENEN EXPRESAMENTE, QUE “EL PARTICIPANTE______ </w:t>
      </w:r>
      <w:r>
        <w:rPr>
          <w:b/>
          <w:bCs/>
          <w:i/>
          <w:iCs/>
          <w:sz w:val="18"/>
          <w:szCs w:val="18"/>
          <w:u w:val="single"/>
        </w:rPr>
        <w:t>(DESIGNAN AL REPRESENTANTE COMÚN)</w:t>
      </w:r>
      <w:r>
        <w:rPr>
          <w:sz w:val="18"/>
          <w:szCs w:val="18"/>
        </w:rPr>
        <w:t>, QUIEN SERÁ EL ÚNICO FACULTADO PARA EMITIR LAS FACTURAS RELATIVAS A LOS BIENES QUE SE ENTREGUEN CON MOTIVO DEL CONTRATO QUE SE DERIVE DE LA LICITACIÓN PÚBLICA NACIONAL NÚMERO _________.</w:t>
      </w:r>
    </w:p>
    <w:p w:rsidR="00D8575C" w:rsidRDefault="00D8575C" w:rsidP="00CC66CE">
      <w:pPr>
        <w:pStyle w:val="Textoindependiente21"/>
        <w:ind w:left="1445" w:hanging="1425"/>
        <w:rPr>
          <w:sz w:val="18"/>
          <w:szCs w:val="18"/>
        </w:rPr>
      </w:pPr>
    </w:p>
    <w:p w:rsidR="00D8575C" w:rsidRDefault="00D8575C" w:rsidP="00CC66CE">
      <w:pPr>
        <w:pStyle w:val="Textoindependiente21"/>
        <w:ind w:left="1445" w:hanging="1425"/>
        <w:rPr>
          <w:b/>
          <w:bCs/>
          <w:sz w:val="18"/>
          <w:szCs w:val="18"/>
        </w:rPr>
      </w:pPr>
      <w:r>
        <w:rPr>
          <w:b/>
          <w:bCs/>
          <w:sz w:val="18"/>
          <w:szCs w:val="18"/>
        </w:rPr>
        <w:t>CUARTA.-  VIGENCIA.</w:t>
      </w:r>
    </w:p>
    <w:p w:rsidR="00D8575C" w:rsidRDefault="00D8575C" w:rsidP="00CC66CE">
      <w:pPr>
        <w:pStyle w:val="Textoindependiente21"/>
        <w:ind w:left="1445" w:hanging="1425"/>
        <w:rPr>
          <w:sz w:val="18"/>
          <w:szCs w:val="18"/>
        </w:rPr>
      </w:pPr>
    </w:p>
    <w:p w:rsidR="00D8575C" w:rsidRDefault="00D8575C" w:rsidP="00CC66CE">
      <w:pPr>
        <w:pStyle w:val="Textoindependiente21"/>
        <w:rPr>
          <w:sz w:val="18"/>
          <w:szCs w:val="18"/>
        </w:rPr>
      </w:pPr>
      <w:r>
        <w:rPr>
          <w:b/>
          <w:bCs/>
          <w:sz w:val="18"/>
          <w:szCs w:val="18"/>
        </w:rPr>
        <w:t>“LAS PARTES“</w:t>
      </w:r>
      <w:r>
        <w:rPr>
          <w:sz w:val="18"/>
          <w:szCs w:val="18"/>
        </w:rPr>
        <w:t xml:space="preserve"> CONVIENEN, EN QUE LA VIGENCIA DEL PRESENTE CONVENIO SERÁ DEL PERÍODO DURANTE EL CUAL SE DESARROLLE EL PROCEDIMIENTO DE LA LICITACIÓN PÚBLICA NÚMERO __________, INCLUYENDO, EN SU CASO, DE RESULTAR ADJUDICADOS, DEL CONTRATO, EL PLAZO QUE SE ESTIPULE EN ÉSTE Y EL QUE PUDIERA RESULTAR DE CONVENIOS DE MODIFICACIÓN.</w:t>
      </w:r>
    </w:p>
    <w:p w:rsidR="00D8575C" w:rsidRDefault="00D8575C" w:rsidP="00CC66CE">
      <w:pPr>
        <w:pStyle w:val="Textoindependiente21"/>
        <w:rPr>
          <w:sz w:val="18"/>
          <w:szCs w:val="18"/>
        </w:rPr>
      </w:pPr>
    </w:p>
    <w:p w:rsidR="00D8575C" w:rsidRDefault="00D8575C" w:rsidP="00CC66CE">
      <w:pPr>
        <w:pStyle w:val="Textoindependiente21"/>
        <w:ind w:left="1459" w:hanging="1459"/>
        <w:rPr>
          <w:b/>
          <w:bCs/>
          <w:sz w:val="18"/>
          <w:szCs w:val="18"/>
        </w:rPr>
      </w:pPr>
      <w:r>
        <w:rPr>
          <w:b/>
          <w:bCs/>
          <w:sz w:val="18"/>
          <w:szCs w:val="18"/>
        </w:rPr>
        <w:t>QUINTA.- OBLIGACIONES.</w:t>
      </w:r>
    </w:p>
    <w:p w:rsidR="00D8575C" w:rsidRDefault="00D8575C" w:rsidP="00CC66CE">
      <w:pPr>
        <w:pStyle w:val="Textoindependiente21"/>
        <w:ind w:left="1260" w:hanging="1260"/>
        <w:rPr>
          <w:sz w:val="18"/>
          <w:szCs w:val="18"/>
        </w:rPr>
      </w:pPr>
    </w:p>
    <w:p w:rsidR="00D8575C" w:rsidRDefault="00D8575C" w:rsidP="00CC66CE">
      <w:pPr>
        <w:pStyle w:val="Textoindependiente21"/>
        <w:rPr>
          <w:sz w:val="18"/>
          <w:szCs w:val="18"/>
        </w:rPr>
      </w:pPr>
      <w:r>
        <w:rPr>
          <w:b/>
          <w:bCs/>
          <w:sz w:val="18"/>
          <w:szCs w:val="18"/>
        </w:rPr>
        <w:t>“LAS PARTES”</w:t>
      </w:r>
      <w:r>
        <w:rPr>
          <w:sz w:val="18"/>
          <w:szCs w:val="18"/>
        </w:rPr>
        <w:t xml:space="preserve"> CONVIENEN EN QUE EN EL SUPUESTO DE QUE CUALQUIERA DE ELLAS QUE SE DECLARE EN QUIEBRA O EN SUSPENSIÓN DE PAGOS, NO LAS LIBERA DE CUMPLIR CON SUS </w:t>
      </w:r>
      <w:r>
        <w:rPr>
          <w:sz w:val="18"/>
          <w:szCs w:val="18"/>
        </w:rPr>
        <w:lastRenderedPageBreak/>
        <w:t>OBLIGACIONES, POR LO QUE CUALQUIERA DE ELLAS QUE SUBSISTA, ACEPTA Y SE OBLIGA EXPRESAMENTE A RESPONDER MANCOMUNADAMENTE DE LAS OBLIGACIONES CONTRACTUALES A QUE HUBIERE LUGAR.</w:t>
      </w:r>
    </w:p>
    <w:p w:rsidR="00D8575C" w:rsidRDefault="00D8575C" w:rsidP="00CC66CE">
      <w:pPr>
        <w:pStyle w:val="Textoindependiente21"/>
        <w:rPr>
          <w:sz w:val="18"/>
          <w:szCs w:val="18"/>
        </w:rPr>
      </w:pPr>
    </w:p>
    <w:p w:rsidR="00D8575C" w:rsidRDefault="00D8575C" w:rsidP="00CC66CE">
      <w:pPr>
        <w:pStyle w:val="Textoindependiente21"/>
        <w:rPr>
          <w:sz w:val="18"/>
          <w:szCs w:val="18"/>
        </w:rPr>
      </w:pPr>
      <w:r>
        <w:rPr>
          <w:b/>
          <w:bCs/>
          <w:sz w:val="18"/>
          <w:szCs w:val="18"/>
        </w:rPr>
        <w:t>“LAS PARTES”</w:t>
      </w:r>
      <w:r>
        <w:rPr>
          <w:sz w:val="18"/>
          <w:szCs w:val="18"/>
        </w:rPr>
        <w:t xml:space="preserve"> ACEPTAN EL PRESENTE CONVENIO, EN EL SUPUESTO DE QUE SE ADJUDIQUE EL CONTRATO A LOS LICITANTES QUE PRESENTARON UNA PROPOSICIÓN CONJUNTA, EL PRESENTE CONVENIO FORMARÁ PARTE DEL CONTRATO RESPECTIVO, DEBERÁ CONSTAR EN ESCRITURA PÚBLICA, CUANDO ÚNICAMENTE SEA FIRMADO POR EL REPRESENTANTE COMÚN,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D8575C" w:rsidRDefault="00D8575C" w:rsidP="00CC66CE">
      <w:pPr>
        <w:pStyle w:val="Textoindependiente21"/>
        <w:rPr>
          <w:sz w:val="18"/>
          <w:szCs w:val="18"/>
        </w:rPr>
      </w:pPr>
    </w:p>
    <w:p w:rsidR="00D8575C" w:rsidRDefault="00D8575C" w:rsidP="00CC66CE">
      <w:pPr>
        <w:pStyle w:val="Textoindependiente21"/>
        <w:rPr>
          <w:sz w:val="18"/>
          <w:szCs w:val="18"/>
        </w:rPr>
      </w:pPr>
    </w:p>
    <w:p w:rsidR="00D8575C" w:rsidRDefault="00D8575C" w:rsidP="00CC66CE">
      <w:pPr>
        <w:pStyle w:val="Textoindependiente21"/>
        <w:ind w:firstLine="14"/>
        <w:rPr>
          <w:sz w:val="18"/>
          <w:szCs w:val="18"/>
        </w:rPr>
      </w:pPr>
      <w:r>
        <w:rPr>
          <w:sz w:val="18"/>
          <w:szCs w:val="18"/>
        </w:rPr>
        <w:t xml:space="preserve">LEÍDO QUE FUE EL PRESENTE CONVENIO POR </w:t>
      </w:r>
      <w:r>
        <w:rPr>
          <w:b/>
          <w:bCs/>
          <w:sz w:val="18"/>
          <w:szCs w:val="18"/>
        </w:rPr>
        <w:t>“LAS PARTES”</w:t>
      </w:r>
      <w:r>
        <w:rPr>
          <w:sz w:val="18"/>
          <w:szCs w:val="18"/>
        </w:rPr>
        <w:t xml:space="preserve"> Y ENTERADOS DE SU ALCANCE Y EFECTOS LEGALES, ACEPTANDO QUE NO EXISTIÓ ERROR, DOLO, VIOLENCIA O MALA FE, LO RATIFICAN Y FIRMAN, DE CONFORMIDAD EN LA CIUDAD DE MÉXICO, EL DÍA ___________ DE _________ DE 20___.</w:t>
      </w:r>
    </w:p>
    <w:p w:rsidR="00D8575C" w:rsidRDefault="00D8575C" w:rsidP="00CC66CE">
      <w:pPr>
        <w:pStyle w:val="Textoindependiente21"/>
        <w:ind w:firstLine="14"/>
        <w:rPr>
          <w:sz w:val="18"/>
          <w:szCs w:val="18"/>
        </w:rPr>
      </w:pPr>
    </w:p>
    <w:p w:rsidR="00D8575C" w:rsidRDefault="00D8575C" w:rsidP="00CC66CE">
      <w:pPr>
        <w:pStyle w:val="Textoindependiente21"/>
        <w:ind w:firstLine="14"/>
        <w:rPr>
          <w:sz w:val="18"/>
          <w:szCs w:val="18"/>
        </w:rPr>
      </w:pPr>
    </w:p>
    <w:tbl>
      <w:tblPr>
        <w:tblW w:w="0" w:type="auto"/>
        <w:jc w:val="center"/>
        <w:tblCellMar>
          <w:left w:w="0" w:type="dxa"/>
          <w:right w:w="0" w:type="dxa"/>
        </w:tblCellMar>
        <w:tblLook w:val="04A0" w:firstRow="1" w:lastRow="0" w:firstColumn="1" w:lastColumn="0" w:noHBand="0" w:noVBand="1"/>
      </w:tblPr>
      <w:tblGrid>
        <w:gridCol w:w="3600"/>
        <w:gridCol w:w="720"/>
        <w:gridCol w:w="3240"/>
      </w:tblGrid>
      <w:tr w:rsidR="00D8575C" w:rsidTr="00C90756">
        <w:trPr>
          <w:jc w:val="center"/>
        </w:trPr>
        <w:tc>
          <w:tcPr>
            <w:tcW w:w="3600" w:type="dxa"/>
            <w:tcBorders>
              <w:top w:val="nil"/>
              <w:left w:val="nil"/>
              <w:bottom w:val="single" w:sz="8" w:space="0" w:color="000000"/>
              <w:right w:val="nil"/>
            </w:tcBorders>
            <w:tcMar>
              <w:top w:w="0" w:type="dxa"/>
              <w:left w:w="70" w:type="dxa"/>
              <w:bottom w:w="0" w:type="dxa"/>
              <w:right w:w="70" w:type="dxa"/>
            </w:tcMar>
            <w:hideMark/>
          </w:tcPr>
          <w:p w:rsidR="00D8575C" w:rsidRDefault="00D8575C" w:rsidP="00CC66CE">
            <w:pPr>
              <w:pStyle w:val="Textoindependiente21"/>
              <w:snapToGrid w:val="0"/>
              <w:ind w:firstLine="14"/>
              <w:jc w:val="center"/>
              <w:rPr>
                <w:b/>
                <w:bCs/>
                <w:sz w:val="18"/>
                <w:szCs w:val="18"/>
              </w:rPr>
            </w:pPr>
            <w:r>
              <w:rPr>
                <w:sz w:val="18"/>
                <w:szCs w:val="18"/>
              </w:rPr>
              <w:t>“</w:t>
            </w:r>
            <w:r>
              <w:rPr>
                <w:b/>
                <w:bCs/>
                <w:sz w:val="18"/>
                <w:szCs w:val="18"/>
              </w:rPr>
              <w:t>EL PARTICIPANTE A”</w:t>
            </w:r>
          </w:p>
        </w:tc>
        <w:tc>
          <w:tcPr>
            <w:tcW w:w="720" w:type="dxa"/>
            <w:tcMar>
              <w:top w:w="0" w:type="dxa"/>
              <w:left w:w="70" w:type="dxa"/>
              <w:bottom w:w="0" w:type="dxa"/>
              <w:right w:w="70" w:type="dxa"/>
            </w:tcMar>
          </w:tcPr>
          <w:p w:rsidR="00D8575C" w:rsidRDefault="00D8575C" w:rsidP="00CC66CE">
            <w:pPr>
              <w:pStyle w:val="Textoindependiente21"/>
              <w:snapToGrid w:val="0"/>
              <w:ind w:firstLine="14"/>
              <w:jc w:val="center"/>
              <w:rPr>
                <w:rFonts w:eastAsiaTheme="minorHAnsi"/>
                <w:sz w:val="18"/>
                <w:szCs w:val="18"/>
              </w:rPr>
            </w:pPr>
          </w:p>
          <w:p w:rsidR="00D8575C" w:rsidRDefault="00D8575C" w:rsidP="00CC66CE">
            <w:pPr>
              <w:pStyle w:val="Textoindependiente21"/>
              <w:ind w:firstLine="14"/>
              <w:jc w:val="center"/>
              <w:rPr>
                <w:sz w:val="18"/>
                <w:szCs w:val="18"/>
              </w:rPr>
            </w:pPr>
          </w:p>
          <w:p w:rsidR="00D8575C" w:rsidRDefault="00D8575C" w:rsidP="00CC66CE">
            <w:pPr>
              <w:pStyle w:val="Textoindependiente21"/>
              <w:ind w:firstLine="14"/>
              <w:jc w:val="center"/>
              <w:rPr>
                <w:sz w:val="18"/>
                <w:szCs w:val="18"/>
              </w:rPr>
            </w:pPr>
          </w:p>
        </w:tc>
        <w:tc>
          <w:tcPr>
            <w:tcW w:w="3240" w:type="dxa"/>
            <w:tcBorders>
              <w:top w:val="nil"/>
              <w:left w:val="nil"/>
              <w:bottom w:val="single" w:sz="8" w:space="0" w:color="000000"/>
              <w:right w:val="nil"/>
            </w:tcBorders>
            <w:tcMar>
              <w:top w:w="0" w:type="dxa"/>
              <w:left w:w="70" w:type="dxa"/>
              <w:bottom w:w="0" w:type="dxa"/>
              <w:right w:w="70" w:type="dxa"/>
            </w:tcMar>
          </w:tcPr>
          <w:p w:rsidR="00D8575C" w:rsidRDefault="00D8575C" w:rsidP="00CC66CE">
            <w:pPr>
              <w:pStyle w:val="Textoindependiente21"/>
              <w:snapToGrid w:val="0"/>
              <w:ind w:firstLine="14"/>
              <w:jc w:val="center"/>
              <w:rPr>
                <w:rFonts w:eastAsiaTheme="minorHAnsi"/>
                <w:b/>
                <w:bCs/>
                <w:sz w:val="18"/>
                <w:szCs w:val="18"/>
              </w:rPr>
            </w:pPr>
            <w:r>
              <w:rPr>
                <w:b/>
                <w:bCs/>
                <w:sz w:val="18"/>
                <w:szCs w:val="18"/>
              </w:rPr>
              <w:t>“EL PARTICIPANTE B”</w:t>
            </w:r>
          </w:p>
          <w:p w:rsidR="00D8575C" w:rsidRDefault="00D8575C" w:rsidP="00CC66CE">
            <w:pPr>
              <w:pStyle w:val="Textoindependiente21"/>
              <w:ind w:firstLine="14"/>
              <w:jc w:val="center"/>
              <w:rPr>
                <w:b/>
                <w:bCs/>
                <w:sz w:val="18"/>
                <w:szCs w:val="18"/>
              </w:rPr>
            </w:pPr>
          </w:p>
        </w:tc>
      </w:tr>
      <w:tr w:rsidR="00D8575C" w:rsidTr="00C90756">
        <w:trPr>
          <w:jc w:val="center"/>
        </w:trPr>
        <w:tc>
          <w:tcPr>
            <w:tcW w:w="3600" w:type="dxa"/>
            <w:tcMar>
              <w:top w:w="0" w:type="dxa"/>
              <w:left w:w="70" w:type="dxa"/>
              <w:bottom w:w="0" w:type="dxa"/>
              <w:right w:w="70" w:type="dxa"/>
            </w:tcMar>
            <w:hideMark/>
          </w:tcPr>
          <w:p w:rsidR="00D8575C" w:rsidRDefault="00D8575C" w:rsidP="00CC66CE">
            <w:pPr>
              <w:snapToGrid w:val="0"/>
              <w:ind w:firstLine="14"/>
              <w:jc w:val="center"/>
              <w:rPr>
                <w:rFonts w:ascii="Arial" w:hAnsi="Arial" w:cs="Arial"/>
                <w:b/>
                <w:bCs/>
                <w:sz w:val="18"/>
                <w:szCs w:val="18"/>
              </w:rPr>
            </w:pPr>
            <w:bookmarkStart w:id="147" w:name="_Toc455044420"/>
            <w:bookmarkStart w:id="148" w:name="_Toc431292350"/>
            <w:bookmarkStart w:id="149" w:name="_Toc428785856"/>
            <w:bookmarkStart w:id="150" w:name="_Toc428448817"/>
            <w:bookmarkStart w:id="151" w:name="_Toc428197484"/>
            <w:bookmarkEnd w:id="147"/>
            <w:bookmarkEnd w:id="148"/>
            <w:bookmarkEnd w:id="149"/>
            <w:bookmarkEnd w:id="150"/>
            <w:r>
              <w:rPr>
                <w:rFonts w:ascii="Arial" w:hAnsi="Arial" w:cs="Arial"/>
                <w:b/>
                <w:bCs/>
                <w:sz w:val="18"/>
                <w:szCs w:val="18"/>
              </w:rPr>
              <w:t>NOMBRE Y CARGO</w:t>
            </w:r>
            <w:bookmarkEnd w:id="151"/>
          </w:p>
          <w:p w:rsidR="00D8575C" w:rsidRDefault="00D8575C" w:rsidP="00CC66CE">
            <w:pPr>
              <w:ind w:firstLine="14"/>
              <w:jc w:val="center"/>
              <w:rPr>
                <w:rFonts w:ascii="Arial" w:hAnsi="Arial" w:cs="Arial"/>
                <w:b/>
                <w:bCs/>
                <w:sz w:val="18"/>
                <w:szCs w:val="18"/>
              </w:rPr>
            </w:pPr>
            <w:r>
              <w:rPr>
                <w:rFonts w:ascii="Arial" w:hAnsi="Arial" w:cs="Arial"/>
                <w:b/>
                <w:bCs/>
                <w:sz w:val="18"/>
                <w:szCs w:val="18"/>
              </w:rPr>
              <w:t>DEL APODERADO LEGAL</w:t>
            </w:r>
          </w:p>
        </w:tc>
        <w:tc>
          <w:tcPr>
            <w:tcW w:w="720" w:type="dxa"/>
            <w:tcMar>
              <w:top w:w="0" w:type="dxa"/>
              <w:left w:w="70" w:type="dxa"/>
              <w:bottom w:w="0" w:type="dxa"/>
              <w:right w:w="70" w:type="dxa"/>
            </w:tcMar>
          </w:tcPr>
          <w:p w:rsidR="00D8575C" w:rsidRDefault="00D8575C" w:rsidP="00CC66CE">
            <w:pPr>
              <w:pStyle w:val="Textoindependiente21"/>
              <w:snapToGrid w:val="0"/>
              <w:ind w:firstLine="14"/>
              <w:jc w:val="center"/>
              <w:rPr>
                <w:sz w:val="18"/>
                <w:szCs w:val="18"/>
              </w:rPr>
            </w:pPr>
          </w:p>
        </w:tc>
        <w:tc>
          <w:tcPr>
            <w:tcW w:w="3240" w:type="dxa"/>
            <w:tcMar>
              <w:top w:w="0" w:type="dxa"/>
              <w:left w:w="70" w:type="dxa"/>
              <w:bottom w:w="0" w:type="dxa"/>
              <w:right w:w="70" w:type="dxa"/>
            </w:tcMar>
            <w:hideMark/>
          </w:tcPr>
          <w:p w:rsidR="00D8575C" w:rsidRDefault="00D8575C" w:rsidP="00CC66CE">
            <w:pPr>
              <w:snapToGrid w:val="0"/>
              <w:ind w:firstLine="14"/>
              <w:jc w:val="center"/>
              <w:rPr>
                <w:rFonts w:ascii="Arial" w:hAnsi="Arial" w:cs="Arial"/>
                <w:b/>
                <w:bCs/>
                <w:sz w:val="18"/>
                <w:szCs w:val="18"/>
              </w:rPr>
            </w:pPr>
            <w:r>
              <w:rPr>
                <w:rFonts w:ascii="Arial" w:hAnsi="Arial" w:cs="Arial"/>
                <w:b/>
                <w:bCs/>
                <w:sz w:val="18"/>
                <w:szCs w:val="18"/>
              </w:rPr>
              <w:t>NOMBRE Y CARGO</w:t>
            </w:r>
          </w:p>
          <w:p w:rsidR="00D8575C" w:rsidRDefault="00D8575C" w:rsidP="00CC66CE">
            <w:pPr>
              <w:ind w:firstLine="14"/>
              <w:jc w:val="center"/>
              <w:rPr>
                <w:rFonts w:ascii="Arial" w:hAnsi="Arial" w:cs="Arial"/>
                <w:b/>
                <w:bCs/>
                <w:sz w:val="18"/>
                <w:szCs w:val="18"/>
              </w:rPr>
            </w:pPr>
            <w:r>
              <w:rPr>
                <w:rFonts w:ascii="Arial" w:hAnsi="Arial" w:cs="Arial"/>
                <w:b/>
                <w:bCs/>
                <w:sz w:val="18"/>
                <w:szCs w:val="18"/>
              </w:rPr>
              <w:t>DEL APODERADO LEGAL</w:t>
            </w:r>
          </w:p>
        </w:tc>
      </w:tr>
    </w:tbl>
    <w:p w:rsidR="00D8575C" w:rsidRDefault="00D8575C" w:rsidP="00CC66CE">
      <w:pPr>
        <w:ind w:firstLine="14"/>
        <w:jc w:val="both"/>
        <w:rPr>
          <w:rFonts w:ascii="Arial Narrow" w:hAnsi="Arial Narrow"/>
          <w:b/>
          <w:bCs/>
        </w:rPr>
      </w:pPr>
    </w:p>
    <w:p w:rsidR="00D8575C" w:rsidRPr="00D47A6F" w:rsidRDefault="00D8575C" w:rsidP="00CC66CE">
      <w:pPr>
        <w:pStyle w:val="Textoindependiente21"/>
        <w:ind w:left="1417" w:firstLine="14"/>
        <w:rPr>
          <w:rFonts w:cs="Arial"/>
          <w:sz w:val="18"/>
          <w:szCs w:val="18"/>
        </w:rPr>
      </w:pPr>
    </w:p>
    <w:p w:rsidR="00D8575C" w:rsidRPr="00D47A6F" w:rsidRDefault="00D8575C" w:rsidP="00CC66CE">
      <w:pPr>
        <w:pStyle w:val="Textoindependiente21"/>
        <w:ind w:left="1417" w:firstLine="14"/>
        <w:rPr>
          <w:rFonts w:cs="Arial"/>
          <w:sz w:val="18"/>
          <w:szCs w:val="18"/>
        </w:rPr>
      </w:pPr>
    </w:p>
    <w:p w:rsidR="00D8575C" w:rsidRPr="00D47A6F" w:rsidRDefault="00D8575C" w:rsidP="00CC66CE">
      <w:pPr>
        <w:pStyle w:val="Textoindependiente21"/>
        <w:ind w:left="1417" w:firstLine="14"/>
        <w:rPr>
          <w:rFonts w:cs="Arial"/>
          <w:sz w:val="18"/>
          <w:szCs w:val="18"/>
        </w:rPr>
      </w:pPr>
    </w:p>
    <w:p w:rsidR="00D8575C" w:rsidRPr="003C7E09" w:rsidRDefault="00D8575C" w:rsidP="00CC66CE">
      <w:pPr>
        <w:pStyle w:val="Textoindependiente21"/>
        <w:ind w:left="1417" w:firstLine="14"/>
        <w:rPr>
          <w:rFonts w:cs="Arial"/>
          <w:sz w:val="18"/>
          <w:szCs w:val="18"/>
        </w:rPr>
      </w:pPr>
    </w:p>
    <w:p w:rsidR="00CE4301" w:rsidRPr="003C7E09" w:rsidRDefault="00CE4301" w:rsidP="00CC66CE">
      <w:pPr>
        <w:pStyle w:val="Textoindependiente21"/>
        <w:ind w:left="1417" w:firstLine="14"/>
        <w:rPr>
          <w:rFonts w:cs="Arial"/>
          <w:sz w:val="18"/>
          <w:szCs w:val="18"/>
        </w:rPr>
      </w:pPr>
    </w:p>
    <w:p w:rsidR="00CE4301" w:rsidRPr="003C7E09" w:rsidRDefault="00CE4301" w:rsidP="00CC66CE">
      <w:pPr>
        <w:pStyle w:val="Textoindependiente21"/>
        <w:ind w:left="1417" w:firstLine="14"/>
        <w:rPr>
          <w:rFonts w:cs="Arial"/>
          <w:sz w:val="18"/>
          <w:szCs w:val="18"/>
        </w:rPr>
      </w:pPr>
    </w:p>
    <w:p w:rsidR="00CE4301" w:rsidRPr="003C7E09" w:rsidRDefault="00CE4301" w:rsidP="00CC66CE">
      <w:pPr>
        <w:rPr>
          <w:rFonts w:ascii="Arial" w:eastAsia="Times New Roman" w:hAnsi="Arial" w:cs="Arial"/>
          <w:b/>
          <w:bCs/>
          <w:kern w:val="1"/>
          <w:sz w:val="20"/>
          <w:szCs w:val="20"/>
          <w:lang w:eastAsia="ar-SA"/>
        </w:rPr>
      </w:pPr>
      <w:r w:rsidRPr="003C7E09">
        <w:rPr>
          <w:rFonts w:cs="Arial"/>
          <w:sz w:val="20"/>
          <w:szCs w:val="20"/>
        </w:rPr>
        <w:br w:type="page"/>
      </w:r>
    </w:p>
    <w:p w:rsidR="002538DC" w:rsidRPr="00C90756" w:rsidRDefault="007D4D30" w:rsidP="00CC66CE">
      <w:pPr>
        <w:pStyle w:val="Ttulo1"/>
        <w:numPr>
          <w:ilvl w:val="0"/>
          <w:numId w:val="0"/>
        </w:numPr>
        <w:spacing w:before="0" w:after="0"/>
        <w:ind w:left="360" w:right="49"/>
        <w:jc w:val="center"/>
        <w:rPr>
          <w:rFonts w:cs="Arial"/>
          <w:noProof w:val="0"/>
          <w:sz w:val="20"/>
          <w:szCs w:val="20"/>
          <w:lang w:val="es-ES"/>
        </w:rPr>
      </w:pPr>
      <w:bookmarkStart w:id="152" w:name="_Toc527112301"/>
      <w:r w:rsidRPr="003C7E09">
        <w:rPr>
          <w:rFonts w:cs="Arial"/>
          <w:sz w:val="20"/>
          <w:szCs w:val="20"/>
        </w:rPr>
        <w:lastRenderedPageBreak/>
        <w:t>ANEXO</w:t>
      </w:r>
      <w:r w:rsidRPr="003C7E09">
        <w:rPr>
          <w:rFonts w:cs="Arial"/>
          <w:noProof w:val="0"/>
          <w:sz w:val="20"/>
          <w:szCs w:val="20"/>
          <w:lang w:val="es-ES"/>
        </w:rPr>
        <w:t xml:space="preserve"> </w:t>
      </w:r>
      <w:r w:rsidR="00590754">
        <w:rPr>
          <w:rFonts w:cs="Arial"/>
          <w:noProof w:val="0"/>
          <w:sz w:val="20"/>
          <w:szCs w:val="20"/>
          <w:lang w:val="es-ES"/>
        </w:rPr>
        <w:t>V</w:t>
      </w:r>
      <w:r w:rsidRPr="003C7E09">
        <w:rPr>
          <w:rFonts w:cs="Arial"/>
          <w:noProof w:val="0"/>
          <w:sz w:val="20"/>
          <w:szCs w:val="20"/>
          <w:lang w:val="es-ES"/>
        </w:rPr>
        <w:t xml:space="preserve"> </w:t>
      </w:r>
      <w:bookmarkEnd w:id="145"/>
      <w:r w:rsidR="00C90756">
        <w:rPr>
          <w:rFonts w:cs="Arial"/>
          <w:noProof w:val="0"/>
          <w:sz w:val="20"/>
          <w:szCs w:val="20"/>
          <w:lang w:val="es-ES"/>
        </w:rPr>
        <w:br/>
      </w:r>
      <w:r w:rsidR="002538DC" w:rsidRPr="005E26C1">
        <w:rPr>
          <w:rFonts w:cs="Arial"/>
          <w:noProof w:val="0"/>
          <w:sz w:val="20"/>
          <w:szCs w:val="20"/>
          <w:lang w:val="es-ES"/>
        </w:rPr>
        <w:t>ACREDITAMIENTO DE PE</w:t>
      </w:r>
      <w:r w:rsidR="00425B09" w:rsidRPr="005E26C1">
        <w:rPr>
          <w:rFonts w:cs="Arial"/>
          <w:noProof w:val="0"/>
          <w:sz w:val="20"/>
          <w:szCs w:val="20"/>
          <w:lang w:val="es-ES"/>
        </w:rPr>
        <w:t>R</w:t>
      </w:r>
      <w:r w:rsidR="002538DC" w:rsidRPr="005E26C1">
        <w:rPr>
          <w:rFonts w:cs="Arial"/>
          <w:noProof w:val="0"/>
          <w:sz w:val="20"/>
          <w:szCs w:val="20"/>
          <w:lang w:val="es-ES"/>
        </w:rPr>
        <w:t>SONALIDAD JURÍDICA Y DATOS DE NOTIFICACIÓN</w:t>
      </w:r>
      <w:bookmarkEnd w:id="152"/>
    </w:p>
    <w:p w:rsidR="002538DC" w:rsidRPr="003C7E09" w:rsidRDefault="002538DC" w:rsidP="00CC66CE">
      <w:pPr>
        <w:suppressAutoHyphens/>
        <w:ind w:right="49"/>
        <w:rPr>
          <w:rFonts w:ascii="Arial" w:eastAsia="Times New Roman" w:hAnsi="Arial" w:cs="Arial"/>
          <w:noProof w:val="0"/>
          <w:sz w:val="20"/>
          <w:szCs w:val="20"/>
          <w:lang w:val="es-ES" w:eastAsia="ar-SA"/>
        </w:rPr>
      </w:pPr>
    </w:p>
    <w:p w:rsidR="002538DC" w:rsidRPr="003C7E09" w:rsidRDefault="002538DC" w:rsidP="00CC66CE">
      <w:pPr>
        <w:suppressAutoHyphens/>
        <w:ind w:right="49"/>
        <w:jc w:val="center"/>
        <w:rPr>
          <w:rFonts w:ascii="Arial" w:eastAsia="Times New Roman" w:hAnsi="Arial" w:cs="Arial"/>
          <w:noProof w:val="0"/>
          <w:sz w:val="18"/>
          <w:szCs w:val="18"/>
          <w:lang w:val="es-ES" w:eastAsia="ar-SA"/>
        </w:rPr>
      </w:pPr>
      <w:bookmarkStart w:id="153" w:name="_Toc460500939"/>
      <w:r w:rsidRPr="003C7E09">
        <w:rPr>
          <w:rFonts w:ascii="Arial" w:eastAsia="Times New Roman" w:hAnsi="Arial" w:cs="Arial"/>
          <w:noProof w:val="0"/>
          <w:sz w:val="18"/>
          <w:szCs w:val="18"/>
          <w:lang w:val="es-ES" w:eastAsia="ar-SA"/>
        </w:rPr>
        <w:t>(PREFERENTEMENTE EN PAPEL MEMBRETADO DEL LICITANTE)</w:t>
      </w:r>
    </w:p>
    <w:p w:rsidR="002538DC" w:rsidRPr="003C7E09" w:rsidRDefault="002538DC" w:rsidP="00CC66CE">
      <w:pPr>
        <w:suppressAutoHyphens/>
        <w:ind w:right="49"/>
        <w:jc w:val="center"/>
        <w:rPr>
          <w:rFonts w:ascii="Arial" w:eastAsia="Times New Roman" w:hAnsi="Arial" w:cs="Arial"/>
          <w:b/>
          <w:noProof w:val="0"/>
          <w:sz w:val="18"/>
          <w:szCs w:val="18"/>
          <w:lang w:val="es-ES" w:eastAsia="ar-SA"/>
        </w:rPr>
      </w:pPr>
    </w:p>
    <w:p w:rsidR="002538DC" w:rsidRPr="003C7E09" w:rsidRDefault="002538DC" w:rsidP="00CC66CE">
      <w:pPr>
        <w:suppressAutoHyphens/>
        <w:ind w:right="49"/>
        <w:jc w:val="both"/>
        <w:rPr>
          <w:rFonts w:ascii="Arial" w:eastAsia="Times New Roman" w:hAnsi="Arial" w:cs="Arial"/>
          <w:b/>
          <w:noProof w:val="0"/>
          <w:sz w:val="18"/>
          <w:szCs w:val="18"/>
          <w:lang w:val="es-ES" w:eastAsia="ar-SA"/>
        </w:rPr>
      </w:pPr>
      <w:r w:rsidRPr="003C7E09">
        <w:rPr>
          <w:rFonts w:ascii="Arial" w:eastAsia="Times New Roman" w:hAnsi="Arial" w:cs="Arial"/>
          <w:noProof w:val="0"/>
          <w:sz w:val="18"/>
          <w:szCs w:val="18"/>
          <w:u w:val="single"/>
          <w:lang w:val="es-ES" w:eastAsia="ar-SA"/>
        </w:rPr>
        <w:t>________(nombre)             ,</w:t>
      </w:r>
      <w:r w:rsidRPr="003C7E09">
        <w:rPr>
          <w:rFonts w:ascii="Arial" w:eastAsia="Times New Roman" w:hAnsi="Arial" w:cs="Arial"/>
          <w:noProof w:val="0"/>
          <w:sz w:val="18"/>
          <w:szCs w:val="18"/>
          <w:lang w:val="es-ES" w:eastAsia="ar-SA"/>
        </w:rPr>
        <w:t xml:space="preserve"> manifiesto </w:t>
      </w:r>
      <w:r w:rsidRPr="003C7E09">
        <w:rPr>
          <w:rFonts w:ascii="Arial" w:hAnsi="Arial" w:cs="Arial"/>
          <w:b/>
          <w:noProof w:val="0"/>
          <w:sz w:val="18"/>
          <w:szCs w:val="18"/>
        </w:rPr>
        <w:t>Bajo Protesta a Decir Verdad</w:t>
      </w:r>
      <w:r w:rsidRPr="003C7E09">
        <w:rPr>
          <w:rFonts w:ascii="Arial" w:eastAsia="Times New Roman" w:hAnsi="Arial" w:cs="Arial"/>
          <w:noProof w:val="0"/>
          <w:sz w:val="18"/>
          <w:szCs w:val="18"/>
          <w:lang w:val="es-ES" w:eastAsia="ar-SA"/>
        </w:rPr>
        <w:t xml:space="preserve">, que los datos aquí asentados son ciertos y han sido verificados; así como que cuento con facultades suficientes para </w:t>
      </w:r>
      <w:r w:rsidRPr="003C7E09">
        <w:rPr>
          <w:rFonts w:ascii="Arial" w:eastAsia="Times New Roman" w:hAnsi="Arial" w:cs="Arial"/>
          <w:b/>
          <w:noProof w:val="0"/>
          <w:sz w:val="18"/>
          <w:szCs w:val="18"/>
          <w:lang w:val="es-ES" w:eastAsia="ar-SA"/>
        </w:rPr>
        <w:t xml:space="preserve">comprometerme </w:t>
      </w:r>
      <w:r w:rsidRPr="003C7E09">
        <w:rPr>
          <w:rFonts w:ascii="Arial" w:eastAsia="Times New Roman" w:hAnsi="Arial" w:cs="Arial"/>
          <w:noProof w:val="0"/>
          <w:sz w:val="18"/>
          <w:szCs w:val="18"/>
          <w:lang w:val="es-ES" w:eastAsia="ar-SA"/>
        </w:rPr>
        <w:t xml:space="preserve">en la presente Licitación Pública, a nombre y representación de: </w:t>
      </w:r>
      <w:r w:rsidRPr="003C7E09">
        <w:rPr>
          <w:rFonts w:ascii="Arial" w:eastAsia="Times New Roman" w:hAnsi="Arial" w:cs="Arial"/>
          <w:noProof w:val="0"/>
          <w:sz w:val="18"/>
          <w:szCs w:val="18"/>
          <w:u w:val="single"/>
          <w:lang w:val="es-ES" w:eastAsia="ar-SA"/>
        </w:rPr>
        <w:t>___(persona física o moral)___.</w:t>
      </w:r>
    </w:p>
    <w:p w:rsidR="002538DC" w:rsidRPr="003C7E09" w:rsidRDefault="002538DC" w:rsidP="00CC66CE">
      <w:pPr>
        <w:suppressAutoHyphens/>
        <w:ind w:right="49"/>
        <w:rPr>
          <w:rFonts w:ascii="Arial" w:eastAsia="Times New Roman" w:hAnsi="Arial" w:cs="Arial"/>
          <w:noProof w:val="0"/>
          <w:sz w:val="18"/>
          <w:szCs w:val="18"/>
          <w:lang w:val="es-ES" w:eastAsia="ar-SA"/>
        </w:rPr>
      </w:pPr>
    </w:p>
    <w:p w:rsidR="002538DC" w:rsidRPr="003C7E09" w:rsidRDefault="002538DC" w:rsidP="00CC66CE">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No. de la Licitación Pública__________________________.</w:t>
      </w:r>
    </w:p>
    <w:p w:rsidR="002538DC" w:rsidRPr="003C7E09" w:rsidRDefault="002538DC" w:rsidP="00CC66CE">
      <w:pPr>
        <w:suppressAutoHyphens/>
        <w:ind w:right="49"/>
        <w:rPr>
          <w:rFonts w:ascii="Arial" w:eastAsia="Times New Roman" w:hAnsi="Arial" w:cs="Arial"/>
          <w:noProof w:val="0"/>
          <w:sz w:val="18"/>
          <w:szCs w:val="18"/>
          <w:lang w:val="es-ES" w:eastAsia="ar-SA"/>
        </w:rPr>
      </w:pPr>
    </w:p>
    <w:tbl>
      <w:tblPr>
        <w:tblW w:w="5000" w:type="pct"/>
        <w:tblCellMar>
          <w:left w:w="70" w:type="dxa"/>
          <w:right w:w="70" w:type="dxa"/>
        </w:tblCellMar>
        <w:tblLook w:val="0000" w:firstRow="0" w:lastRow="0" w:firstColumn="0" w:lastColumn="0" w:noHBand="0" w:noVBand="0"/>
      </w:tblPr>
      <w:tblGrid>
        <w:gridCol w:w="8978"/>
      </w:tblGrid>
      <w:tr w:rsidR="002538DC" w:rsidRPr="003C7E09" w:rsidTr="00F725BE">
        <w:tc>
          <w:tcPr>
            <w:tcW w:w="5000" w:type="pct"/>
            <w:tcBorders>
              <w:top w:val="single" w:sz="4" w:space="0" w:color="000000"/>
              <w:left w:val="single" w:sz="4" w:space="0" w:color="000000"/>
              <w:bottom w:val="single" w:sz="4" w:space="0" w:color="000000"/>
              <w:right w:val="single" w:sz="4" w:space="0" w:color="000000"/>
            </w:tcBorders>
          </w:tcPr>
          <w:p w:rsidR="002538DC" w:rsidRPr="003C7E09" w:rsidRDefault="002538DC" w:rsidP="00CC66CE">
            <w:pPr>
              <w:suppressAutoHyphens/>
              <w:snapToGrid w:val="0"/>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Registro Federal de Contribuyentes:</w:t>
            </w:r>
          </w:p>
          <w:p w:rsidR="002538DC" w:rsidRPr="003C7E09" w:rsidRDefault="002538DC" w:rsidP="00CC66CE">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Domicilio.- Los datos aquí registrados corresponderán al del domicilio fiscal del proveedor o prestador de servicios)</w:t>
            </w:r>
          </w:p>
          <w:p w:rsidR="002538DC" w:rsidRPr="003C7E09" w:rsidRDefault="002538DC" w:rsidP="00CC66CE">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Calle y número:</w:t>
            </w:r>
          </w:p>
          <w:p w:rsidR="002538DC" w:rsidRPr="003C7E09" w:rsidRDefault="002538DC" w:rsidP="00CC66C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 xml:space="preserve">Colonia:                                                    </w:t>
            </w:r>
            <w:r w:rsidR="00207B8E">
              <w:rPr>
                <w:rFonts w:ascii="Arial" w:eastAsia="Times New Roman" w:hAnsi="Arial" w:cs="Arial"/>
                <w:noProof w:val="0"/>
                <w:sz w:val="18"/>
                <w:szCs w:val="18"/>
                <w:lang w:val="es-ES_tradnl" w:eastAsia="ar-SA"/>
              </w:rPr>
              <w:t>Alcaldía</w:t>
            </w:r>
            <w:r w:rsidRPr="003C7E09">
              <w:rPr>
                <w:rFonts w:ascii="Arial" w:eastAsia="Times New Roman" w:hAnsi="Arial" w:cs="Arial"/>
                <w:noProof w:val="0"/>
                <w:sz w:val="18"/>
                <w:szCs w:val="18"/>
                <w:lang w:val="es-ES_tradnl" w:eastAsia="ar-SA"/>
              </w:rPr>
              <w:t>:</w:t>
            </w:r>
          </w:p>
          <w:p w:rsidR="002538DC" w:rsidRPr="003C7E09" w:rsidRDefault="002538DC" w:rsidP="00CC66C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Código Postal:                                          Entidad federativa:</w:t>
            </w:r>
          </w:p>
          <w:p w:rsidR="002538DC" w:rsidRPr="003C7E09" w:rsidRDefault="002538DC" w:rsidP="00CC66C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proofErr w:type="spellStart"/>
            <w:r w:rsidRPr="003C7E09">
              <w:rPr>
                <w:rFonts w:ascii="Arial" w:eastAsia="Times New Roman" w:hAnsi="Arial" w:cs="Arial"/>
                <w:noProof w:val="0"/>
                <w:sz w:val="18"/>
                <w:szCs w:val="18"/>
                <w:lang w:val="es-ES_tradnl" w:eastAsia="ar-SA"/>
              </w:rPr>
              <w:t>Teléfoos</w:t>
            </w:r>
            <w:proofErr w:type="spellEnd"/>
            <w:r w:rsidRPr="003C7E09">
              <w:rPr>
                <w:rFonts w:ascii="Arial" w:eastAsia="Times New Roman" w:hAnsi="Arial" w:cs="Arial"/>
                <w:noProof w:val="0"/>
                <w:sz w:val="18"/>
                <w:szCs w:val="18"/>
                <w:lang w:val="es-ES_tradnl" w:eastAsia="ar-SA"/>
              </w:rPr>
              <w:t>:                                                Fax:</w:t>
            </w:r>
          </w:p>
          <w:p w:rsidR="002538DC" w:rsidRPr="003C7E09" w:rsidRDefault="002538DC" w:rsidP="00CC66C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 xml:space="preserve">Correo electrónico </w:t>
            </w:r>
            <w:r w:rsidRPr="003C7E09">
              <w:rPr>
                <w:rFonts w:ascii="Arial" w:eastAsia="Times New Roman" w:hAnsi="Arial" w:cs="Arial"/>
                <w:b/>
                <w:noProof w:val="0"/>
                <w:sz w:val="18"/>
                <w:szCs w:val="18"/>
                <w:lang w:val="es-ES_tradnl" w:eastAsia="ar-SA"/>
              </w:rPr>
              <w:t>(</w:t>
            </w:r>
            <w:r w:rsidRPr="003C7E09">
              <w:rPr>
                <w:rFonts w:ascii="Arial" w:eastAsia="Times New Roman" w:hAnsi="Arial" w:cs="Arial"/>
                <w:b/>
                <w:noProof w:val="0"/>
                <w:sz w:val="18"/>
                <w:szCs w:val="18"/>
                <w:u w:val="single"/>
                <w:lang w:val="es-ES_tradnl" w:eastAsia="ar-SA"/>
              </w:rPr>
              <w:t>de la empresa participante):</w:t>
            </w:r>
          </w:p>
          <w:p w:rsidR="002538DC" w:rsidRPr="003C7E09" w:rsidRDefault="002538DC" w:rsidP="00CC66C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 xml:space="preserve">No. de la escritura pública en la que consta su acta constitutiva:                Fecha             Duración              </w:t>
            </w:r>
          </w:p>
          <w:p w:rsidR="002538DC" w:rsidRPr="003C7E09" w:rsidRDefault="002538DC" w:rsidP="00CC66C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Nombre, número y lugar del Notario Público ante el cual se protocolizó la misma:</w:t>
            </w:r>
          </w:p>
          <w:p w:rsidR="002538DC" w:rsidRPr="003C7E09" w:rsidRDefault="002538DC" w:rsidP="00CC66C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Relación de socios o asociados.-</w:t>
            </w:r>
          </w:p>
          <w:p w:rsidR="002538DC" w:rsidRPr="003C7E09" w:rsidRDefault="002538DC" w:rsidP="00CC66C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Apellido Paterno:                                    Apellido Materno:                           Nombre(s):</w:t>
            </w:r>
          </w:p>
          <w:p w:rsidR="00984A1A" w:rsidRPr="003C7E09" w:rsidRDefault="00984A1A" w:rsidP="00CC66C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p>
          <w:p w:rsidR="002538DC" w:rsidRPr="003C7E09" w:rsidRDefault="002538DC" w:rsidP="00CC66C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Descripción del objeto social:</w:t>
            </w:r>
          </w:p>
          <w:p w:rsidR="002538DC" w:rsidRPr="003C7E09" w:rsidRDefault="002538DC" w:rsidP="00CC66C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Reformas al acta constitutiva:</w:t>
            </w:r>
          </w:p>
          <w:p w:rsidR="002538DC" w:rsidRPr="003C7E09" w:rsidRDefault="002538DC" w:rsidP="00CC66CE">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3C7E09">
              <w:rPr>
                <w:rFonts w:ascii="Arial" w:eastAsia="Times New Roman" w:hAnsi="Arial" w:cs="Arial"/>
                <w:noProof w:val="0"/>
                <w:sz w:val="18"/>
                <w:szCs w:val="18"/>
                <w:lang w:val="es-ES_tradnl" w:eastAsia="ar-SA"/>
              </w:rPr>
              <w:t>Fecha y datos de inscripción en el Registro Público correspondiente.</w:t>
            </w:r>
          </w:p>
          <w:p w:rsidR="002538DC" w:rsidRPr="003C7E09" w:rsidRDefault="002538DC" w:rsidP="00CC66CE">
            <w:pPr>
              <w:suppressAutoHyphens/>
              <w:ind w:right="49"/>
              <w:rPr>
                <w:rFonts w:ascii="Arial" w:eastAsia="Times New Roman" w:hAnsi="Arial" w:cs="Arial"/>
                <w:noProof w:val="0"/>
                <w:sz w:val="18"/>
                <w:szCs w:val="18"/>
                <w:lang w:val="es-ES_tradnl" w:eastAsia="ar-SA"/>
              </w:rPr>
            </w:pPr>
          </w:p>
        </w:tc>
      </w:tr>
    </w:tbl>
    <w:p w:rsidR="002538DC" w:rsidRPr="003C7E09" w:rsidRDefault="002538DC" w:rsidP="00CC66CE">
      <w:pPr>
        <w:suppressAutoHyphens/>
        <w:ind w:right="49"/>
        <w:jc w:val="center"/>
        <w:rPr>
          <w:rFonts w:ascii="Arial" w:eastAsia="Times New Roman" w:hAnsi="Arial" w:cs="Arial"/>
          <w:noProof w:val="0"/>
          <w:sz w:val="18"/>
          <w:szCs w:val="18"/>
          <w:lang w:val="es-ES" w:eastAsia="ar-SA"/>
        </w:rPr>
      </w:pPr>
    </w:p>
    <w:p w:rsidR="002538DC" w:rsidRPr="003C7E09" w:rsidRDefault="002538DC" w:rsidP="00CC66CE">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DATOS DE LA PERSONA FACULTADA LEGALMENTE</w:t>
      </w:r>
    </w:p>
    <w:p w:rsidR="002538DC" w:rsidRPr="003C7E09" w:rsidRDefault="002538DC" w:rsidP="00CC66CE">
      <w:pPr>
        <w:suppressAutoHyphens/>
        <w:ind w:right="49"/>
        <w:rPr>
          <w:rFonts w:ascii="Arial" w:eastAsia="Times New Roman" w:hAnsi="Arial" w:cs="Arial"/>
          <w:b/>
          <w:noProof w:val="0"/>
          <w:sz w:val="18"/>
          <w:szCs w:val="18"/>
          <w:lang w:val="es-ES"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5"/>
        <w:gridCol w:w="3503"/>
      </w:tblGrid>
      <w:tr w:rsidR="002538DC" w:rsidRPr="003C7E09" w:rsidTr="00F725BE">
        <w:trPr>
          <w:trHeight w:val="223"/>
          <w:jc w:val="center"/>
        </w:trPr>
        <w:tc>
          <w:tcPr>
            <w:tcW w:w="5000" w:type="pct"/>
            <w:gridSpan w:val="2"/>
          </w:tcPr>
          <w:p w:rsidR="002538DC" w:rsidRPr="003C7E09" w:rsidRDefault="002538DC" w:rsidP="00CC66CE">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Nombre completo del apoderado o representante:</w:t>
            </w:r>
          </w:p>
        </w:tc>
      </w:tr>
      <w:tr w:rsidR="002538DC" w:rsidRPr="003C7E09" w:rsidTr="00F725BE">
        <w:trPr>
          <w:trHeight w:val="284"/>
          <w:jc w:val="center"/>
        </w:trPr>
        <w:tc>
          <w:tcPr>
            <w:tcW w:w="5000" w:type="pct"/>
            <w:gridSpan w:val="2"/>
          </w:tcPr>
          <w:p w:rsidR="002538DC" w:rsidRPr="003C7E09" w:rsidRDefault="002538DC" w:rsidP="00CC66CE">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Datos del documento mediante el cual acredita su personalidad y facultades.</w:t>
            </w:r>
          </w:p>
        </w:tc>
      </w:tr>
      <w:tr w:rsidR="002538DC" w:rsidRPr="003C7E09" w:rsidTr="00F725BE">
        <w:trPr>
          <w:trHeight w:val="117"/>
          <w:jc w:val="center"/>
        </w:trPr>
        <w:tc>
          <w:tcPr>
            <w:tcW w:w="3049" w:type="pct"/>
          </w:tcPr>
          <w:p w:rsidR="002538DC" w:rsidRPr="003C7E09" w:rsidRDefault="002538DC" w:rsidP="00CC66CE">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Escritura pública número:</w:t>
            </w:r>
          </w:p>
        </w:tc>
        <w:tc>
          <w:tcPr>
            <w:tcW w:w="1951" w:type="pct"/>
          </w:tcPr>
          <w:p w:rsidR="002538DC" w:rsidRPr="003C7E09" w:rsidRDefault="002538DC" w:rsidP="00CC66CE">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Fecha:</w:t>
            </w:r>
          </w:p>
        </w:tc>
      </w:tr>
      <w:tr w:rsidR="002538DC" w:rsidRPr="003C7E09" w:rsidTr="00F725BE">
        <w:trPr>
          <w:trHeight w:val="78"/>
          <w:jc w:val="center"/>
        </w:trPr>
        <w:tc>
          <w:tcPr>
            <w:tcW w:w="5000" w:type="pct"/>
            <w:gridSpan w:val="2"/>
          </w:tcPr>
          <w:p w:rsidR="002538DC" w:rsidRPr="003C7E09" w:rsidRDefault="002538DC" w:rsidP="00CC66CE">
            <w:pPr>
              <w:suppressAutoHyphens/>
              <w:ind w:right="49"/>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Nombre, número y lugar del notario público ante el cual se otorgó:</w:t>
            </w:r>
          </w:p>
        </w:tc>
      </w:tr>
    </w:tbl>
    <w:p w:rsidR="002538DC" w:rsidRPr="003C7E09" w:rsidRDefault="002538DC" w:rsidP="00CC66CE">
      <w:pPr>
        <w:suppressAutoHyphens/>
        <w:ind w:right="49"/>
        <w:jc w:val="center"/>
        <w:rPr>
          <w:rFonts w:ascii="Arial" w:eastAsia="Times New Roman" w:hAnsi="Arial" w:cs="Arial"/>
          <w:noProof w:val="0"/>
          <w:sz w:val="18"/>
          <w:szCs w:val="18"/>
          <w:lang w:val="es-ES" w:eastAsia="ar-SA"/>
        </w:rPr>
      </w:pPr>
    </w:p>
    <w:p w:rsidR="002538DC" w:rsidRPr="003C7E09" w:rsidRDefault="002538DC" w:rsidP="00CC66CE">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IMSS, deberán ser comunicados a éste, dentro de los cinco días hábiles siguientes a la fecha en que se generen.</w:t>
      </w:r>
    </w:p>
    <w:p w:rsidR="002538DC" w:rsidRPr="003C7E09" w:rsidRDefault="002538DC" w:rsidP="00CC66CE">
      <w:pPr>
        <w:suppressAutoHyphens/>
        <w:ind w:right="49"/>
        <w:jc w:val="center"/>
        <w:rPr>
          <w:rFonts w:ascii="Arial" w:eastAsia="Times New Roman" w:hAnsi="Arial" w:cs="Arial"/>
          <w:noProof w:val="0"/>
          <w:sz w:val="18"/>
          <w:szCs w:val="18"/>
          <w:lang w:val="es-ES" w:eastAsia="ar-SA"/>
        </w:rPr>
      </w:pPr>
    </w:p>
    <w:p w:rsidR="002538DC" w:rsidRPr="003C7E09" w:rsidRDefault="002538DC" w:rsidP="00CC66CE">
      <w:pPr>
        <w:suppressAutoHyphens/>
        <w:ind w:right="49"/>
        <w:jc w:val="both"/>
        <w:rPr>
          <w:rFonts w:ascii="Arial" w:eastAsia="Times New Roman" w:hAnsi="Arial" w:cs="Arial"/>
          <w:noProof w:val="0"/>
          <w:sz w:val="18"/>
          <w:szCs w:val="18"/>
          <w:lang w:val="es-ES" w:eastAsia="ar-SA"/>
        </w:rPr>
      </w:pPr>
      <w:r w:rsidRPr="003C7E09">
        <w:rPr>
          <w:rFonts w:ascii="Arial" w:eastAsia="Times New Roman" w:hAnsi="Arial" w:cs="Arial"/>
          <w:b/>
          <w:noProof w:val="0"/>
          <w:sz w:val="18"/>
          <w:szCs w:val="18"/>
          <w:lang w:val="es-ES" w:eastAsia="ar-SA"/>
        </w:rPr>
        <w:t>Nota:</w:t>
      </w:r>
      <w:r w:rsidRPr="003C7E09">
        <w:rPr>
          <w:rFonts w:ascii="Arial" w:eastAsia="Times New Roman" w:hAnsi="Arial" w:cs="Arial"/>
          <w:noProof w:val="0"/>
          <w:sz w:val="18"/>
          <w:szCs w:val="18"/>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w:t>
      </w:r>
      <w:r w:rsidR="00D67E20">
        <w:rPr>
          <w:rFonts w:ascii="Arial" w:eastAsia="Times New Roman" w:hAnsi="Arial" w:cs="Arial"/>
          <w:noProof w:val="0"/>
          <w:sz w:val="18"/>
          <w:szCs w:val="18"/>
          <w:lang w:val="es-ES" w:eastAsia="ar-SA"/>
        </w:rPr>
        <w:t>a sus representantes legales, en caso de no ser licitante extranjero podrá eliminar esta nota.</w:t>
      </w:r>
    </w:p>
    <w:p w:rsidR="00A055DF" w:rsidRPr="003C7E09" w:rsidRDefault="00A055DF" w:rsidP="00CC66CE">
      <w:pPr>
        <w:suppressAutoHyphens/>
        <w:ind w:right="49"/>
        <w:jc w:val="both"/>
        <w:rPr>
          <w:rFonts w:ascii="Arial" w:eastAsia="Times New Roman" w:hAnsi="Arial" w:cs="Arial"/>
          <w:noProof w:val="0"/>
          <w:sz w:val="18"/>
          <w:szCs w:val="18"/>
          <w:lang w:val="es-ES" w:eastAsia="ar-SA"/>
        </w:rPr>
      </w:pPr>
    </w:p>
    <w:p w:rsidR="00A055DF" w:rsidRPr="003C7E09" w:rsidRDefault="00A055DF" w:rsidP="00CC66CE">
      <w:pPr>
        <w:suppressAutoHyphens/>
        <w:ind w:right="49"/>
        <w:jc w:val="both"/>
        <w:rPr>
          <w:rFonts w:ascii="Arial" w:eastAsia="Times New Roman" w:hAnsi="Arial" w:cs="Arial"/>
          <w:noProof w:val="0"/>
          <w:sz w:val="18"/>
          <w:szCs w:val="18"/>
          <w:lang w:val="es-ES" w:eastAsia="ar-SA"/>
        </w:rPr>
      </w:pPr>
    </w:p>
    <w:p w:rsidR="002538DC" w:rsidRPr="003C7E09" w:rsidRDefault="002538DC" w:rsidP="00CC66CE">
      <w:pPr>
        <w:suppressAutoHyphens/>
        <w:ind w:right="49"/>
        <w:jc w:val="center"/>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(Lugar y fecha)</w:t>
      </w:r>
    </w:p>
    <w:p w:rsidR="002538DC" w:rsidRPr="003C7E09" w:rsidRDefault="002538DC" w:rsidP="00CC66CE">
      <w:pPr>
        <w:suppressAutoHyphens/>
        <w:ind w:right="49"/>
        <w:jc w:val="center"/>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Protesto lo necesario</w:t>
      </w:r>
    </w:p>
    <w:p w:rsidR="002A4A0A" w:rsidRDefault="002538DC" w:rsidP="00CC66CE">
      <w:pPr>
        <w:suppressAutoHyphens/>
        <w:ind w:right="49"/>
        <w:jc w:val="center"/>
        <w:rPr>
          <w:rFonts w:ascii="Arial" w:eastAsia="Times New Roman" w:hAnsi="Arial" w:cs="Arial"/>
          <w:noProof w:val="0"/>
          <w:sz w:val="18"/>
          <w:szCs w:val="18"/>
          <w:lang w:val="es-ES" w:eastAsia="ar-SA"/>
        </w:rPr>
      </w:pPr>
      <w:r w:rsidRPr="003C7E09">
        <w:rPr>
          <w:rFonts w:ascii="Arial" w:eastAsia="Times New Roman" w:hAnsi="Arial" w:cs="Arial"/>
          <w:noProof w:val="0"/>
          <w:sz w:val="18"/>
          <w:szCs w:val="18"/>
          <w:lang w:val="es-ES" w:eastAsia="ar-SA"/>
        </w:rPr>
        <w:t>(Nombre y firma</w:t>
      </w:r>
      <w:r w:rsidR="002A4A0A">
        <w:rPr>
          <w:rFonts w:ascii="Arial" w:eastAsia="Times New Roman" w:hAnsi="Arial" w:cs="Arial"/>
          <w:noProof w:val="0"/>
          <w:sz w:val="18"/>
          <w:szCs w:val="18"/>
          <w:lang w:val="es-ES" w:eastAsia="ar-SA"/>
        </w:rPr>
        <w:t xml:space="preserve"> del representante legal</w:t>
      </w:r>
      <w:r w:rsidRPr="003C7E09">
        <w:rPr>
          <w:rFonts w:ascii="Arial" w:eastAsia="Times New Roman" w:hAnsi="Arial" w:cs="Arial"/>
          <w:noProof w:val="0"/>
          <w:sz w:val="18"/>
          <w:szCs w:val="18"/>
          <w:lang w:val="es-ES" w:eastAsia="ar-SA"/>
        </w:rPr>
        <w:t>)</w:t>
      </w:r>
    </w:p>
    <w:p w:rsidR="002538DC" w:rsidRPr="002A4A0A" w:rsidRDefault="002538DC" w:rsidP="00CC66CE">
      <w:pPr>
        <w:suppressAutoHyphens/>
        <w:ind w:right="49"/>
        <w:jc w:val="center"/>
        <w:rPr>
          <w:rFonts w:ascii="Arial" w:eastAsia="Times New Roman" w:hAnsi="Arial" w:cs="Arial"/>
          <w:noProof w:val="0"/>
          <w:sz w:val="18"/>
          <w:szCs w:val="18"/>
          <w:lang w:val="es-ES" w:eastAsia="ar-SA"/>
        </w:rPr>
      </w:pPr>
      <w:r w:rsidRPr="003C7E09">
        <w:rPr>
          <w:rFonts w:ascii="Arial" w:hAnsi="Arial" w:cs="Arial"/>
          <w:b/>
          <w:noProof w:val="0"/>
          <w:sz w:val="18"/>
          <w:szCs w:val="18"/>
        </w:rPr>
        <w:br w:type="page"/>
      </w:r>
    </w:p>
    <w:p w:rsidR="00291C2C" w:rsidRPr="00C90756" w:rsidRDefault="00291C2C" w:rsidP="00CC66CE">
      <w:pPr>
        <w:pStyle w:val="Ttulo1"/>
        <w:spacing w:before="0" w:after="0"/>
        <w:ind w:left="360" w:right="49"/>
        <w:jc w:val="center"/>
        <w:rPr>
          <w:rFonts w:cs="Arial"/>
          <w:noProof w:val="0"/>
          <w:sz w:val="20"/>
          <w:szCs w:val="20"/>
          <w:lang w:val="es-ES"/>
        </w:rPr>
      </w:pPr>
      <w:bookmarkStart w:id="154" w:name="_Toc512338650"/>
      <w:bookmarkStart w:id="155" w:name="_Toc527112302"/>
      <w:r w:rsidRPr="003C7E09">
        <w:rPr>
          <w:rFonts w:cs="Arial"/>
          <w:sz w:val="20"/>
          <w:szCs w:val="20"/>
        </w:rPr>
        <w:lastRenderedPageBreak/>
        <w:t xml:space="preserve">ANEXO </w:t>
      </w:r>
      <w:r>
        <w:rPr>
          <w:rFonts w:cs="Arial"/>
          <w:sz w:val="20"/>
          <w:szCs w:val="20"/>
        </w:rPr>
        <w:t>VI</w:t>
      </w:r>
      <w:r w:rsidRPr="003C7E09">
        <w:rPr>
          <w:rFonts w:cs="Arial"/>
          <w:sz w:val="20"/>
          <w:szCs w:val="20"/>
        </w:rPr>
        <w:t xml:space="preserve"> </w:t>
      </w:r>
      <w:bookmarkStart w:id="156" w:name="_Toc474930442"/>
      <w:r w:rsidR="00C90756">
        <w:rPr>
          <w:rFonts w:cs="Arial"/>
          <w:sz w:val="20"/>
          <w:szCs w:val="20"/>
        </w:rPr>
        <w:br/>
      </w:r>
      <w:r w:rsidRPr="00C90756">
        <w:rPr>
          <w:rFonts w:cs="Arial"/>
          <w:noProof w:val="0"/>
          <w:sz w:val="20"/>
          <w:lang w:val="es-ES"/>
        </w:rPr>
        <w:t>MANIFESTACIÓN DE ORIGEN DE LOS BIENES</w:t>
      </w:r>
      <w:bookmarkEnd w:id="154"/>
      <w:bookmarkEnd w:id="155"/>
      <w:bookmarkEnd w:id="156"/>
    </w:p>
    <w:p w:rsidR="00291C2C" w:rsidRPr="003C7E09" w:rsidRDefault="00291C2C" w:rsidP="00CC66CE">
      <w:pPr>
        <w:tabs>
          <w:tab w:val="left" w:pos="3261"/>
        </w:tabs>
        <w:ind w:right="193"/>
        <w:jc w:val="both"/>
        <w:rPr>
          <w:rFonts w:ascii="Arial" w:hAnsi="Arial" w:cs="Arial"/>
          <w:b/>
        </w:rPr>
      </w:pPr>
    </w:p>
    <w:p w:rsidR="00291C2C" w:rsidRPr="003C7E09" w:rsidRDefault="00291C2C" w:rsidP="00CC66CE">
      <w:pPr>
        <w:pStyle w:val="Texto0"/>
        <w:spacing w:after="0" w:line="240" w:lineRule="auto"/>
        <w:ind w:firstLine="0"/>
        <w:rPr>
          <w:rFonts w:cs="Arial"/>
          <w:b/>
          <w:sz w:val="20"/>
        </w:rPr>
      </w:pPr>
      <w:r w:rsidRPr="003C7E09">
        <w:rPr>
          <w:rFonts w:cs="Arial"/>
          <w:b/>
          <w:sz w:val="20"/>
        </w:rPr>
        <w:t>FORMATO PARA LA MANIFESTACIÓN QUE DEBERÁN PRESENTAR LOS PROVEEDORES QUE PARTICIPEN EN LICITACIONES PÚBLICAS INTERNACIONALES BAJO LA COBERTURA DE TRATADOS PARA LA ADQUISICIÓN DE BIENES, Y DAR CUMPLIMIENTO A LO DISPUESTO EN LA REGLA 5.2 DE</w:t>
      </w:r>
      <w:r>
        <w:rPr>
          <w:rFonts w:cs="Arial"/>
          <w:b/>
          <w:sz w:val="20"/>
        </w:rPr>
        <w:t xml:space="preserve"> </w:t>
      </w:r>
      <w:r w:rsidRPr="003C7E09">
        <w:rPr>
          <w:rFonts w:cs="Arial"/>
          <w:b/>
          <w:sz w:val="20"/>
        </w:rPr>
        <w:t>L</w:t>
      </w:r>
      <w:r>
        <w:rPr>
          <w:rFonts w:cs="Arial"/>
          <w:b/>
          <w:sz w:val="20"/>
        </w:rPr>
        <w:t xml:space="preserve">AS </w:t>
      </w:r>
      <w:r w:rsidRPr="00DA34FF">
        <w:rPr>
          <w:rFonts w:cs="Arial"/>
          <w:b/>
          <w:sz w:val="20"/>
        </w:rPr>
        <w:t>REGLAS PARA LA CELEBRACIÓN DE LICITACIONES PÚBLICAS INTERNACIONALES BAJO LA COBERTURA DE TRATADOS DE LIBRE COMERCIO SUSCRITOS POR LOS ESTADOS UNIDOS MEXICANOS</w:t>
      </w:r>
      <w:r w:rsidRPr="003C7E09">
        <w:rPr>
          <w:rFonts w:cs="Arial"/>
          <w:b/>
          <w:sz w:val="20"/>
        </w:rPr>
        <w:t xml:space="preserve"> DE FECHA 28 DE DICIEMBRE DEL 2010.</w:t>
      </w:r>
    </w:p>
    <w:p w:rsidR="00291C2C" w:rsidRPr="003C7E09" w:rsidRDefault="00291C2C" w:rsidP="00CC66CE">
      <w:pPr>
        <w:pStyle w:val="Texto0"/>
        <w:spacing w:after="0" w:line="240" w:lineRule="auto"/>
        <w:ind w:firstLine="0"/>
        <w:rPr>
          <w:rFonts w:cs="Arial"/>
          <w:b/>
          <w:sz w:val="22"/>
          <w:szCs w:val="22"/>
        </w:rPr>
      </w:pPr>
    </w:p>
    <w:p w:rsidR="00291C2C" w:rsidRPr="003C7E09" w:rsidRDefault="00291C2C" w:rsidP="00CC66CE">
      <w:pPr>
        <w:pStyle w:val="Texto0"/>
        <w:spacing w:after="0" w:line="240" w:lineRule="auto"/>
        <w:ind w:firstLine="0"/>
        <w:rPr>
          <w:rFonts w:cs="Arial"/>
          <w:szCs w:val="18"/>
        </w:rPr>
      </w:pPr>
    </w:p>
    <w:p w:rsidR="00291C2C" w:rsidRPr="003C7E09" w:rsidRDefault="00291C2C" w:rsidP="00CC66CE">
      <w:pPr>
        <w:jc w:val="right"/>
        <w:rPr>
          <w:rFonts w:ascii="Arial" w:hAnsi="Arial" w:cs="Arial"/>
          <w:sz w:val="18"/>
          <w:szCs w:val="18"/>
        </w:rPr>
      </w:pPr>
      <w:r w:rsidRPr="003C7E09">
        <w:rPr>
          <w:rFonts w:ascii="Arial" w:hAnsi="Arial" w:cs="Arial"/>
          <w:sz w:val="18"/>
          <w:szCs w:val="18"/>
        </w:rPr>
        <w:t>___________ a ___de ___________de____(1)</w:t>
      </w:r>
    </w:p>
    <w:p w:rsidR="00291C2C" w:rsidRPr="003C7E09" w:rsidRDefault="00291C2C" w:rsidP="00CC66CE">
      <w:pPr>
        <w:jc w:val="both"/>
        <w:rPr>
          <w:rFonts w:ascii="Arial" w:hAnsi="Arial" w:cs="Arial"/>
          <w:sz w:val="18"/>
          <w:szCs w:val="18"/>
        </w:rPr>
      </w:pPr>
    </w:p>
    <w:p w:rsidR="00291C2C" w:rsidRPr="003C7E09" w:rsidRDefault="00291C2C" w:rsidP="00CC66CE">
      <w:pPr>
        <w:ind w:right="193"/>
        <w:jc w:val="both"/>
        <w:rPr>
          <w:rFonts w:ascii="Arial" w:hAnsi="Arial" w:cs="Arial"/>
          <w:sz w:val="18"/>
          <w:szCs w:val="18"/>
        </w:rPr>
      </w:pPr>
      <w:r w:rsidRPr="003C7E09">
        <w:rPr>
          <w:rFonts w:ascii="Arial" w:hAnsi="Arial" w:cs="Arial"/>
          <w:sz w:val="18"/>
          <w:szCs w:val="18"/>
        </w:rPr>
        <w:t>Instituto Mexicano del Seguro Social</w:t>
      </w:r>
    </w:p>
    <w:p w:rsidR="00291C2C" w:rsidRPr="003C7E09" w:rsidRDefault="00291C2C" w:rsidP="00CC66CE">
      <w:pPr>
        <w:ind w:right="193"/>
        <w:jc w:val="both"/>
        <w:rPr>
          <w:rFonts w:ascii="Arial" w:hAnsi="Arial" w:cs="Arial"/>
          <w:sz w:val="18"/>
          <w:szCs w:val="18"/>
        </w:rPr>
      </w:pPr>
      <w:r w:rsidRPr="003C7E09">
        <w:rPr>
          <w:rFonts w:ascii="Arial" w:hAnsi="Arial" w:cs="Arial"/>
          <w:sz w:val="18"/>
          <w:szCs w:val="18"/>
        </w:rPr>
        <w:t>Coordinación de Adquisición de Bienes y Contratación de Servicios</w:t>
      </w:r>
    </w:p>
    <w:p w:rsidR="00291C2C" w:rsidRPr="003C7E09" w:rsidRDefault="00291C2C" w:rsidP="00CC66CE">
      <w:pPr>
        <w:ind w:right="193"/>
        <w:jc w:val="both"/>
        <w:rPr>
          <w:rFonts w:ascii="Arial" w:hAnsi="Arial" w:cs="Arial"/>
          <w:sz w:val="18"/>
          <w:szCs w:val="18"/>
        </w:rPr>
      </w:pPr>
      <w:r w:rsidRPr="003C7E09">
        <w:rPr>
          <w:rFonts w:ascii="Arial" w:hAnsi="Arial" w:cs="Arial"/>
          <w:sz w:val="18"/>
          <w:szCs w:val="18"/>
        </w:rPr>
        <w:t>Coordinación Técnica de Bienes y Servicios</w:t>
      </w:r>
    </w:p>
    <w:p w:rsidR="00291C2C" w:rsidRPr="003C7E09" w:rsidRDefault="00291C2C" w:rsidP="00CC66CE">
      <w:pPr>
        <w:ind w:right="193"/>
        <w:jc w:val="both"/>
        <w:rPr>
          <w:rFonts w:ascii="Arial" w:hAnsi="Arial" w:cs="Arial"/>
          <w:sz w:val="18"/>
          <w:szCs w:val="18"/>
        </w:rPr>
      </w:pPr>
      <w:r w:rsidRPr="003C7E09">
        <w:rPr>
          <w:rFonts w:ascii="Arial" w:hAnsi="Arial" w:cs="Arial"/>
          <w:sz w:val="18"/>
          <w:szCs w:val="18"/>
        </w:rPr>
        <w:t>División de Bienes Terapéuticos</w:t>
      </w:r>
    </w:p>
    <w:p w:rsidR="00291C2C" w:rsidRPr="003C7E09" w:rsidRDefault="00291C2C" w:rsidP="00CC66CE">
      <w:pPr>
        <w:ind w:right="193"/>
        <w:jc w:val="both"/>
        <w:rPr>
          <w:rFonts w:ascii="Arial" w:hAnsi="Arial" w:cs="Arial"/>
          <w:sz w:val="18"/>
          <w:szCs w:val="18"/>
        </w:rPr>
      </w:pPr>
      <w:r w:rsidRPr="003C7E09">
        <w:rPr>
          <w:rFonts w:ascii="Arial" w:hAnsi="Arial" w:cs="Arial"/>
          <w:sz w:val="18"/>
          <w:szCs w:val="18"/>
        </w:rPr>
        <w:t>Presente.</w:t>
      </w:r>
    </w:p>
    <w:p w:rsidR="00291C2C" w:rsidRPr="003C7E09" w:rsidRDefault="00291C2C" w:rsidP="00CC66CE">
      <w:pPr>
        <w:jc w:val="both"/>
        <w:rPr>
          <w:rFonts w:ascii="Arial" w:hAnsi="Arial" w:cs="Arial"/>
          <w:sz w:val="18"/>
          <w:szCs w:val="18"/>
        </w:rPr>
      </w:pPr>
    </w:p>
    <w:p w:rsidR="00291C2C" w:rsidRPr="003C7E09" w:rsidRDefault="00291C2C" w:rsidP="00CC66CE">
      <w:pPr>
        <w:jc w:val="both"/>
        <w:rPr>
          <w:rFonts w:ascii="Arial" w:hAnsi="Arial" w:cs="Arial"/>
          <w:sz w:val="18"/>
          <w:szCs w:val="18"/>
        </w:rPr>
      </w:pPr>
      <w:r w:rsidRPr="003C7E09">
        <w:rPr>
          <w:rFonts w:ascii="Arial" w:hAnsi="Arial" w:cs="Arial"/>
          <w:sz w:val="18"/>
          <w:szCs w:val="18"/>
        </w:rPr>
        <w:t>Me refiero al procedimiento _________(2)_________ No._____(3)____ en el que mi representada, la empresa __________________(4)_____________participa a través de la presente propuesta.</w:t>
      </w:r>
    </w:p>
    <w:p w:rsidR="00291C2C" w:rsidRPr="003C7E09" w:rsidRDefault="00291C2C" w:rsidP="00CC66CE">
      <w:pPr>
        <w:jc w:val="both"/>
        <w:rPr>
          <w:rFonts w:ascii="Arial" w:hAnsi="Arial" w:cs="Arial"/>
          <w:sz w:val="18"/>
          <w:szCs w:val="18"/>
        </w:rPr>
      </w:pPr>
    </w:p>
    <w:p w:rsidR="00291C2C" w:rsidRPr="003C7E09" w:rsidRDefault="00291C2C" w:rsidP="00CC66CE">
      <w:pPr>
        <w:jc w:val="both"/>
        <w:rPr>
          <w:rFonts w:ascii="Arial" w:hAnsi="Arial" w:cs="Arial"/>
          <w:sz w:val="18"/>
          <w:szCs w:val="18"/>
        </w:rPr>
      </w:pPr>
      <w:r w:rsidRPr="003C7E09">
        <w:rPr>
          <w:rFonts w:ascii="Arial" w:hAnsi="Arial" w:cs="Arial"/>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la(s) partida(s) y clave(s) _____(5)______, será(n) producido(s) en los Estados Unidos Mexicanos y contarán con un porcentaje de contenido nacional de cuando menos el 65%.</w:t>
      </w:r>
    </w:p>
    <w:p w:rsidR="00291C2C" w:rsidRPr="003C7E09" w:rsidRDefault="00291C2C" w:rsidP="00CC66CE">
      <w:pPr>
        <w:jc w:val="both"/>
        <w:rPr>
          <w:rFonts w:ascii="Arial" w:hAnsi="Arial" w:cs="Arial"/>
          <w:sz w:val="18"/>
          <w:szCs w:val="18"/>
        </w:rPr>
      </w:pPr>
    </w:p>
    <w:p w:rsidR="00291C2C" w:rsidRPr="003C7E09" w:rsidRDefault="00291C2C" w:rsidP="00CC66CE">
      <w:pPr>
        <w:jc w:val="both"/>
        <w:rPr>
          <w:rFonts w:ascii="Arial" w:hAnsi="Arial" w:cs="Arial"/>
          <w:sz w:val="18"/>
          <w:szCs w:val="18"/>
        </w:rPr>
      </w:pPr>
      <w:r w:rsidRPr="003C7E09">
        <w:rPr>
          <w:rFonts w:ascii="Arial" w:hAnsi="Arial" w:cs="Arial"/>
          <w:sz w:val="18"/>
          <w:szCs w:val="18"/>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291C2C" w:rsidRPr="003C7E09" w:rsidRDefault="00291C2C" w:rsidP="00CC66CE">
      <w:pPr>
        <w:jc w:val="both"/>
        <w:rPr>
          <w:rFonts w:ascii="Arial" w:hAnsi="Arial" w:cs="Arial"/>
          <w:sz w:val="18"/>
          <w:szCs w:val="18"/>
        </w:rPr>
      </w:pPr>
    </w:p>
    <w:p w:rsidR="00291C2C" w:rsidRPr="003C7E09" w:rsidRDefault="00291C2C" w:rsidP="00CC66CE">
      <w:pPr>
        <w:jc w:val="center"/>
        <w:rPr>
          <w:rFonts w:ascii="Arial" w:hAnsi="Arial" w:cs="Arial"/>
          <w:sz w:val="18"/>
          <w:szCs w:val="18"/>
        </w:rPr>
      </w:pPr>
    </w:p>
    <w:p w:rsidR="00291C2C" w:rsidRPr="003C7E09" w:rsidRDefault="00291C2C" w:rsidP="00CC66CE">
      <w:pPr>
        <w:ind w:right="193"/>
        <w:jc w:val="center"/>
        <w:rPr>
          <w:rFonts w:ascii="Arial" w:hAnsi="Arial" w:cs="Arial"/>
          <w:b/>
          <w:sz w:val="18"/>
          <w:szCs w:val="18"/>
        </w:rPr>
      </w:pPr>
      <w:r w:rsidRPr="003C7E09">
        <w:rPr>
          <w:rFonts w:ascii="Arial" w:hAnsi="Arial" w:cs="Arial"/>
          <w:b/>
          <w:sz w:val="18"/>
          <w:szCs w:val="18"/>
        </w:rPr>
        <w:t>ATENTAMENTE</w:t>
      </w:r>
    </w:p>
    <w:p w:rsidR="00291C2C" w:rsidRPr="003C7E09" w:rsidRDefault="00291C2C" w:rsidP="00CC66CE">
      <w:pPr>
        <w:jc w:val="center"/>
        <w:rPr>
          <w:rFonts w:ascii="Arial" w:hAnsi="Arial" w:cs="Arial"/>
          <w:b/>
          <w:sz w:val="18"/>
          <w:szCs w:val="18"/>
        </w:rPr>
      </w:pPr>
    </w:p>
    <w:p w:rsidR="00291C2C" w:rsidRPr="003C7E09" w:rsidRDefault="00291C2C" w:rsidP="00CC66CE">
      <w:pPr>
        <w:jc w:val="center"/>
        <w:rPr>
          <w:rFonts w:ascii="Arial" w:hAnsi="Arial" w:cs="Arial"/>
          <w:b/>
          <w:sz w:val="18"/>
          <w:szCs w:val="18"/>
        </w:rPr>
      </w:pPr>
    </w:p>
    <w:p w:rsidR="00291C2C" w:rsidRPr="003C7E09" w:rsidRDefault="00291C2C" w:rsidP="00CC66CE">
      <w:pPr>
        <w:jc w:val="center"/>
        <w:rPr>
          <w:rFonts w:ascii="Arial" w:hAnsi="Arial" w:cs="Arial"/>
          <w:b/>
          <w:sz w:val="18"/>
          <w:szCs w:val="18"/>
        </w:rPr>
      </w:pPr>
    </w:p>
    <w:p w:rsidR="00291C2C" w:rsidRPr="003C7E09" w:rsidRDefault="00291C2C" w:rsidP="00CC66CE">
      <w:pPr>
        <w:jc w:val="center"/>
        <w:rPr>
          <w:rFonts w:ascii="Arial" w:hAnsi="Arial" w:cs="Arial"/>
          <w:b/>
          <w:sz w:val="18"/>
          <w:szCs w:val="18"/>
        </w:rPr>
      </w:pPr>
    </w:p>
    <w:p w:rsidR="00291C2C" w:rsidRPr="003C7E09" w:rsidRDefault="00291C2C" w:rsidP="00CC66CE">
      <w:pPr>
        <w:jc w:val="center"/>
        <w:rPr>
          <w:rFonts w:ascii="Arial" w:hAnsi="Arial" w:cs="Arial"/>
          <w:b/>
          <w:sz w:val="18"/>
          <w:szCs w:val="18"/>
        </w:rPr>
      </w:pPr>
      <w:r w:rsidRPr="003C7E09">
        <w:rPr>
          <w:rFonts w:ascii="Arial" w:hAnsi="Arial" w:cs="Arial"/>
          <w:b/>
          <w:sz w:val="18"/>
          <w:szCs w:val="18"/>
        </w:rPr>
        <w:t>_________________________(6)___________________________</w:t>
      </w:r>
    </w:p>
    <w:p w:rsidR="00291C2C" w:rsidRPr="003C7E09" w:rsidRDefault="00291C2C" w:rsidP="00CC66CE">
      <w:pPr>
        <w:jc w:val="center"/>
        <w:rPr>
          <w:rFonts w:ascii="Arial" w:hAnsi="Arial" w:cs="Arial"/>
          <w:b/>
          <w:sz w:val="18"/>
          <w:szCs w:val="18"/>
        </w:rPr>
      </w:pPr>
      <w:r w:rsidRPr="003C7E09">
        <w:rPr>
          <w:rFonts w:ascii="Arial" w:hAnsi="Arial" w:cs="Arial"/>
          <w:b/>
          <w:sz w:val="18"/>
          <w:szCs w:val="18"/>
        </w:rPr>
        <w:t>NOMBRE Y FIRMA</w:t>
      </w:r>
    </w:p>
    <w:p w:rsidR="00291C2C" w:rsidRPr="003C7E09" w:rsidRDefault="00291C2C" w:rsidP="00CC66CE">
      <w:pPr>
        <w:pStyle w:val="Texto0"/>
        <w:spacing w:after="0" w:line="240" w:lineRule="auto"/>
        <w:ind w:firstLine="0"/>
        <w:jc w:val="center"/>
        <w:rPr>
          <w:rFonts w:cs="Arial"/>
          <w:szCs w:val="18"/>
        </w:rPr>
      </w:pPr>
      <w:r w:rsidRPr="003C7E09">
        <w:rPr>
          <w:rFonts w:cs="Arial"/>
          <w:b/>
          <w:szCs w:val="18"/>
        </w:rPr>
        <w:t>DEL REPRESENTANTE LEGAL DE LA EMPRESA LICITANTE</w:t>
      </w:r>
    </w:p>
    <w:p w:rsidR="00291C2C" w:rsidRPr="003C7E09" w:rsidRDefault="00291C2C" w:rsidP="00CC66CE">
      <w:pPr>
        <w:autoSpaceDE w:val="0"/>
        <w:autoSpaceDN w:val="0"/>
        <w:adjustRightInd w:val="0"/>
        <w:jc w:val="both"/>
        <w:rPr>
          <w:rFonts w:ascii="Arial,Bold" w:hAnsi="Arial,Bold" w:cs="Arial,Bold"/>
          <w:b/>
          <w:bCs/>
          <w:color w:val="000000"/>
          <w:sz w:val="18"/>
          <w:szCs w:val="18"/>
          <w:lang w:eastAsia="es-MX"/>
        </w:rPr>
      </w:pPr>
    </w:p>
    <w:p w:rsidR="00291C2C" w:rsidRPr="003C7E09" w:rsidRDefault="00291C2C" w:rsidP="00CC66CE">
      <w:pPr>
        <w:ind w:right="193"/>
        <w:rPr>
          <w:rFonts w:ascii="Arial" w:hAnsi="Arial" w:cs="Arial"/>
          <w:b/>
        </w:rPr>
      </w:pPr>
    </w:p>
    <w:p w:rsidR="00291C2C" w:rsidRPr="003C7E09" w:rsidRDefault="00291C2C" w:rsidP="00CC66CE">
      <w:pPr>
        <w:rPr>
          <w:rFonts w:ascii="Arial" w:hAnsi="Arial" w:cs="Arial"/>
          <w:b/>
        </w:rPr>
      </w:pPr>
      <w:r w:rsidRPr="003C7E09">
        <w:rPr>
          <w:rFonts w:ascii="Arial" w:hAnsi="Arial" w:cs="Arial"/>
          <w:b/>
        </w:rPr>
        <w:br w:type="page"/>
      </w:r>
    </w:p>
    <w:p w:rsidR="00291C2C" w:rsidRPr="003C7E09" w:rsidRDefault="004C2784" w:rsidP="00CC66CE">
      <w:pPr>
        <w:jc w:val="center"/>
        <w:rPr>
          <w:rFonts w:ascii="Arial" w:hAnsi="Arial" w:cs="Arial"/>
          <w:b/>
        </w:rPr>
      </w:pPr>
      <w:r>
        <w:rPr>
          <w:rFonts w:ascii="Arial" w:hAnsi="Arial" w:cs="Arial"/>
          <w:b/>
        </w:rPr>
        <w:lastRenderedPageBreak/>
        <w:t>ANEXO VI</w:t>
      </w:r>
      <w:r w:rsidRPr="003C7E09">
        <w:rPr>
          <w:rFonts w:ascii="Arial" w:hAnsi="Arial" w:cs="Arial"/>
          <w:b/>
        </w:rPr>
        <w:t xml:space="preserve"> </w:t>
      </w:r>
      <w:r w:rsidR="00291C2C" w:rsidRPr="003C7E09">
        <w:rPr>
          <w:rFonts w:ascii="Arial" w:hAnsi="Arial" w:cs="Arial"/>
          <w:b/>
        </w:rPr>
        <w:t>INSTR</w:t>
      </w:r>
      <w:r w:rsidR="00291C2C">
        <w:rPr>
          <w:rFonts w:ascii="Arial" w:hAnsi="Arial" w:cs="Arial"/>
          <w:b/>
        </w:rPr>
        <w:t xml:space="preserve">UCTIVO DE LLENADO </w:t>
      </w:r>
    </w:p>
    <w:p w:rsidR="00291C2C" w:rsidRPr="003C7E09" w:rsidRDefault="00291C2C" w:rsidP="00CC66CE">
      <w:pPr>
        <w:rPr>
          <w:rFonts w:ascii="Arial" w:hAnsi="Arial" w:cs="Arial"/>
        </w:rPr>
      </w:pPr>
    </w:p>
    <w:p w:rsidR="00291C2C" w:rsidRPr="003C7E09" w:rsidRDefault="00291C2C" w:rsidP="00CC66CE">
      <w:pPr>
        <w:pStyle w:val="Texto0"/>
        <w:spacing w:after="0" w:line="240" w:lineRule="auto"/>
        <w:ind w:firstLine="0"/>
        <w:rPr>
          <w:rFonts w:cs="Arial"/>
          <w:b/>
          <w:sz w:val="20"/>
        </w:rPr>
      </w:pPr>
      <w:r w:rsidRPr="003C7E09">
        <w:rPr>
          <w:rFonts w:cs="Arial"/>
          <w:b/>
          <w:sz w:val="20"/>
        </w:rPr>
        <w:t>INSTRUCTIVO PARA EL LLENADO DEL FORMATO PARA LA MANIFESTACIÓN QUE DEBERÁN PRESENTAR LOS PROVEEDORES QUE PARTICIPEN EN LICITACIONES PÚBLICAS INTERNACIONALES BAJO LA COBERTURA DE TRATADOS PARA LA ADQUISICIÓN DE BIENES, Y DAR CUMPLIMIENTO A LO DISPUESTO EN LA REGLA 5.2 DE</w:t>
      </w:r>
      <w:r>
        <w:rPr>
          <w:rFonts w:cs="Arial"/>
          <w:b/>
          <w:sz w:val="20"/>
        </w:rPr>
        <w:t xml:space="preserve"> </w:t>
      </w:r>
      <w:r w:rsidRPr="003C7E09">
        <w:rPr>
          <w:rFonts w:cs="Arial"/>
          <w:b/>
          <w:sz w:val="20"/>
        </w:rPr>
        <w:t>L</w:t>
      </w:r>
      <w:r>
        <w:rPr>
          <w:rFonts w:cs="Arial"/>
          <w:b/>
          <w:sz w:val="20"/>
        </w:rPr>
        <w:t xml:space="preserve">AS </w:t>
      </w:r>
      <w:r w:rsidRPr="00DA34FF">
        <w:rPr>
          <w:rFonts w:cs="Arial"/>
          <w:b/>
          <w:sz w:val="20"/>
        </w:rPr>
        <w:t>REGLAS PARA LA CELEBRACIÓN DE LICITACIONES PÚBLICAS INTERNACIONALES BAJO LA COBERTURA DE TRATADOS DE LIBRE COMERCIO SUSCRITOS POR LOS ESTADOS UNIDOS MEXICANOS</w:t>
      </w:r>
      <w:r w:rsidRPr="003C7E09">
        <w:rPr>
          <w:rFonts w:cs="Arial"/>
          <w:b/>
          <w:sz w:val="20"/>
        </w:rPr>
        <w:t xml:space="preserve"> DE FECHA 28 DE DICIEMBRE DEL 2010.</w:t>
      </w:r>
    </w:p>
    <w:p w:rsidR="00291C2C" w:rsidRPr="00090D14" w:rsidRDefault="00291C2C" w:rsidP="00CC66CE">
      <w:pPr>
        <w:pStyle w:val="Texto0"/>
        <w:spacing w:after="0" w:line="240" w:lineRule="auto"/>
        <w:ind w:firstLine="0"/>
        <w:rPr>
          <w:rFonts w:cs="Arial"/>
          <w:b/>
          <w:sz w:val="20"/>
        </w:rPr>
      </w:pPr>
    </w:p>
    <w:p w:rsidR="00291C2C" w:rsidRPr="003C7E09" w:rsidRDefault="00291C2C" w:rsidP="00CC66CE">
      <w:pPr>
        <w:jc w:val="both"/>
        <w:rPr>
          <w:rFonts w:ascii="Arial" w:hAnsi="Arial" w:cs="Arial"/>
          <w:b/>
          <w:bCs/>
          <w:sz w:val="20"/>
        </w:rPr>
      </w:pPr>
    </w:p>
    <w:p w:rsidR="00291C2C" w:rsidRPr="003C7E09" w:rsidRDefault="00291C2C" w:rsidP="00CC66CE">
      <w:pPr>
        <w:ind w:firstLine="288"/>
        <w:rPr>
          <w:rFonts w:ascii="Arial" w:hAnsi="Arial" w:cs="Arial"/>
          <w:b/>
          <w:bCs/>
          <w:sz w:val="18"/>
          <w:szCs w:val="18"/>
        </w:rPr>
      </w:pPr>
    </w:p>
    <w:p w:rsidR="00291C2C" w:rsidRPr="003C7E09" w:rsidRDefault="00291C2C" w:rsidP="00CC66CE">
      <w:pPr>
        <w:ind w:firstLine="288"/>
        <w:rPr>
          <w:rFonts w:ascii="Arial" w:hAnsi="Arial" w:cs="Arial"/>
          <w:b/>
          <w:bCs/>
          <w:sz w:val="18"/>
          <w:szCs w:val="18"/>
        </w:rPr>
      </w:pPr>
    </w:p>
    <w:tbl>
      <w:tblPr>
        <w:tblW w:w="8712" w:type="dxa"/>
        <w:jc w:val="center"/>
        <w:tblLayout w:type="fixed"/>
        <w:tblCellMar>
          <w:left w:w="72" w:type="dxa"/>
          <w:right w:w="72" w:type="dxa"/>
        </w:tblCellMar>
        <w:tblLook w:val="0000" w:firstRow="0" w:lastRow="0" w:firstColumn="0" w:lastColumn="0" w:noHBand="0" w:noVBand="0"/>
      </w:tblPr>
      <w:tblGrid>
        <w:gridCol w:w="1085"/>
        <w:gridCol w:w="7627"/>
      </w:tblGrid>
      <w:tr w:rsidR="00291C2C" w:rsidRPr="003C7E09"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shd w:val="clear" w:color="auto" w:fill="BFBFBF" w:themeFill="background1" w:themeFillShade="BF"/>
            <w:noWrap/>
          </w:tcPr>
          <w:p w:rsidR="00291C2C" w:rsidRPr="003C7E09" w:rsidRDefault="00291C2C" w:rsidP="00CC66CE">
            <w:pPr>
              <w:pStyle w:val="Texto0"/>
              <w:spacing w:after="0" w:line="240" w:lineRule="auto"/>
              <w:ind w:firstLine="0"/>
              <w:jc w:val="center"/>
              <w:rPr>
                <w:b/>
              </w:rPr>
            </w:pPr>
            <w:r w:rsidRPr="003C7E09">
              <w:rPr>
                <w:b/>
              </w:rPr>
              <w:t>NUMERO</w:t>
            </w:r>
          </w:p>
        </w:tc>
        <w:tc>
          <w:tcPr>
            <w:tcW w:w="762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291C2C" w:rsidRPr="003C7E09" w:rsidRDefault="00291C2C" w:rsidP="00CC66CE">
            <w:pPr>
              <w:pStyle w:val="Texto0"/>
              <w:spacing w:after="0" w:line="240" w:lineRule="auto"/>
              <w:ind w:firstLine="0"/>
              <w:jc w:val="center"/>
              <w:rPr>
                <w:b/>
              </w:rPr>
            </w:pPr>
            <w:r w:rsidRPr="003C7E09">
              <w:rPr>
                <w:b/>
              </w:rPr>
              <w:t>DESCRIPCIÓN</w:t>
            </w:r>
          </w:p>
        </w:tc>
      </w:tr>
      <w:tr w:rsidR="00291C2C" w:rsidRPr="003C7E09"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jc w:val="center"/>
            </w:pPr>
            <w:r w:rsidRPr="003C7E09">
              <w:t>1</w:t>
            </w:r>
          </w:p>
        </w:tc>
        <w:tc>
          <w:tcPr>
            <w:tcW w:w="7627"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pPr>
            <w:r w:rsidRPr="003C7E09">
              <w:t>Señalar el lugar y la fecha de suscripción del documento.</w:t>
            </w:r>
          </w:p>
        </w:tc>
      </w:tr>
      <w:tr w:rsidR="00291C2C" w:rsidRPr="003C7E09"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jc w:val="center"/>
            </w:pPr>
            <w:r w:rsidRPr="003C7E09">
              <w:t>2</w:t>
            </w:r>
          </w:p>
        </w:tc>
        <w:tc>
          <w:tcPr>
            <w:tcW w:w="7627"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pPr>
            <w:r w:rsidRPr="003C7E09">
              <w:t>Precisar el procedimiento de contratación de que se trate, licitación pública o invitación a cuando menos tres personas.</w:t>
            </w:r>
          </w:p>
        </w:tc>
      </w:tr>
      <w:tr w:rsidR="00291C2C" w:rsidRPr="003C7E09"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jc w:val="center"/>
            </w:pPr>
            <w:r w:rsidRPr="003C7E09">
              <w:t>3</w:t>
            </w:r>
          </w:p>
        </w:tc>
        <w:tc>
          <w:tcPr>
            <w:tcW w:w="7627"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pPr>
            <w:r w:rsidRPr="003C7E09">
              <w:t>Indicar el número respectivo.</w:t>
            </w:r>
          </w:p>
        </w:tc>
      </w:tr>
      <w:tr w:rsidR="00291C2C" w:rsidRPr="003C7E09"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jc w:val="center"/>
            </w:pPr>
            <w:r w:rsidRPr="003C7E09">
              <w:t>4</w:t>
            </w:r>
          </w:p>
        </w:tc>
        <w:tc>
          <w:tcPr>
            <w:tcW w:w="7627"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pPr>
            <w:r w:rsidRPr="003C7E09">
              <w:t>Citar el nombre o razón social o denominación de la empresa licitante.</w:t>
            </w:r>
          </w:p>
        </w:tc>
      </w:tr>
      <w:tr w:rsidR="00291C2C" w:rsidRPr="003C7E09"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jc w:val="center"/>
            </w:pPr>
            <w:r w:rsidRPr="003C7E09">
              <w:t>5</w:t>
            </w:r>
          </w:p>
        </w:tc>
        <w:tc>
          <w:tcPr>
            <w:tcW w:w="7627"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pPr>
            <w:r w:rsidRPr="003C7E09">
              <w:t>Señalar el número de partida y clave que corresponda.</w:t>
            </w:r>
          </w:p>
        </w:tc>
      </w:tr>
      <w:tr w:rsidR="00291C2C" w:rsidRPr="003C7E09" w:rsidTr="00402FA6">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jc w:val="center"/>
            </w:pPr>
            <w:r w:rsidRPr="003C7E09">
              <w:t>6</w:t>
            </w:r>
          </w:p>
        </w:tc>
        <w:tc>
          <w:tcPr>
            <w:tcW w:w="7627"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pPr>
            <w:r w:rsidRPr="003C7E09">
              <w:t>Anotar el nombre y firma del representante de la empresa licitante.</w:t>
            </w:r>
          </w:p>
        </w:tc>
      </w:tr>
    </w:tbl>
    <w:p w:rsidR="00291C2C" w:rsidRPr="003C7E09" w:rsidRDefault="00291C2C" w:rsidP="00CC66CE">
      <w:pPr>
        <w:autoSpaceDE w:val="0"/>
        <w:autoSpaceDN w:val="0"/>
        <w:adjustRightInd w:val="0"/>
        <w:rPr>
          <w:rFonts w:ascii="Arial" w:hAnsi="Arial" w:cs="Arial"/>
          <w:b/>
          <w:bCs/>
          <w:lang w:eastAsia="es-MX"/>
        </w:rPr>
      </w:pPr>
    </w:p>
    <w:p w:rsidR="00291C2C" w:rsidRPr="003C7E09" w:rsidRDefault="00291C2C" w:rsidP="00CC66CE">
      <w:pPr>
        <w:rPr>
          <w:rFonts w:ascii="Arial" w:hAnsi="Arial" w:cs="Arial"/>
        </w:rPr>
      </w:pPr>
      <w:r w:rsidRPr="003C7E09">
        <w:rPr>
          <w:rFonts w:ascii="Arial" w:hAnsi="Arial" w:cs="Arial"/>
          <w:b/>
          <w:bCs/>
          <w:lang w:eastAsia="es-MX"/>
        </w:rPr>
        <w:t>NOTA: Si el licitante es una persona física, se podrá ajustar el presente formato en su parte conducente.</w:t>
      </w:r>
    </w:p>
    <w:p w:rsidR="00291C2C" w:rsidRPr="003C7E09" w:rsidRDefault="00291C2C" w:rsidP="00CC66CE">
      <w:pPr>
        <w:ind w:right="193"/>
        <w:rPr>
          <w:rFonts w:ascii="Arial" w:hAnsi="Arial" w:cs="Arial"/>
          <w:b/>
        </w:rPr>
      </w:pPr>
    </w:p>
    <w:p w:rsidR="00291C2C" w:rsidRPr="003C7E09" w:rsidRDefault="00291C2C" w:rsidP="00CC66CE">
      <w:pPr>
        <w:ind w:right="193"/>
        <w:rPr>
          <w:rFonts w:ascii="Arial" w:hAnsi="Arial" w:cs="Arial"/>
          <w:b/>
        </w:rPr>
      </w:pPr>
    </w:p>
    <w:p w:rsidR="00291C2C" w:rsidRPr="003C7E09" w:rsidRDefault="00291C2C" w:rsidP="00CC66CE">
      <w:pPr>
        <w:ind w:right="193"/>
        <w:rPr>
          <w:rFonts w:ascii="Arial" w:hAnsi="Arial" w:cs="Arial"/>
          <w:b/>
        </w:rPr>
      </w:pPr>
    </w:p>
    <w:p w:rsidR="00291C2C" w:rsidRPr="003C7E09" w:rsidRDefault="00291C2C" w:rsidP="00CC66CE">
      <w:pPr>
        <w:ind w:right="193"/>
        <w:rPr>
          <w:rFonts w:ascii="Arial" w:hAnsi="Arial" w:cs="Arial"/>
          <w:b/>
        </w:rPr>
      </w:pPr>
    </w:p>
    <w:p w:rsidR="00291C2C" w:rsidRPr="003C7E09" w:rsidRDefault="00291C2C" w:rsidP="00CC66CE">
      <w:pPr>
        <w:ind w:right="193"/>
        <w:rPr>
          <w:rFonts w:ascii="Arial" w:hAnsi="Arial" w:cs="Arial"/>
          <w:b/>
        </w:rPr>
      </w:pPr>
    </w:p>
    <w:p w:rsidR="00291C2C" w:rsidRPr="003C7E09" w:rsidRDefault="00291C2C" w:rsidP="00CC66CE">
      <w:pPr>
        <w:ind w:right="193"/>
        <w:rPr>
          <w:rFonts w:ascii="Arial" w:hAnsi="Arial" w:cs="Arial"/>
          <w:b/>
        </w:rPr>
      </w:pPr>
    </w:p>
    <w:p w:rsidR="00291C2C" w:rsidRPr="003C7E09" w:rsidRDefault="00291C2C" w:rsidP="00CC66CE">
      <w:pPr>
        <w:rPr>
          <w:rFonts w:ascii="Arial" w:hAnsi="Arial" w:cs="Arial"/>
          <w:b/>
        </w:rPr>
      </w:pPr>
      <w:r w:rsidRPr="003C7E09">
        <w:rPr>
          <w:rFonts w:ascii="Arial" w:hAnsi="Arial" w:cs="Arial"/>
          <w:b/>
        </w:rPr>
        <w:br w:type="page"/>
      </w:r>
    </w:p>
    <w:p w:rsidR="00291C2C" w:rsidRPr="00C90756" w:rsidRDefault="00291C2C" w:rsidP="00CC66CE">
      <w:pPr>
        <w:pStyle w:val="Ttulo1"/>
        <w:spacing w:before="0" w:after="0"/>
        <w:ind w:left="360" w:right="49"/>
        <w:jc w:val="center"/>
        <w:rPr>
          <w:rFonts w:cs="Arial"/>
          <w:noProof w:val="0"/>
          <w:sz w:val="20"/>
          <w:szCs w:val="20"/>
          <w:lang w:val="es-ES"/>
        </w:rPr>
      </w:pPr>
      <w:bookmarkStart w:id="157" w:name="_Toc479597586"/>
      <w:bookmarkStart w:id="158" w:name="_Toc512338651"/>
      <w:bookmarkStart w:id="159" w:name="_Toc527112303"/>
      <w:r w:rsidRPr="003C7E09">
        <w:rPr>
          <w:rFonts w:cs="Arial"/>
          <w:sz w:val="20"/>
          <w:szCs w:val="20"/>
        </w:rPr>
        <w:lastRenderedPageBreak/>
        <w:t xml:space="preserve">ANEXO </w:t>
      </w:r>
      <w:r>
        <w:rPr>
          <w:rFonts w:cs="Arial"/>
          <w:sz w:val="20"/>
          <w:szCs w:val="20"/>
        </w:rPr>
        <w:t>VI-</w:t>
      </w:r>
      <w:r w:rsidRPr="003C7E09">
        <w:rPr>
          <w:rFonts w:cs="Arial"/>
          <w:sz w:val="20"/>
          <w:szCs w:val="20"/>
        </w:rPr>
        <w:t xml:space="preserve">A </w:t>
      </w:r>
      <w:r w:rsidR="00C90756">
        <w:rPr>
          <w:rFonts w:cs="Arial"/>
          <w:sz w:val="20"/>
          <w:szCs w:val="20"/>
        </w:rPr>
        <w:br/>
      </w:r>
      <w:r w:rsidRPr="00C90756">
        <w:rPr>
          <w:rFonts w:cs="Arial"/>
          <w:sz w:val="20"/>
        </w:rPr>
        <w:t>MANIFESTACIÓN DE ORIGEN DE LOS BIENES</w:t>
      </w:r>
      <w:bookmarkEnd w:id="157"/>
      <w:bookmarkEnd w:id="158"/>
      <w:bookmarkEnd w:id="159"/>
    </w:p>
    <w:p w:rsidR="00291C2C" w:rsidRPr="003C7E09" w:rsidRDefault="00291C2C" w:rsidP="00CC66CE">
      <w:pPr>
        <w:ind w:right="193"/>
        <w:rPr>
          <w:rFonts w:ascii="Arial" w:hAnsi="Arial" w:cs="Arial"/>
          <w:b/>
          <w:lang w:val="es-ES"/>
        </w:rPr>
      </w:pPr>
    </w:p>
    <w:p w:rsidR="00291C2C" w:rsidRPr="003C7E09" w:rsidRDefault="00291C2C" w:rsidP="00CC66CE">
      <w:pPr>
        <w:pStyle w:val="Texto0"/>
        <w:spacing w:after="0" w:line="240" w:lineRule="auto"/>
        <w:ind w:firstLine="0"/>
        <w:rPr>
          <w:rFonts w:cs="Arial"/>
          <w:b/>
          <w:sz w:val="20"/>
        </w:rPr>
      </w:pPr>
      <w:r w:rsidRPr="003C7E09">
        <w:rPr>
          <w:rFonts w:cs="Arial"/>
          <w:b/>
          <w:sz w:val="20"/>
        </w:rPr>
        <w:t>FORMATO PARA LA MANIFESTACIÓN QUE DEBERÁN PRESENTAR LOS PROVEEDORES QUE PARTICIPEN EN LICITACIONES PÚBLICAS INTERNACIONALES BAJO LA COBERTURA DE TRATADOS PARA LA ADQUISICIÓN DE BIENES, Y DAR CUMPLIMIENTO A LO DISPUESTO EN LA REGLA 5.2 DE</w:t>
      </w:r>
      <w:r>
        <w:rPr>
          <w:rFonts w:cs="Arial"/>
          <w:b/>
          <w:sz w:val="20"/>
        </w:rPr>
        <w:t xml:space="preserve"> </w:t>
      </w:r>
      <w:r w:rsidRPr="003C7E09">
        <w:rPr>
          <w:rFonts w:cs="Arial"/>
          <w:b/>
          <w:sz w:val="20"/>
        </w:rPr>
        <w:t>L</w:t>
      </w:r>
      <w:r>
        <w:rPr>
          <w:rFonts w:cs="Arial"/>
          <w:b/>
          <w:sz w:val="20"/>
        </w:rPr>
        <w:t xml:space="preserve">AS </w:t>
      </w:r>
      <w:r w:rsidRPr="00DA34FF">
        <w:rPr>
          <w:rFonts w:cs="Arial"/>
          <w:b/>
          <w:sz w:val="20"/>
        </w:rPr>
        <w:t>REGLAS PARA LA CELEBRACIÓN DE LICITACIONES PÚBLICAS INTERNACIONALES BAJO LA COBERTURA DE TRATADOS DE LIBRE COMERCIO SUSCRITOS POR LOS ESTADOS UNIDOS MEXICANOS</w:t>
      </w:r>
      <w:r w:rsidRPr="003C7E09">
        <w:rPr>
          <w:rFonts w:cs="Arial"/>
          <w:b/>
          <w:sz w:val="20"/>
        </w:rPr>
        <w:t xml:space="preserve"> DE FECHA 28 DE DICIEMBRE DEL 2010.</w:t>
      </w:r>
    </w:p>
    <w:p w:rsidR="00291C2C" w:rsidRPr="003C7E09" w:rsidRDefault="00291C2C" w:rsidP="00CC66CE">
      <w:pPr>
        <w:pStyle w:val="Texto0"/>
        <w:spacing w:after="0" w:line="240" w:lineRule="auto"/>
        <w:ind w:firstLine="0"/>
        <w:rPr>
          <w:rFonts w:cs="Arial"/>
          <w:b/>
          <w:sz w:val="20"/>
        </w:rPr>
      </w:pPr>
    </w:p>
    <w:p w:rsidR="00291C2C" w:rsidRPr="003C7E09" w:rsidRDefault="00291C2C" w:rsidP="00CC66CE">
      <w:pPr>
        <w:pStyle w:val="Texto0"/>
        <w:spacing w:after="0" w:line="240" w:lineRule="auto"/>
        <w:ind w:firstLine="0"/>
        <w:rPr>
          <w:rFonts w:cs="Arial"/>
          <w:szCs w:val="18"/>
        </w:rPr>
      </w:pPr>
    </w:p>
    <w:p w:rsidR="00291C2C" w:rsidRPr="003C7E09" w:rsidRDefault="00291C2C" w:rsidP="00CC66CE">
      <w:pPr>
        <w:pStyle w:val="Texto0"/>
        <w:spacing w:after="0" w:line="240" w:lineRule="auto"/>
        <w:ind w:firstLine="0"/>
        <w:rPr>
          <w:rFonts w:cs="Arial"/>
          <w:szCs w:val="18"/>
        </w:rPr>
      </w:pPr>
    </w:p>
    <w:p w:rsidR="00291C2C" w:rsidRPr="003C7E09" w:rsidRDefault="00291C2C" w:rsidP="00CC66CE">
      <w:pPr>
        <w:jc w:val="right"/>
        <w:rPr>
          <w:rFonts w:ascii="Arial" w:hAnsi="Arial" w:cs="Arial"/>
          <w:sz w:val="18"/>
          <w:szCs w:val="18"/>
        </w:rPr>
      </w:pPr>
      <w:r w:rsidRPr="003C7E09">
        <w:rPr>
          <w:rFonts w:ascii="Arial" w:hAnsi="Arial" w:cs="Arial"/>
          <w:sz w:val="18"/>
          <w:szCs w:val="18"/>
        </w:rPr>
        <w:t>___________ a ___de ___________de____(1)</w:t>
      </w:r>
    </w:p>
    <w:p w:rsidR="00291C2C" w:rsidRPr="003C7E09" w:rsidRDefault="00291C2C" w:rsidP="00CC66CE">
      <w:pPr>
        <w:rPr>
          <w:rFonts w:ascii="Arial" w:hAnsi="Arial" w:cs="Arial"/>
          <w:sz w:val="18"/>
          <w:szCs w:val="18"/>
        </w:rPr>
      </w:pPr>
    </w:p>
    <w:p w:rsidR="00291C2C" w:rsidRPr="003C7E09" w:rsidRDefault="00291C2C" w:rsidP="00CC66CE">
      <w:pPr>
        <w:rPr>
          <w:rFonts w:ascii="Arial" w:hAnsi="Arial" w:cs="Arial"/>
          <w:sz w:val="18"/>
          <w:szCs w:val="18"/>
        </w:rPr>
      </w:pPr>
    </w:p>
    <w:p w:rsidR="00291C2C" w:rsidRPr="003C7E09" w:rsidRDefault="00291C2C" w:rsidP="00CC66CE">
      <w:pPr>
        <w:rPr>
          <w:rFonts w:ascii="Arial" w:hAnsi="Arial" w:cs="Arial"/>
          <w:sz w:val="18"/>
          <w:szCs w:val="18"/>
        </w:rPr>
      </w:pPr>
    </w:p>
    <w:p w:rsidR="00291C2C" w:rsidRPr="003C7E09" w:rsidRDefault="00291C2C" w:rsidP="00CC66CE">
      <w:pPr>
        <w:ind w:right="193"/>
        <w:jc w:val="both"/>
        <w:rPr>
          <w:rFonts w:ascii="Arial" w:hAnsi="Arial" w:cs="Arial"/>
          <w:sz w:val="18"/>
          <w:szCs w:val="18"/>
        </w:rPr>
      </w:pPr>
      <w:r w:rsidRPr="003C7E09">
        <w:rPr>
          <w:rFonts w:ascii="Arial" w:hAnsi="Arial" w:cs="Arial"/>
          <w:sz w:val="18"/>
          <w:szCs w:val="18"/>
        </w:rPr>
        <w:t>Instituto Mexicano del Seguro Social</w:t>
      </w:r>
    </w:p>
    <w:p w:rsidR="00291C2C" w:rsidRPr="003C7E09" w:rsidRDefault="00291C2C" w:rsidP="00CC66CE">
      <w:pPr>
        <w:ind w:right="193"/>
        <w:jc w:val="both"/>
        <w:rPr>
          <w:rFonts w:ascii="Arial" w:hAnsi="Arial" w:cs="Arial"/>
          <w:sz w:val="18"/>
          <w:szCs w:val="18"/>
        </w:rPr>
      </w:pPr>
      <w:r w:rsidRPr="003C7E09">
        <w:rPr>
          <w:rFonts w:ascii="Arial" w:hAnsi="Arial" w:cs="Arial"/>
          <w:sz w:val="18"/>
          <w:szCs w:val="18"/>
        </w:rPr>
        <w:t>Coordinación de Adquisición de Bienes y Contratación de Servicios</w:t>
      </w:r>
    </w:p>
    <w:p w:rsidR="00291C2C" w:rsidRPr="003C7E09" w:rsidRDefault="00291C2C" w:rsidP="00CC66CE">
      <w:pPr>
        <w:ind w:right="193"/>
        <w:jc w:val="both"/>
        <w:rPr>
          <w:rFonts w:ascii="Arial" w:hAnsi="Arial" w:cs="Arial"/>
          <w:sz w:val="18"/>
          <w:szCs w:val="18"/>
        </w:rPr>
      </w:pPr>
      <w:r w:rsidRPr="003C7E09">
        <w:rPr>
          <w:rFonts w:ascii="Arial" w:hAnsi="Arial" w:cs="Arial"/>
          <w:sz w:val="18"/>
          <w:szCs w:val="18"/>
        </w:rPr>
        <w:t>Coordinación Técnica de Bienes y Servicios</w:t>
      </w:r>
    </w:p>
    <w:p w:rsidR="00291C2C" w:rsidRPr="003C7E09" w:rsidRDefault="00291C2C" w:rsidP="00CC66CE">
      <w:pPr>
        <w:ind w:right="193"/>
        <w:jc w:val="both"/>
        <w:rPr>
          <w:rFonts w:ascii="Arial" w:hAnsi="Arial" w:cs="Arial"/>
          <w:sz w:val="18"/>
          <w:szCs w:val="18"/>
        </w:rPr>
      </w:pPr>
      <w:r w:rsidRPr="003C7E09">
        <w:rPr>
          <w:rFonts w:ascii="Arial" w:hAnsi="Arial" w:cs="Arial"/>
          <w:sz w:val="18"/>
          <w:szCs w:val="18"/>
        </w:rPr>
        <w:t>División de Bienes Terapéuticos</w:t>
      </w:r>
    </w:p>
    <w:p w:rsidR="00291C2C" w:rsidRPr="003C7E09" w:rsidRDefault="00291C2C" w:rsidP="00CC66CE">
      <w:pPr>
        <w:ind w:right="193"/>
        <w:jc w:val="both"/>
        <w:rPr>
          <w:rFonts w:ascii="Arial" w:hAnsi="Arial" w:cs="Arial"/>
          <w:sz w:val="18"/>
          <w:szCs w:val="18"/>
        </w:rPr>
      </w:pPr>
      <w:r w:rsidRPr="003C7E09">
        <w:rPr>
          <w:rFonts w:ascii="Arial" w:hAnsi="Arial" w:cs="Arial"/>
          <w:sz w:val="18"/>
          <w:szCs w:val="18"/>
        </w:rPr>
        <w:t>Presente.</w:t>
      </w:r>
    </w:p>
    <w:p w:rsidR="00291C2C" w:rsidRPr="003C7E09" w:rsidRDefault="00291C2C" w:rsidP="00CC66CE">
      <w:pPr>
        <w:ind w:right="193"/>
        <w:jc w:val="both"/>
        <w:rPr>
          <w:rFonts w:ascii="Arial" w:hAnsi="Arial" w:cs="Arial"/>
          <w:sz w:val="18"/>
          <w:szCs w:val="18"/>
        </w:rPr>
      </w:pPr>
    </w:p>
    <w:p w:rsidR="00291C2C" w:rsidRPr="003C7E09" w:rsidRDefault="00291C2C" w:rsidP="00CC66CE">
      <w:pPr>
        <w:jc w:val="both"/>
        <w:rPr>
          <w:rFonts w:ascii="Arial" w:hAnsi="Arial" w:cs="Arial"/>
          <w:sz w:val="18"/>
          <w:szCs w:val="18"/>
        </w:rPr>
      </w:pPr>
    </w:p>
    <w:p w:rsidR="00291C2C" w:rsidRPr="003C7E09" w:rsidRDefault="00291C2C" w:rsidP="00CC66CE">
      <w:pPr>
        <w:jc w:val="both"/>
        <w:rPr>
          <w:rFonts w:ascii="Arial" w:hAnsi="Arial" w:cs="Arial"/>
          <w:sz w:val="18"/>
          <w:szCs w:val="18"/>
        </w:rPr>
      </w:pPr>
      <w:r w:rsidRPr="003C7E09">
        <w:rPr>
          <w:rFonts w:ascii="Arial" w:hAnsi="Arial" w:cs="Arial"/>
          <w:sz w:val="18"/>
          <w:szCs w:val="18"/>
        </w:rPr>
        <w:t>Me refiero al procedimiento _________(2)_________ No._____(3)____ en el que mi representada, la empresa __________________(4)_____________participa a través de la presente propuesta.</w:t>
      </w:r>
    </w:p>
    <w:p w:rsidR="00291C2C" w:rsidRPr="003C7E09" w:rsidRDefault="00291C2C" w:rsidP="00CC66CE">
      <w:pPr>
        <w:jc w:val="both"/>
        <w:rPr>
          <w:rFonts w:ascii="Arial" w:hAnsi="Arial" w:cs="Arial"/>
          <w:sz w:val="18"/>
          <w:szCs w:val="18"/>
        </w:rPr>
      </w:pPr>
    </w:p>
    <w:p w:rsidR="00291C2C" w:rsidRPr="003C7E09" w:rsidRDefault="00291C2C" w:rsidP="00CC66CE">
      <w:pPr>
        <w:jc w:val="both"/>
        <w:rPr>
          <w:rFonts w:ascii="Arial" w:hAnsi="Arial" w:cs="Arial"/>
          <w:sz w:val="18"/>
          <w:szCs w:val="18"/>
        </w:rPr>
      </w:pPr>
      <w:r w:rsidRPr="003C7E09">
        <w:rPr>
          <w:rFonts w:ascii="Arial" w:hAnsi="Arial" w:cs="Arial"/>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 oferto, con la marca y/o modelo indicado en mi proposición, bajo la partida(s) y clave(s) ______(5)_____, son originarios de México y cumplen con la regla de origen aplicable en materia de contratación pública de conformidad con el Tratado de Libre Comercio _______(6)______.</w:t>
      </w:r>
    </w:p>
    <w:p w:rsidR="00291C2C" w:rsidRPr="003C7E09" w:rsidRDefault="00291C2C" w:rsidP="00CC66CE">
      <w:pPr>
        <w:jc w:val="both"/>
        <w:rPr>
          <w:rFonts w:ascii="Arial" w:hAnsi="Arial" w:cs="Arial"/>
          <w:sz w:val="18"/>
          <w:szCs w:val="18"/>
        </w:rPr>
      </w:pPr>
    </w:p>
    <w:p w:rsidR="00291C2C" w:rsidRPr="003C7E09" w:rsidRDefault="00291C2C" w:rsidP="00CC66CE">
      <w:pPr>
        <w:jc w:val="both"/>
        <w:rPr>
          <w:rFonts w:ascii="Arial" w:hAnsi="Arial" w:cs="Arial"/>
          <w:sz w:val="18"/>
          <w:szCs w:val="18"/>
        </w:rPr>
      </w:pPr>
      <w:r w:rsidRPr="003C7E09">
        <w:rPr>
          <w:rFonts w:ascii="Arial" w:hAnsi="Arial" w:cs="Arial"/>
          <w:sz w:val="18"/>
          <w:szCs w:val="18"/>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291C2C" w:rsidRPr="003C7E09" w:rsidRDefault="00291C2C" w:rsidP="00CC66CE">
      <w:pPr>
        <w:rPr>
          <w:rFonts w:ascii="Arial" w:hAnsi="Arial" w:cs="Arial"/>
          <w:sz w:val="18"/>
          <w:szCs w:val="18"/>
        </w:rPr>
      </w:pPr>
    </w:p>
    <w:p w:rsidR="00291C2C" w:rsidRPr="003C7E09" w:rsidRDefault="00291C2C" w:rsidP="00CC66CE">
      <w:pPr>
        <w:rPr>
          <w:rFonts w:ascii="Arial" w:hAnsi="Arial" w:cs="Arial"/>
          <w:sz w:val="18"/>
          <w:szCs w:val="18"/>
        </w:rPr>
      </w:pPr>
    </w:p>
    <w:p w:rsidR="00291C2C" w:rsidRPr="003C7E09" w:rsidRDefault="00291C2C" w:rsidP="00CC66CE">
      <w:pPr>
        <w:ind w:right="193"/>
        <w:jc w:val="center"/>
        <w:rPr>
          <w:rFonts w:ascii="Arial" w:hAnsi="Arial" w:cs="Arial"/>
          <w:b/>
          <w:sz w:val="18"/>
          <w:szCs w:val="18"/>
        </w:rPr>
      </w:pPr>
      <w:r w:rsidRPr="003C7E09">
        <w:rPr>
          <w:rFonts w:ascii="Arial" w:hAnsi="Arial" w:cs="Arial"/>
          <w:b/>
          <w:sz w:val="18"/>
          <w:szCs w:val="18"/>
        </w:rPr>
        <w:t>ATENTAMENTE</w:t>
      </w:r>
    </w:p>
    <w:p w:rsidR="00291C2C" w:rsidRPr="003C7E09" w:rsidRDefault="00291C2C" w:rsidP="00CC66CE">
      <w:pPr>
        <w:jc w:val="center"/>
        <w:rPr>
          <w:rFonts w:ascii="Arial" w:hAnsi="Arial" w:cs="Arial"/>
          <w:b/>
          <w:sz w:val="18"/>
          <w:szCs w:val="18"/>
        </w:rPr>
      </w:pPr>
    </w:p>
    <w:p w:rsidR="00291C2C" w:rsidRPr="003C7E09" w:rsidRDefault="00291C2C" w:rsidP="00CC66CE">
      <w:pPr>
        <w:jc w:val="center"/>
        <w:rPr>
          <w:rFonts w:ascii="Arial" w:hAnsi="Arial" w:cs="Arial"/>
          <w:b/>
          <w:sz w:val="18"/>
          <w:szCs w:val="18"/>
        </w:rPr>
      </w:pPr>
    </w:p>
    <w:p w:rsidR="00291C2C" w:rsidRPr="003C7E09" w:rsidRDefault="00291C2C" w:rsidP="00CC66CE">
      <w:pPr>
        <w:jc w:val="center"/>
        <w:rPr>
          <w:rFonts w:ascii="Arial" w:hAnsi="Arial" w:cs="Arial"/>
          <w:b/>
          <w:sz w:val="18"/>
          <w:szCs w:val="18"/>
        </w:rPr>
      </w:pPr>
    </w:p>
    <w:p w:rsidR="00291C2C" w:rsidRPr="003C7E09" w:rsidRDefault="00291C2C" w:rsidP="00CC66CE">
      <w:pPr>
        <w:jc w:val="center"/>
        <w:rPr>
          <w:rFonts w:ascii="Arial" w:hAnsi="Arial" w:cs="Arial"/>
          <w:b/>
          <w:sz w:val="18"/>
          <w:szCs w:val="18"/>
        </w:rPr>
      </w:pPr>
    </w:p>
    <w:p w:rsidR="00291C2C" w:rsidRPr="003C7E09" w:rsidRDefault="00291C2C" w:rsidP="00CC66CE">
      <w:pPr>
        <w:jc w:val="center"/>
        <w:rPr>
          <w:rFonts w:ascii="Arial" w:hAnsi="Arial" w:cs="Arial"/>
          <w:b/>
          <w:sz w:val="18"/>
          <w:szCs w:val="18"/>
        </w:rPr>
      </w:pPr>
    </w:p>
    <w:p w:rsidR="00291C2C" w:rsidRPr="003C7E09" w:rsidRDefault="00291C2C" w:rsidP="00CC66CE">
      <w:pPr>
        <w:jc w:val="center"/>
        <w:rPr>
          <w:rFonts w:ascii="Arial" w:hAnsi="Arial" w:cs="Arial"/>
          <w:b/>
          <w:sz w:val="18"/>
          <w:szCs w:val="18"/>
        </w:rPr>
      </w:pPr>
      <w:r w:rsidRPr="003C7E09">
        <w:rPr>
          <w:rFonts w:ascii="Arial" w:hAnsi="Arial" w:cs="Arial"/>
          <w:b/>
          <w:sz w:val="18"/>
          <w:szCs w:val="18"/>
        </w:rPr>
        <w:t>_________________________(7)___________________________</w:t>
      </w:r>
    </w:p>
    <w:p w:rsidR="00291C2C" w:rsidRPr="003C7E09" w:rsidRDefault="00291C2C" w:rsidP="00CC66CE">
      <w:pPr>
        <w:jc w:val="center"/>
        <w:rPr>
          <w:rFonts w:ascii="Arial" w:hAnsi="Arial" w:cs="Arial"/>
          <w:b/>
          <w:sz w:val="18"/>
          <w:szCs w:val="18"/>
        </w:rPr>
      </w:pPr>
      <w:r w:rsidRPr="003C7E09">
        <w:rPr>
          <w:rFonts w:ascii="Arial" w:hAnsi="Arial" w:cs="Arial"/>
          <w:b/>
          <w:sz w:val="18"/>
          <w:szCs w:val="18"/>
        </w:rPr>
        <w:t>NOMBRE Y FIRMA</w:t>
      </w:r>
    </w:p>
    <w:p w:rsidR="00291C2C" w:rsidRPr="003C7E09" w:rsidRDefault="00291C2C" w:rsidP="00CC66CE">
      <w:pPr>
        <w:jc w:val="center"/>
        <w:rPr>
          <w:rFonts w:ascii="Arial" w:hAnsi="Arial" w:cs="Arial"/>
          <w:b/>
          <w:sz w:val="18"/>
          <w:szCs w:val="18"/>
        </w:rPr>
      </w:pPr>
      <w:r w:rsidRPr="003C7E09">
        <w:rPr>
          <w:rFonts w:ascii="Arial" w:hAnsi="Arial" w:cs="Arial"/>
          <w:b/>
          <w:sz w:val="18"/>
          <w:szCs w:val="18"/>
        </w:rPr>
        <w:t>DEL REPRESENTANTE LEGAL DE LA EMPRESA LICITANTE</w:t>
      </w:r>
    </w:p>
    <w:p w:rsidR="00291C2C" w:rsidRPr="003C7E09" w:rsidRDefault="00291C2C" w:rsidP="00CC66CE">
      <w:pPr>
        <w:ind w:right="193"/>
        <w:rPr>
          <w:rFonts w:ascii="Arial" w:hAnsi="Arial" w:cs="Arial"/>
          <w:b/>
        </w:rPr>
      </w:pPr>
    </w:p>
    <w:p w:rsidR="00291C2C" w:rsidRPr="003C7E09" w:rsidRDefault="00291C2C" w:rsidP="00CC66CE">
      <w:pPr>
        <w:ind w:right="193"/>
        <w:rPr>
          <w:rFonts w:ascii="Arial" w:hAnsi="Arial" w:cs="Arial"/>
          <w:b/>
        </w:rPr>
      </w:pPr>
    </w:p>
    <w:p w:rsidR="00291C2C" w:rsidRPr="003C7E09" w:rsidRDefault="00291C2C" w:rsidP="00CC66CE">
      <w:pPr>
        <w:rPr>
          <w:rFonts w:ascii="Arial" w:hAnsi="Arial" w:cs="Arial"/>
          <w:b/>
        </w:rPr>
      </w:pPr>
      <w:r w:rsidRPr="003C7E09">
        <w:rPr>
          <w:rFonts w:ascii="Arial" w:hAnsi="Arial" w:cs="Arial"/>
          <w:b/>
        </w:rPr>
        <w:br w:type="page"/>
      </w:r>
    </w:p>
    <w:p w:rsidR="00291C2C" w:rsidRPr="003C7E09" w:rsidRDefault="004C2784" w:rsidP="00CC66CE">
      <w:pPr>
        <w:jc w:val="center"/>
        <w:rPr>
          <w:rFonts w:ascii="Arial" w:hAnsi="Arial" w:cs="Arial"/>
          <w:b/>
        </w:rPr>
      </w:pPr>
      <w:r>
        <w:rPr>
          <w:rFonts w:ascii="Arial" w:hAnsi="Arial" w:cs="Arial"/>
          <w:b/>
        </w:rPr>
        <w:lastRenderedPageBreak/>
        <w:t>ANEXO VI-</w:t>
      </w:r>
      <w:r w:rsidRPr="003C7E09">
        <w:rPr>
          <w:rFonts w:ascii="Arial" w:hAnsi="Arial" w:cs="Arial"/>
          <w:b/>
        </w:rPr>
        <w:t xml:space="preserve">A </w:t>
      </w:r>
      <w:r w:rsidR="00291C2C" w:rsidRPr="003C7E09">
        <w:rPr>
          <w:rFonts w:ascii="Arial" w:hAnsi="Arial" w:cs="Arial"/>
          <w:b/>
        </w:rPr>
        <w:t xml:space="preserve">INSTRUCTIVO DE LLENADO </w:t>
      </w:r>
    </w:p>
    <w:p w:rsidR="00291C2C" w:rsidRPr="003C7E09" w:rsidRDefault="00291C2C" w:rsidP="00CC66CE">
      <w:pPr>
        <w:pStyle w:val="Texto0"/>
        <w:spacing w:after="0" w:line="240" w:lineRule="auto"/>
        <w:rPr>
          <w:b/>
        </w:rPr>
      </w:pPr>
    </w:p>
    <w:p w:rsidR="00291C2C" w:rsidRPr="003C7E09" w:rsidRDefault="00291C2C" w:rsidP="00CC66CE">
      <w:pPr>
        <w:pStyle w:val="Texto0"/>
        <w:spacing w:after="0" w:line="240" w:lineRule="auto"/>
        <w:rPr>
          <w:b/>
        </w:rPr>
      </w:pPr>
    </w:p>
    <w:p w:rsidR="00291C2C" w:rsidRPr="003C7E09" w:rsidRDefault="00291C2C" w:rsidP="00CC66CE">
      <w:pPr>
        <w:pStyle w:val="Texto0"/>
        <w:spacing w:after="0" w:line="240" w:lineRule="auto"/>
        <w:rPr>
          <w:b/>
        </w:rPr>
      </w:pPr>
    </w:p>
    <w:p w:rsidR="00291C2C" w:rsidRPr="003C7E09" w:rsidRDefault="00291C2C" w:rsidP="00CC66CE">
      <w:pPr>
        <w:pStyle w:val="Texto0"/>
        <w:spacing w:after="0" w:line="240" w:lineRule="auto"/>
        <w:ind w:firstLine="0"/>
        <w:rPr>
          <w:rFonts w:cs="Arial"/>
          <w:b/>
          <w:sz w:val="20"/>
        </w:rPr>
      </w:pPr>
      <w:r w:rsidRPr="00DA34FF">
        <w:rPr>
          <w:b/>
          <w:sz w:val="20"/>
        </w:rPr>
        <w:t xml:space="preserve">INSTRUCTIVO PARA EL LLENADO DEL </w:t>
      </w:r>
      <w:r w:rsidRPr="003C7E09">
        <w:rPr>
          <w:rFonts w:cs="Arial"/>
          <w:b/>
          <w:sz w:val="20"/>
        </w:rPr>
        <w:t>FORMATO PARA LA MANIFESTACIÓN QUE DEBERÁN PRESENTAR LOS PROVEEDORES QUE PARTICIPEN EN LICITACIONES PÚBLICAS INTERNACIONALES BAJO LA COBERTURA DE TRATADOS PARA LA ADQUISICIÓN DE BIENES, Y DAR CUMPLIMIENTO A LO DISPUESTO EN LA REGLA 5.2 DE</w:t>
      </w:r>
      <w:r>
        <w:rPr>
          <w:rFonts w:cs="Arial"/>
          <w:b/>
          <w:sz w:val="20"/>
        </w:rPr>
        <w:t xml:space="preserve"> </w:t>
      </w:r>
      <w:r w:rsidRPr="003C7E09">
        <w:rPr>
          <w:rFonts w:cs="Arial"/>
          <w:b/>
          <w:sz w:val="20"/>
        </w:rPr>
        <w:t>L</w:t>
      </w:r>
      <w:r>
        <w:rPr>
          <w:rFonts w:cs="Arial"/>
          <w:b/>
          <w:sz w:val="20"/>
        </w:rPr>
        <w:t xml:space="preserve">AS </w:t>
      </w:r>
      <w:r w:rsidRPr="00DA34FF">
        <w:rPr>
          <w:rFonts w:cs="Arial"/>
          <w:b/>
          <w:sz w:val="20"/>
        </w:rPr>
        <w:t>REGLAS PARA LA CELEBRACIÓN DE LICITACIONES PÚBLICAS INTERNACIONALES BAJO LA COBERTURA DE TRATADOS DE LIBRE COMERCIO SUSCRITOS POR LOS ESTADOS UNIDOS MEXICANOS</w:t>
      </w:r>
      <w:r w:rsidRPr="003C7E09">
        <w:rPr>
          <w:rFonts w:cs="Arial"/>
          <w:b/>
          <w:sz w:val="20"/>
        </w:rPr>
        <w:t xml:space="preserve"> DE FECHA 28 DE DICIEMBRE DEL 2010.</w:t>
      </w:r>
    </w:p>
    <w:p w:rsidR="00291C2C" w:rsidRPr="00DA34FF" w:rsidRDefault="00291C2C" w:rsidP="00CC66CE">
      <w:pPr>
        <w:pStyle w:val="Texto0"/>
        <w:spacing w:after="0" w:line="240" w:lineRule="auto"/>
        <w:ind w:firstLine="0"/>
        <w:rPr>
          <w:rFonts w:cs="Arial"/>
          <w:b/>
          <w:sz w:val="20"/>
        </w:rPr>
      </w:pPr>
    </w:p>
    <w:p w:rsidR="00291C2C" w:rsidRPr="003C7E09" w:rsidRDefault="00291C2C" w:rsidP="00CC66CE">
      <w:pPr>
        <w:pStyle w:val="Texto0"/>
        <w:spacing w:after="0" w:line="240" w:lineRule="auto"/>
        <w:ind w:firstLine="0"/>
        <w:rPr>
          <w:b/>
        </w:rPr>
      </w:pPr>
    </w:p>
    <w:p w:rsidR="00291C2C" w:rsidRPr="003C7E09" w:rsidRDefault="00291C2C" w:rsidP="00CC66CE">
      <w:pPr>
        <w:pStyle w:val="Texto0"/>
        <w:spacing w:after="0" w:line="240" w:lineRule="auto"/>
        <w:rPr>
          <w:b/>
        </w:rPr>
      </w:pPr>
    </w:p>
    <w:p w:rsidR="00291C2C" w:rsidRPr="003C7E09" w:rsidRDefault="00291C2C" w:rsidP="00CC66CE">
      <w:pPr>
        <w:pStyle w:val="Texto0"/>
        <w:spacing w:after="0" w:line="240" w:lineRule="auto"/>
        <w:rPr>
          <w:b/>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291C2C" w:rsidRPr="003C7E09" w:rsidTr="00402FA6">
        <w:trPr>
          <w:cantSplit/>
          <w:trHeight w:val="340"/>
          <w:jc w:val="center"/>
        </w:trPr>
        <w:tc>
          <w:tcPr>
            <w:tcW w:w="1346" w:type="dxa"/>
            <w:tcBorders>
              <w:top w:val="single" w:sz="6" w:space="0" w:color="auto"/>
              <w:left w:val="single" w:sz="6" w:space="0" w:color="auto"/>
              <w:bottom w:val="single" w:sz="6" w:space="0" w:color="auto"/>
              <w:right w:val="single" w:sz="6" w:space="0" w:color="auto"/>
            </w:tcBorders>
            <w:shd w:val="clear" w:color="auto" w:fill="BFBFBF" w:themeFill="background1" w:themeFillShade="BF"/>
            <w:noWrap/>
          </w:tcPr>
          <w:p w:rsidR="00291C2C" w:rsidRPr="003C7E09" w:rsidRDefault="00291C2C" w:rsidP="00CC66CE">
            <w:pPr>
              <w:pStyle w:val="Texto0"/>
              <w:spacing w:after="0" w:line="240" w:lineRule="auto"/>
              <w:ind w:firstLine="0"/>
              <w:jc w:val="center"/>
              <w:rPr>
                <w:b/>
              </w:rPr>
            </w:pPr>
            <w:r w:rsidRPr="003C7E09">
              <w:rPr>
                <w:b/>
              </w:rPr>
              <w:t>NUMERO</w:t>
            </w:r>
          </w:p>
        </w:tc>
        <w:tc>
          <w:tcPr>
            <w:tcW w:w="736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291C2C" w:rsidRPr="003C7E09" w:rsidRDefault="00291C2C" w:rsidP="00CC66CE">
            <w:pPr>
              <w:pStyle w:val="Texto0"/>
              <w:spacing w:after="0" w:line="240" w:lineRule="auto"/>
              <w:ind w:firstLine="0"/>
              <w:jc w:val="center"/>
              <w:rPr>
                <w:b/>
              </w:rPr>
            </w:pPr>
            <w:r w:rsidRPr="003C7E09">
              <w:rPr>
                <w:b/>
              </w:rPr>
              <w:t>DESCRIPCIÓN</w:t>
            </w:r>
          </w:p>
        </w:tc>
      </w:tr>
      <w:tr w:rsidR="00291C2C" w:rsidRPr="003C7E09" w:rsidTr="00402FA6">
        <w:trPr>
          <w:cantSplit/>
          <w:trHeight w:val="254"/>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jc w:val="center"/>
              <w:rPr>
                <w:b/>
              </w:rPr>
            </w:pPr>
            <w:r w:rsidRPr="003C7E09">
              <w:rPr>
                <w:b/>
              </w:rPr>
              <w:t>1</w:t>
            </w:r>
          </w:p>
        </w:tc>
        <w:tc>
          <w:tcPr>
            <w:tcW w:w="7366"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pPr>
            <w:r w:rsidRPr="003C7E09">
              <w:t>Señalar el lugar y la fecha de suscripción del documento.</w:t>
            </w:r>
          </w:p>
        </w:tc>
      </w:tr>
      <w:tr w:rsidR="00291C2C" w:rsidRPr="003C7E09" w:rsidTr="00402FA6">
        <w:trPr>
          <w:cantSplit/>
          <w:trHeight w:val="320"/>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jc w:val="center"/>
              <w:rPr>
                <w:b/>
              </w:rPr>
            </w:pPr>
            <w:r w:rsidRPr="003C7E09">
              <w:rPr>
                <w:b/>
              </w:rPr>
              <w:t>2</w:t>
            </w:r>
          </w:p>
        </w:tc>
        <w:tc>
          <w:tcPr>
            <w:tcW w:w="7366"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pPr>
            <w:r w:rsidRPr="003C7E09">
              <w:t>Precisar el procedimiento de contratación de que se trate, licitación pública o invitación a cuando menos tres personas.</w:t>
            </w:r>
          </w:p>
        </w:tc>
      </w:tr>
      <w:tr w:rsidR="00291C2C" w:rsidRPr="003C7E09" w:rsidTr="00402FA6">
        <w:trPr>
          <w:cantSplit/>
          <w:trHeight w:val="357"/>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jc w:val="center"/>
              <w:rPr>
                <w:b/>
              </w:rPr>
            </w:pPr>
            <w:r w:rsidRPr="003C7E09">
              <w:rPr>
                <w:b/>
              </w:rPr>
              <w:t>3</w:t>
            </w:r>
          </w:p>
        </w:tc>
        <w:tc>
          <w:tcPr>
            <w:tcW w:w="7366"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pPr>
            <w:r w:rsidRPr="003C7E09">
              <w:t>Indicar el número de procedimiento respectivo.</w:t>
            </w:r>
          </w:p>
        </w:tc>
      </w:tr>
      <w:tr w:rsidR="00291C2C" w:rsidRPr="003C7E09" w:rsidTr="00402FA6">
        <w:trPr>
          <w:cantSplit/>
          <w:trHeight w:val="262"/>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jc w:val="center"/>
              <w:rPr>
                <w:b/>
              </w:rPr>
            </w:pPr>
            <w:r w:rsidRPr="003C7E09">
              <w:rPr>
                <w:b/>
              </w:rPr>
              <w:t>4</w:t>
            </w:r>
          </w:p>
        </w:tc>
        <w:tc>
          <w:tcPr>
            <w:tcW w:w="7366"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pPr>
            <w:r w:rsidRPr="003C7E09">
              <w:t>Citar el nombre o razón social o denominación del licitante.</w:t>
            </w:r>
          </w:p>
        </w:tc>
      </w:tr>
      <w:tr w:rsidR="00291C2C" w:rsidRPr="003C7E09" w:rsidTr="00402FA6">
        <w:trPr>
          <w:cantSplit/>
          <w:trHeight w:val="262"/>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jc w:val="center"/>
              <w:rPr>
                <w:b/>
              </w:rPr>
            </w:pPr>
            <w:r w:rsidRPr="003C7E09">
              <w:rPr>
                <w:b/>
              </w:rPr>
              <w:t>5</w:t>
            </w:r>
          </w:p>
        </w:tc>
        <w:tc>
          <w:tcPr>
            <w:tcW w:w="7366"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pPr>
            <w:r w:rsidRPr="003C7E09">
              <w:t>Señalar el número de partida y clave que corresponda.</w:t>
            </w:r>
          </w:p>
        </w:tc>
      </w:tr>
      <w:tr w:rsidR="00291C2C" w:rsidRPr="003C7E09" w:rsidTr="00402FA6">
        <w:trPr>
          <w:cantSplit/>
          <w:trHeight w:val="500"/>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jc w:val="center"/>
              <w:rPr>
                <w:b/>
              </w:rPr>
            </w:pPr>
            <w:r w:rsidRPr="003C7E09">
              <w:rPr>
                <w:b/>
              </w:rPr>
              <w:t>6</w:t>
            </w:r>
          </w:p>
        </w:tc>
        <w:tc>
          <w:tcPr>
            <w:tcW w:w="7366"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pPr>
            <w:r w:rsidRPr="003C7E09">
              <w:t>Indicar el tratado correspondiente a la regla de origen y bajo cuya cobertura se realiza el procedimiento de contratación.</w:t>
            </w:r>
          </w:p>
        </w:tc>
      </w:tr>
      <w:tr w:rsidR="00291C2C" w:rsidRPr="003C7E09" w:rsidTr="00402FA6">
        <w:trPr>
          <w:cantSplit/>
          <w:trHeight w:val="266"/>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jc w:val="center"/>
              <w:rPr>
                <w:b/>
              </w:rPr>
            </w:pPr>
            <w:r w:rsidRPr="003C7E09">
              <w:rPr>
                <w:b/>
              </w:rPr>
              <w:t>7</w:t>
            </w:r>
          </w:p>
        </w:tc>
        <w:tc>
          <w:tcPr>
            <w:tcW w:w="7366"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pPr>
            <w:r w:rsidRPr="003C7E09">
              <w:t>Anotar el nombre y firma del representante de la empresa licitante.</w:t>
            </w:r>
          </w:p>
        </w:tc>
      </w:tr>
    </w:tbl>
    <w:p w:rsidR="00291C2C" w:rsidRPr="003C7E09" w:rsidRDefault="00291C2C" w:rsidP="00CC66CE">
      <w:pPr>
        <w:pStyle w:val="Texto0"/>
        <w:spacing w:after="0" w:line="240" w:lineRule="auto"/>
        <w:jc w:val="center"/>
      </w:pPr>
      <w:r w:rsidRPr="003C7E09">
        <w:rPr>
          <w:b/>
        </w:rPr>
        <w:t xml:space="preserve">NOTA: </w:t>
      </w:r>
      <w:r w:rsidRPr="003C7E09">
        <w:t>Si el licitante es una persona física, se podrá ajustar el presente formato en su parte conducente.</w:t>
      </w:r>
    </w:p>
    <w:p w:rsidR="00291C2C" w:rsidRPr="003C7E09" w:rsidRDefault="00291C2C" w:rsidP="00CC66CE">
      <w:pPr>
        <w:ind w:right="193"/>
        <w:rPr>
          <w:rFonts w:ascii="Arial" w:hAnsi="Arial" w:cs="Arial"/>
          <w:b/>
        </w:rPr>
      </w:pPr>
    </w:p>
    <w:p w:rsidR="00291C2C" w:rsidRPr="003C7E09" w:rsidRDefault="00291C2C" w:rsidP="00CC66CE">
      <w:pPr>
        <w:ind w:right="193"/>
        <w:jc w:val="both"/>
        <w:rPr>
          <w:rFonts w:ascii="Arial" w:hAnsi="Arial" w:cs="Arial"/>
          <w:b/>
        </w:rPr>
      </w:pPr>
    </w:p>
    <w:p w:rsidR="00291C2C" w:rsidRPr="003C7E09" w:rsidRDefault="00291C2C" w:rsidP="00CC66CE">
      <w:pPr>
        <w:ind w:right="193"/>
        <w:jc w:val="both"/>
        <w:rPr>
          <w:rFonts w:ascii="Arial" w:hAnsi="Arial" w:cs="Arial"/>
          <w:b/>
        </w:rPr>
      </w:pPr>
    </w:p>
    <w:p w:rsidR="00291C2C" w:rsidRPr="003C7E09" w:rsidRDefault="00291C2C" w:rsidP="00CC66CE">
      <w:pPr>
        <w:rPr>
          <w:rFonts w:ascii="Arial" w:hAnsi="Arial" w:cs="Arial"/>
          <w:b/>
        </w:rPr>
      </w:pPr>
      <w:r w:rsidRPr="003C7E09">
        <w:rPr>
          <w:rFonts w:ascii="Arial" w:hAnsi="Arial" w:cs="Arial"/>
          <w:b/>
        </w:rPr>
        <w:br w:type="page"/>
      </w:r>
    </w:p>
    <w:p w:rsidR="00291C2C" w:rsidRPr="00C90756" w:rsidRDefault="00291C2C" w:rsidP="00CC66CE">
      <w:pPr>
        <w:pStyle w:val="Ttulo1"/>
        <w:spacing w:before="0" w:after="0"/>
        <w:ind w:left="360" w:right="49"/>
        <w:jc w:val="center"/>
        <w:rPr>
          <w:rFonts w:cs="Arial"/>
          <w:sz w:val="20"/>
          <w:szCs w:val="20"/>
        </w:rPr>
      </w:pPr>
      <w:bookmarkStart w:id="160" w:name="_Toc429555995"/>
      <w:bookmarkStart w:id="161" w:name="_Toc474930443"/>
      <w:bookmarkStart w:id="162" w:name="_Toc512338652"/>
      <w:bookmarkStart w:id="163" w:name="_Toc527112304"/>
      <w:r w:rsidRPr="003C7E09">
        <w:rPr>
          <w:rFonts w:cs="Arial"/>
          <w:sz w:val="20"/>
          <w:szCs w:val="20"/>
        </w:rPr>
        <w:lastRenderedPageBreak/>
        <w:t xml:space="preserve">ANEXO </w:t>
      </w:r>
      <w:bookmarkStart w:id="164" w:name="_Toc474930444"/>
      <w:bookmarkEnd w:id="160"/>
      <w:bookmarkEnd w:id="161"/>
      <w:r>
        <w:rPr>
          <w:rFonts w:cs="Arial"/>
          <w:sz w:val="20"/>
          <w:szCs w:val="20"/>
        </w:rPr>
        <w:t>VII</w:t>
      </w:r>
      <w:r w:rsidRPr="003C7E09">
        <w:rPr>
          <w:rFonts w:cs="Arial"/>
          <w:sz w:val="20"/>
          <w:szCs w:val="20"/>
        </w:rPr>
        <w:t xml:space="preserve"> </w:t>
      </w:r>
      <w:r w:rsidR="00C90756">
        <w:rPr>
          <w:rFonts w:cs="Arial"/>
          <w:sz w:val="20"/>
          <w:szCs w:val="20"/>
        </w:rPr>
        <w:br/>
      </w:r>
      <w:r w:rsidRPr="00C90756">
        <w:rPr>
          <w:rFonts w:cs="Arial"/>
          <w:sz w:val="20"/>
        </w:rPr>
        <w:t>MANIFESTACIÓN DE ORIGEN DE LOS BIENES</w:t>
      </w:r>
      <w:bookmarkEnd w:id="162"/>
      <w:bookmarkEnd w:id="163"/>
      <w:bookmarkEnd w:id="164"/>
    </w:p>
    <w:p w:rsidR="00291C2C" w:rsidRPr="003C7E09" w:rsidRDefault="00291C2C" w:rsidP="00CC66CE">
      <w:pPr>
        <w:ind w:right="193"/>
        <w:jc w:val="both"/>
        <w:rPr>
          <w:rFonts w:ascii="Arial" w:hAnsi="Arial" w:cs="Arial"/>
          <w:b/>
        </w:rPr>
      </w:pPr>
    </w:p>
    <w:p w:rsidR="00291C2C" w:rsidRPr="003C7E09" w:rsidRDefault="00291C2C" w:rsidP="00CC66CE">
      <w:pPr>
        <w:pStyle w:val="Texto0"/>
        <w:spacing w:after="0" w:line="240" w:lineRule="auto"/>
        <w:ind w:firstLine="0"/>
        <w:rPr>
          <w:rFonts w:cs="Arial"/>
        </w:rPr>
      </w:pPr>
    </w:p>
    <w:p w:rsidR="00291C2C" w:rsidRPr="003C7E09" w:rsidRDefault="00291C2C" w:rsidP="00CC66CE">
      <w:pPr>
        <w:pStyle w:val="Texto0"/>
        <w:spacing w:after="0" w:line="240" w:lineRule="auto"/>
        <w:ind w:firstLine="0"/>
        <w:rPr>
          <w:rFonts w:cs="Arial"/>
          <w:b/>
          <w:sz w:val="20"/>
        </w:rPr>
      </w:pPr>
      <w:r w:rsidRPr="003C7E09">
        <w:rPr>
          <w:rFonts w:cs="Arial"/>
          <w:b/>
          <w:sz w:val="20"/>
        </w:rPr>
        <w:t>FORMATO PARA LA MANIFESTACIÓN QUE DEBERÁN PRESENTAR LOS PROVEEDORES QUE PARTICIPEN EN LICITACIONES PÚBLICAS INTERNACIONALES BAJO LA COBERTURA DE TRATADOS PARA LA ADQUISICIÓN DE BIENES, Y DAR CUMPLIMIENTO A LO DISPUESTO EN LA REGLA 5.2 DE</w:t>
      </w:r>
      <w:r>
        <w:rPr>
          <w:rFonts w:cs="Arial"/>
          <w:b/>
          <w:sz w:val="20"/>
        </w:rPr>
        <w:t xml:space="preserve"> </w:t>
      </w:r>
      <w:r w:rsidRPr="003C7E09">
        <w:rPr>
          <w:rFonts w:cs="Arial"/>
          <w:b/>
          <w:sz w:val="20"/>
        </w:rPr>
        <w:t>L</w:t>
      </w:r>
      <w:r>
        <w:rPr>
          <w:rFonts w:cs="Arial"/>
          <w:b/>
          <w:sz w:val="20"/>
        </w:rPr>
        <w:t xml:space="preserve">AS </w:t>
      </w:r>
      <w:r w:rsidRPr="00DA34FF">
        <w:rPr>
          <w:rFonts w:cs="Arial"/>
          <w:b/>
          <w:sz w:val="20"/>
        </w:rPr>
        <w:t>REGLAS PARA LA CELEBRACIÓN DE LICITACIONES PÚBLICAS INTERNACIONALES BAJO LA COBERTURA DE TRATADOS DE LIBRE COMERCIO SUSCRITOS POR LOS ESTADOS UNIDOS MEXICANOS</w:t>
      </w:r>
      <w:r w:rsidRPr="003C7E09">
        <w:rPr>
          <w:rFonts w:cs="Arial"/>
          <w:b/>
          <w:sz w:val="20"/>
        </w:rPr>
        <w:t xml:space="preserve"> DE FECHA 28 DE DICIEMBRE DEL 2010.</w:t>
      </w:r>
    </w:p>
    <w:p w:rsidR="00291C2C" w:rsidRPr="003C7E09" w:rsidRDefault="00291C2C" w:rsidP="00CC66CE">
      <w:pPr>
        <w:ind w:right="193"/>
        <w:jc w:val="both"/>
        <w:rPr>
          <w:rFonts w:ascii="Arial" w:hAnsi="Arial" w:cs="Arial"/>
          <w:b/>
          <w:sz w:val="20"/>
        </w:rPr>
      </w:pPr>
    </w:p>
    <w:p w:rsidR="00291C2C" w:rsidRPr="003C7E09" w:rsidRDefault="00291C2C" w:rsidP="00CC66CE">
      <w:pPr>
        <w:ind w:right="193"/>
        <w:rPr>
          <w:rFonts w:ascii="Arial" w:hAnsi="Arial" w:cs="Arial"/>
          <w:b/>
        </w:rPr>
      </w:pPr>
    </w:p>
    <w:p w:rsidR="00291C2C" w:rsidRPr="003C7E09" w:rsidRDefault="00291C2C" w:rsidP="00CC66CE">
      <w:pPr>
        <w:ind w:right="193"/>
        <w:rPr>
          <w:rFonts w:ascii="Arial" w:hAnsi="Arial" w:cs="Arial"/>
          <w:b/>
        </w:rPr>
      </w:pPr>
    </w:p>
    <w:p w:rsidR="00291C2C" w:rsidRPr="003C7E09" w:rsidRDefault="00291C2C" w:rsidP="00CC66CE">
      <w:pPr>
        <w:jc w:val="right"/>
        <w:rPr>
          <w:rFonts w:ascii="Arial" w:hAnsi="Arial" w:cs="Arial"/>
          <w:sz w:val="18"/>
          <w:szCs w:val="18"/>
        </w:rPr>
      </w:pPr>
      <w:r w:rsidRPr="003C7E09">
        <w:rPr>
          <w:rFonts w:ascii="Arial" w:hAnsi="Arial" w:cs="Arial"/>
          <w:sz w:val="18"/>
          <w:szCs w:val="18"/>
        </w:rPr>
        <w:t>___________ a ___de ___________de____(1)</w:t>
      </w:r>
    </w:p>
    <w:p w:rsidR="00291C2C" w:rsidRPr="003C7E09" w:rsidRDefault="00291C2C" w:rsidP="00CC66CE">
      <w:pPr>
        <w:overflowPunct w:val="0"/>
        <w:autoSpaceDE w:val="0"/>
        <w:ind w:right="-94"/>
        <w:jc w:val="right"/>
        <w:rPr>
          <w:rFonts w:ascii="Arial" w:hAnsi="Arial" w:cs="Arial"/>
          <w:sz w:val="12"/>
        </w:rPr>
      </w:pPr>
    </w:p>
    <w:p w:rsidR="00291C2C" w:rsidRPr="003C7E09" w:rsidRDefault="00291C2C" w:rsidP="00CC66CE">
      <w:pPr>
        <w:overflowPunct w:val="0"/>
        <w:autoSpaceDE w:val="0"/>
        <w:ind w:right="-94"/>
        <w:jc w:val="right"/>
        <w:rPr>
          <w:rFonts w:ascii="Arial" w:hAnsi="Arial" w:cs="Arial"/>
          <w:sz w:val="12"/>
        </w:rPr>
      </w:pPr>
    </w:p>
    <w:p w:rsidR="00291C2C" w:rsidRPr="003C7E09" w:rsidRDefault="00291C2C" w:rsidP="00CC66CE">
      <w:pPr>
        <w:overflowPunct w:val="0"/>
        <w:autoSpaceDE w:val="0"/>
        <w:ind w:right="-94"/>
        <w:jc w:val="right"/>
        <w:rPr>
          <w:rFonts w:ascii="Arial" w:hAnsi="Arial" w:cs="Arial"/>
          <w:sz w:val="12"/>
        </w:rPr>
      </w:pPr>
    </w:p>
    <w:p w:rsidR="00291C2C" w:rsidRPr="003C7E09" w:rsidRDefault="00291C2C" w:rsidP="00CC66CE">
      <w:pPr>
        <w:ind w:right="193"/>
        <w:rPr>
          <w:rFonts w:ascii="Arial" w:hAnsi="Arial" w:cs="Arial"/>
          <w:sz w:val="18"/>
          <w:szCs w:val="18"/>
        </w:rPr>
      </w:pPr>
      <w:r w:rsidRPr="003C7E09">
        <w:rPr>
          <w:rFonts w:ascii="Arial" w:hAnsi="Arial" w:cs="Arial"/>
          <w:sz w:val="18"/>
          <w:szCs w:val="18"/>
        </w:rPr>
        <w:t>Instituto Mexicano del Seguro Social</w:t>
      </w:r>
    </w:p>
    <w:p w:rsidR="00291C2C" w:rsidRPr="003C7E09" w:rsidRDefault="00291C2C" w:rsidP="00CC66CE">
      <w:pPr>
        <w:ind w:right="193"/>
        <w:rPr>
          <w:rFonts w:ascii="Arial" w:hAnsi="Arial" w:cs="Arial"/>
          <w:sz w:val="18"/>
          <w:szCs w:val="18"/>
        </w:rPr>
      </w:pPr>
      <w:r w:rsidRPr="003C7E09">
        <w:rPr>
          <w:rFonts w:ascii="Arial" w:hAnsi="Arial" w:cs="Arial"/>
          <w:sz w:val="18"/>
          <w:szCs w:val="18"/>
        </w:rPr>
        <w:t>Coordinación de Adquisición de Bienes y Contratación de Servicios</w:t>
      </w:r>
    </w:p>
    <w:p w:rsidR="00291C2C" w:rsidRPr="003C7E09" w:rsidRDefault="00291C2C" w:rsidP="00CC66CE">
      <w:pPr>
        <w:ind w:right="193"/>
        <w:rPr>
          <w:rFonts w:ascii="Arial" w:hAnsi="Arial" w:cs="Arial"/>
          <w:sz w:val="18"/>
          <w:szCs w:val="18"/>
        </w:rPr>
      </w:pPr>
      <w:r w:rsidRPr="003C7E09">
        <w:rPr>
          <w:rFonts w:ascii="Arial" w:hAnsi="Arial" w:cs="Arial"/>
          <w:sz w:val="18"/>
          <w:szCs w:val="18"/>
        </w:rPr>
        <w:t>Coordinación Técnica de Bienes y Servicios</w:t>
      </w:r>
    </w:p>
    <w:p w:rsidR="00291C2C" w:rsidRPr="003C7E09" w:rsidRDefault="00291C2C" w:rsidP="00CC66CE">
      <w:pPr>
        <w:ind w:right="193"/>
        <w:rPr>
          <w:rFonts w:ascii="Arial" w:hAnsi="Arial" w:cs="Arial"/>
          <w:sz w:val="18"/>
          <w:szCs w:val="18"/>
        </w:rPr>
      </w:pPr>
      <w:r w:rsidRPr="003C7E09">
        <w:rPr>
          <w:rFonts w:ascii="Arial" w:hAnsi="Arial" w:cs="Arial"/>
          <w:sz w:val="18"/>
          <w:szCs w:val="18"/>
        </w:rPr>
        <w:t>División de Bienes Terapéuticos</w:t>
      </w:r>
    </w:p>
    <w:p w:rsidR="00291C2C" w:rsidRPr="003C7E09" w:rsidRDefault="00291C2C" w:rsidP="00CC66CE">
      <w:pPr>
        <w:ind w:right="193"/>
        <w:rPr>
          <w:rFonts w:ascii="Arial" w:hAnsi="Arial" w:cs="Arial"/>
          <w:sz w:val="18"/>
          <w:szCs w:val="18"/>
        </w:rPr>
      </w:pPr>
      <w:r w:rsidRPr="003C7E09">
        <w:rPr>
          <w:rFonts w:ascii="Arial" w:hAnsi="Arial" w:cs="Arial"/>
          <w:sz w:val="18"/>
          <w:szCs w:val="18"/>
        </w:rPr>
        <w:t>Presente.</w:t>
      </w:r>
    </w:p>
    <w:p w:rsidR="00291C2C" w:rsidRPr="003C7E09" w:rsidRDefault="00291C2C" w:rsidP="00CC66CE">
      <w:pPr>
        <w:overflowPunct w:val="0"/>
        <w:autoSpaceDE w:val="0"/>
        <w:ind w:right="-94"/>
        <w:rPr>
          <w:rFonts w:ascii="Arial" w:hAnsi="Arial" w:cs="Arial"/>
          <w:sz w:val="8"/>
        </w:rPr>
      </w:pPr>
    </w:p>
    <w:p w:rsidR="00291C2C" w:rsidRPr="003C7E09" w:rsidRDefault="00291C2C" w:rsidP="00CC66CE">
      <w:pPr>
        <w:overflowPunct w:val="0"/>
        <w:autoSpaceDE w:val="0"/>
        <w:ind w:right="-94"/>
        <w:rPr>
          <w:rFonts w:ascii="Arial" w:hAnsi="Arial" w:cs="Arial"/>
          <w:sz w:val="8"/>
          <w:lang w:val="pt-BR"/>
        </w:rPr>
      </w:pPr>
    </w:p>
    <w:p w:rsidR="00291C2C" w:rsidRPr="003C7E09" w:rsidRDefault="00291C2C" w:rsidP="00CC66CE">
      <w:pPr>
        <w:overflowPunct w:val="0"/>
        <w:autoSpaceDE w:val="0"/>
        <w:ind w:right="-94"/>
        <w:rPr>
          <w:rFonts w:ascii="Arial" w:hAnsi="Arial" w:cs="Arial"/>
          <w:sz w:val="10"/>
          <w:lang w:val="pt-BR"/>
        </w:rPr>
      </w:pPr>
    </w:p>
    <w:p w:rsidR="00291C2C" w:rsidRPr="003C7E09" w:rsidRDefault="00291C2C" w:rsidP="00CC66CE">
      <w:pPr>
        <w:pStyle w:val="Texto0"/>
        <w:spacing w:after="0" w:line="240" w:lineRule="auto"/>
        <w:ind w:firstLine="0"/>
      </w:pPr>
      <w:r w:rsidRPr="003C7E09">
        <w:t>Me refiero al procedimiento _________(3)_________ No._____(4)____ en el que mi representada, la empresa __________________(5)_____________participa a través de la presente propuesta.</w:t>
      </w:r>
    </w:p>
    <w:p w:rsidR="00291C2C" w:rsidRPr="003C7E09" w:rsidRDefault="00291C2C" w:rsidP="00CC66CE">
      <w:pPr>
        <w:pStyle w:val="Texto0"/>
        <w:spacing w:after="0" w:line="240" w:lineRule="auto"/>
        <w:ind w:firstLine="0"/>
      </w:pPr>
    </w:p>
    <w:p w:rsidR="00291C2C" w:rsidRPr="003C7E09" w:rsidRDefault="00291C2C" w:rsidP="00CC66CE">
      <w:pPr>
        <w:pStyle w:val="Texto0"/>
        <w:spacing w:after="0" w:line="240" w:lineRule="auto"/>
        <w:ind w:firstLine="0"/>
      </w:pPr>
      <w:r w:rsidRPr="003C7E09">
        <w:t>Sobre el particular, y en los términos de lo previsto en las “</w:t>
      </w:r>
      <w:r w:rsidRPr="003C7E09">
        <w:rPr>
          <w:i/>
        </w:rPr>
        <w:t>Reglas para la celebración de licitaciones públicas internacionales bajo la cobertura de tratados de libre comercio suscritos por los Estados Unidos Mexicanos”</w:t>
      </w:r>
      <w:r w:rsidRPr="003C7E09">
        <w:t>, el que suscribe manifiesta bajo protesta de decir verdad que, en el supuesto de que me sea adjudicado el contrato respectivo, el (la totalidad de los) bien(es) que oferto, con la marca y/o modelo indicado en mi proposición, bajo la</w:t>
      </w:r>
      <w:r>
        <w:t>(s)</w:t>
      </w:r>
      <w:r w:rsidRPr="003C7E09">
        <w:t xml:space="preserve"> partida(s)</w:t>
      </w:r>
      <w:r>
        <w:t xml:space="preserve"> y clave(s)</w:t>
      </w:r>
      <w:r w:rsidRPr="003C7E09">
        <w:t xml:space="preserve"> ____(6)_____, son originarios de______(7)_____, país que tiene suscrito con los Estados Unidos Mexicanos el Tratado de Libre Comercio _______(8)______, de conformidad con la regla de origen establecida en el capítulo de compras del sector público de dicho tratado.</w:t>
      </w:r>
    </w:p>
    <w:p w:rsidR="00291C2C" w:rsidRPr="003C7E09" w:rsidRDefault="00291C2C" w:rsidP="00CC66CE">
      <w:pPr>
        <w:pStyle w:val="Texto0"/>
        <w:spacing w:after="0" w:line="240" w:lineRule="auto"/>
        <w:ind w:firstLine="0"/>
      </w:pPr>
    </w:p>
    <w:p w:rsidR="00291C2C" w:rsidRPr="003C7E09" w:rsidRDefault="00291C2C" w:rsidP="00CC66CE">
      <w:pPr>
        <w:pStyle w:val="Texto0"/>
        <w:spacing w:after="0" w:line="240" w:lineRule="auto"/>
        <w:ind w:firstLine="0"/>
      </w:pPr>
      <w:r w:rsidRPr="003C7E09">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291C2C" w:rsidRPr="003C7E09" w:rsidRDefault="00291C2C" w:rsidP="00CC66CE">
      <w:pPr>
        <w:pStyle w:val="Texto0"/>
        <w:spacing w:after="0" w:line="240" w:lineRule="auto"/>
        <w:ind w:firstLine="0"/>
      </w:pPr>
    </w:p>
    <w:p w:rsidR="00291C2C" w:rsidRPr="003C7E09" w:rsidRDefault="00291C2C" w:rsidP="00CC66CE">
      <w:pPr>
        <w:pStyle w:val="Texto0"/>
        <w:spacing w:after="0" w:line="240" w:lineRule="auto"/>
        <w:ind w:firstLine="0"/>
      </w:pPr>
    </w:p>
    <w:p w:rsidR="00291C2C" w:rsidRPr="003C7E09" w:rsidRDefault="00291C2C" w:rsidP="00CC66CE">
      <w:pPr>
        <w:pStyle w:val="Texto0"/>
        <w:spacing w:after="0" w:line="240" w:lineRule="auto"/>
        <w:ind w:firstLine="0"/>
        <w:jc w:val="center"/>
        <w:rPr>
          <w:szCs w:val="23"/>
        </w:rPr>
      </w:pPr>
      <w:r w:rsidRPr="003C7E09">
        <w:rPr>
          <w:szCs w:val="23"/>
        </w:rPr>
        <w:t>ATENTAMENTE</w:t>
      </w:r>
    </w:p>
    <w:p w:rsidR="00291C2C" w:rsidRPr="003C7E09" w:rsidRDefault="00291C2C" w:rsidP="00CC66CE">
      <w:pPr>
        <w:pStyle w:val="Texto0"/>
        <w:spacing w:after="0" w:line="240" w:lineRule="auto"/>
        <w:ind w:firstLine="0"/>
        <w:jc w:val="center"/>
        <w:rPr>
          <w:szCs w:val="23"/>
        </w:rPr>
      </w:pPr>
    </w:p>
    <w:p w:rsidR="00291C2C" w:rsidRPr="003C7E09" w:rsidRDefault="00291C2C" w:rsidP="00CC66CE">
      <w:pPr>
        <w:pStyle w:val="Texto0"/>
        <w:spacing w:after="0" w:line="240" w:lineRule="auto"/>
        <w:ind w:firstLine="0"/>
        <w:jc w:val="center"/>
        <w:rPr>
          <w:szCs w:val="23"/>
        </w:rPr>
      </w:pPr>
      <w:r w:rsidRPr="003C7E09">
        <w:rPr>
          <w:szCs w:val="23"/>
        </w:rPr>
        <w:t>______________(9)______________</w:t>
      </w:r>
    </w:p>
    <w:p w:rsidR="00291C2C" w:rsidRPr="003C7E09" w:rsidRDefault="00291C2C" w:rsidP="00CC66CE">
      <w:pPr>
        <w:rPr>
          <w:rFonts w:ascii="Arial" w:hAnsi="Arial" w:cs="Arial"/>
          <w:b/>
        </w:rPr>
      </w:pPr>
      <w:r w:rsidRPr="003C7E09">
        <w:rPr>
          <w:rFonts w:ascii="Arial" w:hAnsi="Arial" w:cs="Arial"/>
          <w:b/>
        </w:rPr>
        <w:br w:type="page"/>
      </w:r>
    </w:p>
    <w:p w:rsidR="00291C2C" w:rsidRPr="003C7E09" w:rsidRDefault="00291C2C" w:rsidP="00CC66CE">
      <w:pPr>
        <w:pStyle w:val="Texto0"/>
        <w:spacing w:after="0" w:line="240" w:lineRule="auto"/>
        <w:ind w:firstLine="0"/>
        <w:jc w:val="center"/>
        <w:rPr>
          <w:b/>
          <w:sz w:val="24"/>
          <w:szCs w:val="24"/>
        </w:rPr>
      </w:pPr>
      <w:r>
        <w:rPr>
          <w:b/>
          <w:sz w:val="24"/>
          <w:szCs w:val="24"/>
        </w:rPr>
        <w:lastRenderedPageBreak/>
        <w:t>ANEXO VII</w:t>
      </w:r>
      <w:r w:rsidR="00C26314" w:rsidRPr="00C26314">
        <w:rPr>
          <w:b/>
          <w:sz w:val="24"/>
          <w:szCs w:val="24"/>
        </w:rPr>
        <w:t xml:space="preserve"> </w:t>
      </w:r>
      <w:r w:rsidR="00C26314" w:rsidRPr="003C7E09">
        <w:rPr>
          <w:b/>
          <w:sz w:val="24"/>
          <w:szCs w:val="24"/>
        </w:rPr>
        <w:t>INSTRUCT</w:t>
      </w:r>
      <w:r w:rsidR="00C26314">
        <w:rPr>
          <w:b/>
          <w:sz w:val="24"/>
          <w:szCs w:val="24"/>
        </w:rPr>
        <w:t>IVO DE LLENADO</w:t>
      </w:r>
    </w:p>
    <w:p w:rsidR="00291C2C" w:rsidRPr="003C7E09" w:rsidRDefault="00291C2C" w:rsidP="00CC66CE">
      <w:pPr>
        <w:pStyle w:val="Texto0"/>
        <w:spacing w:after="0" w:line="240" w:lineRule="auto"/>
        <w:ind w:firstLine="0"/>
        <w:rPr>
          <w:rFonts w:cs="Arial"/>
          <w:b/>
        </w:rPr>
      </w:pPr>
    </w:p>
    <w:p w:rsidR="00291C2C" w:rsidRPr="003C7E09" w:rsidRDefault="00291C2C" w:rsidP="00CC66CE">
      <w:pPr>
        <w:pStyle w:val="Texto0"/>
        <w:spacing w:after="0" w:line="240" w:lineRule="auto"/>
        <w:ind w:firstLine="0"/>
        <w:rPr>
          <w:rFonts w:cs="Arial"/>
          <w:b/>
          <w:sz w:val="20"/>
        </w:rPr>
      </w:pPr>
      <w:r w:rsidRPr="00DA34FF">
        <w:rPr>
          <w:b/>
          <w:sz w:val="20"/>
        </w:rPr>
        <w:t xml:space="preserve">INSTRUCTIVO PARA EL LLENADO DEL </w:t>
      </w:r>
      <w:r w:rsidRPr="003C7E09">
        <w:rPr>
          <w:rFonts w:cs="Arial"/>
          <w:b/>
          <w:sz w:val="20"/>
        </w:rPr>
        <w:t>FORMATO PARA LA MANIFESTACIÓN QUE DEBERÁN PRESENTAR LOS PROVEEDORES QUE PARTICIPEN EN LICITACIONES PÚBLICAS INTERNACIONALES BAJO LA COBERTURA DE TRATADOS PARA LA ADQUISICIÓN DE BIENES, Y DAR CUMPLIMIENTO A LO DISPUESTO EN LA REGLA 5.2 DE</w:t>
      </w:r>
      <w:r>
        <w:rPr>
          <w:rFonts w:cs="Arial"/>
          <w:b/>
          <w:sz w:val="20"/>
        </w:rPr>
        <w:t xml:space="preserve"> </w:t>
      </w:r>
      <w:r w:rsidRPr="003C7E09">
        <w:rPr>
          <w:rFonts w:cs="Arial"/>
          <w:b/>
          <w:sz w:val="20"/>
        </w:rPr>
        <w:t>L</w:t>
      </w:r>
      <w:r>
        <w:rPr>
          <w:rFonts w:cs="Arial"/>
          <w:b/>
          <w:sz w:val="20"/>
        </w:rPr>
        <w:t xml:space="preserve">AS </w:t>
      </w:r>
      <w:r w:rsidRPr="00DA34FF">
        <w:rPr>
          <w:rFonts w:cs="Arial"/>
          <w:b/>
          <w:sz w:val="20"/>
        </w:rPr>
        <w:t>REGLAS PARA LA CELEBRACIÓN DE LICITACIONES PÚBLICAS INTERNACIONALES BAJO LA COBERTURA DE TRATADOS DE LIBRE COMERCIO SUSCRITOS POR LOS ESTADOS UNIDOS MEXICANOS</w:t>
      </w:r>
      <w:r w:rsidRPr="003C7E09">
        <w:rPr>
          <w:rFonts w:cs="Arial"/>
          <w:b/>
          <w:sz w:val="20"/>
        </w:rPr>
        <w:t xml:space="preserve"> DE FECHA 28 DE DICIEMBRE DEL 2010.</w:t>
      </w:r>
    </w:p>
    <w:p w:rsidR="00291C2C" w:rsidRPr="00DA34FF" w:rsidRDefault="00291C2C" w:rsidP="00CC66CE">
      <w:pPr>
        <w:pStyle w:val="Texto0"/>
        <w:spacing w:after="0" w:line="240" w:lineRule="auto"/>
        <w:ind w:firstLine="0"/>
        <w:rPr>
          <w:rFonts w:cs="Arial"/>
          <w:b/>
          <w:sz w:val="20"/>
        </w:rPr>
      </w:pPr>
    </w:p>
    <w:p w:rsidR="00291C2C" w:rsidRPr="003C7E09" w:rsidRDefault="00291C2C" w:rsidP="00CC66CE">
      <w:pPr>
        <w:pStyle w:val="Texto0"/>
        <w:spacing w:after="0" w:line="240" w:lineRule="auto"/>
        <w:ind w:firstLine="0"/>
        <w:rPr>
          <w:b/>
        </w:rPr>
      </w:pPr>
    </w:p>
    <w:p w:rsidR="00291C2C" w:rsidRPr="003C7E09" w:rsidRDefault="00291C2C" w:rsidP="00CC66CE">
      <w:pPr>
        <w:pStyle w:val="Texto0"/>
        <w:spacing w:after="0" w:line="240" w:lineRule="auto"/>
        <w:jc w:val="center"/>
        <w:rPr>
          <w:b/>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291C2C" w:rsidRPr="003C7E09"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C0C0C0" w:fill="E0E0E0"/>
            <w:noWrap/>
          </w:tcPr>
          <w:p w:rsidR="00291C2C" w:rsidRPr="003C7E09" w:rsidRDefault="00291C2C" w:rsidP="00CC66CE">
            <w:pPr>
              <w:pStyle w:val="Texto0"/>
              <w:spacing w:after="0" w:line="240" w:lineRule="auto"/>
              <w:ind w:firstLine="0"/>
              <w:jc w:val="center"/>
              <w:rPr>
                <w:b/>
              </w:rPr>
            </w:pPr>
            <w:r w:rsidRPr="003C7E09">
              <w:rPr>
                <w:b/>
              </w:rPr>
              <w:t>NUMERO</w:t>
            </w:r>
          </w:p>
        </w:tc>
        <w:tc>
          <w:tcPr>
            <w:tcW w:w="7368" w:type="dxa"/>
            <w:tcBorders>
              <w:top w:val="single" w:sz="6" w:space="0" w:color="auto"/>
              <w:left w:val="single" w:sz="6" w:space="0" w:color="auto"/>
              <w:bottom w:val="single" w:sz="6" w:space="0" w:color="auto"/>
              <w:right w:val="single" w:sz="6" w:space="0" w:color="auto"/>
            </w:tcBorders>
            <w:shd w:val="clear" w:color="C0C0C0" w:fill="E0E0E0"/>
          </w:tcPr>
          <w:p w:rsidR="00291C2C" w:rsidRPr="003C7E09" w:rsidRDefault="00291C2C" w:rsidP="00CC66CE">
            <w:pPr>
              <w:pStyle w:val="Texto0"/>
              <w:spacing w:after="0" w:line="240" w:lineRule="auto"/>
              <w:ind w:firstLine="0"/>
              <w:jc w:val="center"/>
              <w:rPr>
                <w:b/>
              </w:rPr>
            </w:pPr>
            <w:r w:rsidRPr="003C7E09">
              <w:rPr>
                <w:b/>
              </w:rPr>
              <w:t>DESCRIPCIÓN</w:t>
            </w:r>
          </w:p>
        </w:tc>
      </w:tr>
      <w:tr w:rsidR="00291C2C" w:rsidRPr="003C7E09"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jc w:val="center"/>
            </w:pPr>
            <w:r w:rsidRPr="003C7E09">
              <w:t>1</w:t>
            </w:r>
          </w:p>
        </w:tc>
        <w:tc>
          <w:tcPr>
            <w:tcW w:w="7368"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pPr>
            <w:r w:rsidRPr="003C7E09">
              <w:t>Señalar la fecha de suscripción del documento.</w:t>
            </w:r>
          </w:p>
        </w:tc>
      </w:tr>
      <w:tr w:rsidR="00291C2C" w:rsidRPr="003C7E09"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jc w:val="center"/>
            </w:pPr>
            <w:r w:rsidRPr="003C7E09">
              <w:t>2</w:t>
            </w:r>
          </w:p>
        </w:tc>
        <w:tc>
          <w:tcPr>
            <w:tcW w:w="7368"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pPr>
            <w:r w:rsidRPr="003C7E09">
              <w:t>Anotar el nombre de la institución convocante.</w:t>
            </w:r>
          </w:p>
        </w:tc>
      </w:tr>
      <w:tr w:rsidR="00291C2C" w:rsidRPr="003C7E09"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jc w:val="center"/>
            </w:pPr>
            <w:r w:rsidRPr="003C7E09">
              <w:t>3</w:t>
            </w:r>
          </w:p>
        </w:tc>
        <w:tc>
          <w:tcPr>
            <w:tcW w:w="7368"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pPr>
            <w:r w:rsidRPr="003C7E09">
              <w:t>Precisar el procedimiento de contratación de que se trate, licitación pública o invitación a cuando menos tres personas.</w:t>
            </w:r>
          </w:p>
        </w:tc>
      </w:tr>
      <w:tr w:rsidR="00291C2C" w:rsidRPr="003C7E09"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jc w:val="center"/>
            </w:pPr>
            <w:r w:rsidRPr="003C7E09">
              <w:t>4</w:t>
            </w:r>
          </w:p>
        </w:tc>
        <w:tc>
          <w:tcPr>
            <w:tcW w:w="7368"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pPr>
            <w:r w:rsidRPr="003C7E09">
              <w:t>Indicar el número de procedimiento respectivo.</w:t>
            </w:r>
          </w:p>
        </w:tc>
      </w:tr>
      <w:tr w:rsidR="00291C2C" w:rsidRPr="003C7E09"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jc w:val="center"/>
            </w:pPr>
            <w:r w:rsidRPr="003C7E09">
              <w:t>5</w:t>
            </w:r>
          </w:p>
        </w:tc>
        <w:tc>
          <w:tcPr>
            <w:tcW w:w="7368"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pPr>
            <w:r w:rsidRPr="003C7E09">
              <w:t>Citar el nombre o razón social o denominación del licitante.</w:t>
            </w:r>
          </w:p>
        </w:tc>
      </w:tr>
      <w:tr w:rsidR="00291C2C" w:rsidRPr="003C7E09"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jc w:val="center"/>
            </w:pPr>
            <w:r w:rsidRPr="003C7E09">
              <w:t>6</w:t>
            </w:r>
          </w:p>
        </w:tc>
        <w:tc>
          <w:tcPr>
            <w:tcW w:w="7368"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pPr>
            <w:r w:rsidRPr="003C7E09">
              <w:t xml:space="preserve">Señalar el número de partida </w:t>
            </w:r>
            <w:r>
              <w:t xml:space="preserve">y clave </w:t>
            </w:r>
            <w:r w:rsidRPr="003C7E09">
              <w:t>que corresponda.</w:t>
            </w:r>
          </w:p>
        </w:tc>
      </w:tr>
      <w:tr w:rsidR="00291C2C" w:rsidRPr="003C7E09"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jc w:val="center"/>
            </w:pPr>
            <w:r w:rsidRPr="003C7E09">
              <w:t>7</w:t>
            </w:r>
          </w:p>
        </w:tc>
        <w:tc>
          <w:tcPr>
            <w:tcW w:w="7368"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pPr>
            <w:r w:rsidRPr="003C7E09">
              <w:t>Anotar el nombre del país de origen del bien.</w:t>
            </w:r>
          </w:p>
        </w:tc>
      </w:tr>
      <w:tr w:rsidR="00291C2C" w:rsidRPr="003C7E09"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jc w:val="center"/>
            </w:pPr>
            <w:r w:rsidRPr="003C7E09">
              <w:t>8</w:t>
            </w:r>
          </w:p>
        </w:tc>
        <w:tc>
          <w:tcPr>
            <w:tcW w:w="7368"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pPr>
            <w:r w:rsidRPr="003C7E09">
              <w:t>Indicar el tratado bajo cuya cobertura se realiza el procedimiento de contratación.</w:t>
            </w:r>
          </w:p>
        </w:tc>
      </w:tr>
      <w:tr w:rsidR="00291C2C" w:rsidRPr="003C7E09" w:rsidTr="00402FA6">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jc w:val="center"/>
            </w:pPr>
            <w:r w:rsidRPr="003C7E09">
              <w:t>9</w:t>
            </w:r>
          </w:p>
        </w:tc>
        <w:tc>
          <w:tcPr>
            <w:tcW w:w="7368" w:type="dxa"/>
            <w:tcBorders>
              <w:top w:val="single" w:sz="6" w:space="0" w:color="auto"/>
              <w:left w:val="single" w:sz="6" w:space="0" w:color="auto"/>
              <w:bottom w:val="single" w:sz="6" w:space="0" w:color="auto"/>
              <w:right w:val="single" w:sz="6" w:space="0" w:color="auto"/>
            </w:tcBorders>
          </w:tcPr>
          <w:p w:rsidR="00291C2C" w:rsidRPr="003C7E09" w:rsidRDefault="00291C2C" w:rsidP="00CC66CE">
            <w:pPr>
              <w:pStyle w:val="Texto0"/>
              <w:spacing w:after="0" w:line="240" w:lineRule="auto"/>
              <w:ind w:firstLine="0"/>
            </w:pPr>
            <w:r w:rsidRPr="003C7E09">
              <w:t>Anotar el nombre y firma del representante de la empresa licitante.</w:t>
            </w:r>
          </w:p>
        </w:tc>
      </w:tr>
    </w:tbl>
    <w:p w:rsidR="00291C2C" w:rsidRPr="003C7E09" w:rsidRDefault="00291C2C" w:rsidP="00CC66CE">
      <w:pPr>
        <w:pStyle w:val="Texto0"/>
        <w:spacing w:after="0" w:line="240" w:lineRule="auto"/>
        <w:ind w:firstLine="0"/>
      </w:pPr>
    </w:p>
    <w:p w:rsidR="00291C2C" w:rsidRPr="003C7E09" w:rsidRDefault="00291C2C" w:rsidP="00CC66CE">
      <w:pPr>
        <w:pStyle w:val="Texto0"/>
        <w:spacing w:after="0" w:line="240" w:lineRule="auto"/>
        <w:ind w:firstLine="0"/>
      </w:pPr>
      <w:r w:rsidRPr="003C7E09">
        <w:rPr>
          <w:b/>
        </w:rPr>
        <w:t>NOTA</w:t>
      </w:r>
      <w:r w:rsidRPr="003C7E09">
        <w:t>: Si el licitante es una persona física, se podrá ajustar el presente formato en su parte conducente.</w:t>
      </w:r>
    </w:p>
    <w:p w:rsidR="00291C2C" w:rsidRPr="003C7E09" w:rsidRDefault="00291C2C" w:rsidP="00CC66CE">
      <w:pPr>
        <w:pStyle w:val="Texto0"/>
        <w:spacing w:after="0" w:line="240" w:lineRule="auto"/>
        <w:ind w:firstLine="0"/>
      </w:pPr>
    </w:p>
    <w:p w:rsidR="00291C2C" w:rsidRPr="003C7E09" w:rsidRDefault="00291C2C" w:rsidP="00CC66CE">
      <w:pPr>
        <w:pStyle w:val="Texto0"/>
        <w:spacing w:after="0" w:line="240" w:lineRule="auto"/>
        <w:ind w:firstLine="0"/>
      </w:pPr>
    </w:p>
    <w:p w:rsidR="00291C2C" w:rsidRPr="003C7E09" w:rsidRDefault="00291C2C" w:rsidP="00CC66CE">
      <w:pPr>
        <w:pStyle w:val="Texto0"/>
        <w:spacing w:after="0" w:line="240" w:lineRule="auto"/>
        <w:ind w:firstLine="0"/>
      </w:pPr>
    </w:p>
    <w:p w:rsidR="00291C2C" w:rsidRPr="003C7E09" w:rsidRDefault="00291C2C" w:rsidP="00CC66CE">
      <w:pPr>
        <w:pStyle w:val="Texto0"/>
        <w:spacing w:after="0" w:line="240" w:lineRule="auto"/>
        <w:ind w:firstLine="0"/>
      </w:pPr>
    </w:p>
    <w:p w:rsidR="00291C2C" w:rsidRPr="003C7E09" w:rsidRDefault="00291C2C" w:rsidP="00CC66CE">
      <w:pPr>
        <w:pStyle w:val="Texto0"/>
        <w:spacing w:after="0" w:line="240" w:lineRule="auto"/>
        <w:ind w:firstLine="0"/>
      </w:pPr>
    </w:p>
    <w:p w:rsidR="00291C2C" w:rsidRPr="003C7E09" w:rsidRDefault="00291C2C" w:rsidP="00CC66CE">
      <w:pPr>
        <w:pStyle w:val="Texto0"/>
        <w:spacing w:after="0" w:line="240" w:lineRule="auto"/>
        <w:ind w:firstLine="0"/>
      </w:pPr>
    </w:p>
    <w:p w:rsidR="00291C2C" w:rsidRPr="003C7E09" w:rsidRDefault="00291C2C" w:rsidP="00CC66CE">
      <w:pPr>
        <w:pStyle w:val="Texto0"/>
        <w:spacing w:after="0" w:line="240" w:lineRule="auto"/>
        <w:ind w:firstLine="0"/>
      </w:pPr>
    </w:p>
    <w:p w:rsidR="001C0BB2" w:rsidRPr="003C7E09" w:rsidRDefault="001C0BB2" w:rsidP="00CC66CE">
      <w:pPr>
        <w:ind w:right="193"/>
        <w:rPr>
          <w:rFonts w:ascii="Arial" w:hAnsi="Arial" w:cs="Arial"/>
          <w:b/>
        </w:rPr>
      </w:pPr>
    </w:p>
    <w:p w:rsidR="001C0BB2" w:rsidRPr="003C7E09" w:rsidRDefault="001C0BB2" w:rsidP="00CC66CE">
      <w:pPr>
        <w:ind w:right="193"/>
        <w:rPr>
          <w:rFonts w:ascii="Arial" w:hAnsi="Arial" w:cs="Arial"/>
          <w:b/>
        </w:rPr>
      </w:pPr>
    </w:p>
    <w:p w:rsidR="001C0BB2" w:rsidRPr="003C7E09" w:rsidRDefault="001C0BB2" w:rsidP="00CC66CE">
      <w:pPr>
        <w:rPr>
          <w:rFonts w:ascii="Arial" w:hAnsi="Arial" w:cs="Arial"/>
          <w:b/>
        </w:rPr>
      </w:pPr>
      <w:r w:rsidRPr="003C7E09">
        <w:rPr>
          <w:rFonts w:ascii="Arial" w:hAnsi="Arial" w:cs="Arial"/>
          <w:b/>
        </w:rPr>
        <w:br w:type="page"/>
      </w:r>
    </w:p>
    <w:p w:rsidR="00834D8C" w:rsidRPr="00C90756" w:rsidRDefault="00834D8C" w:rsidP="00CC66CE">
      <w:pPr>
        <w:pStyle w:val="Ttulo1"/>
        <w:numPr>
          <w:ilvl w:val="0"/>
          <w:numId w:val="0"/>
        </w:numPr>
        <w:spacing w:before="0" w:after="0"/>
        <w:ind w:left="360" w:right="49"/>
        <w:jc w:val="center"/>
        <w:rPr>
          <w:rFonts w:cs="Arial"/>
          <w:sz w:val="20"/>
          <w:szCs w:val="20"/>
        </w:rPr>
      </w:pPr>
      <w:bookmarkStart w:id="165" w:name="_Toc527112305"/>
      <w:r w:rsidRPr="003C7E09">
        <w:rPr>
          <w:rFonts w:cs="Arial"/>
          <w:sz w:val="20"/>
          <w:szCs w:val="20"/>
        </w:rPr>
        <w:lastRenderedPageBreak/>
        <w:t xml:space="preserve">ANEXO </w:t>
      </w:r>
      <w:r w:rsidR="00590754">
        <w:rPr>
          <w:rFonts w:cs="Arial"/>
          <w:sz w:val="20"/>
          <w:szCs w:val="20"/>
        </w:rPr>
        <w:t>VIII</w:t>
      </w:r>
      <w:r w:rsidRPr="003C7E09">
        <w:rPr>
          <w:rFonts w:cs="Arial"/>
          <w:sz w:val="20"/>
          <w:szCs w:val="20"/>
        </w:rPr>
        <w:t xml:space="preserve"> </w:t>
      </w:r>
      <w:bookmarkEnd w:id="153"/>
      <w:r w:rsidR="00C90756">
        <w:rPr>
          <w:rFonts w:cs="Arial"/>
          <w:sz w:val="20"/>
          <w:szCs w:val="20"/>
        </w:rPr>
        <w:br/>
      </w:r>
      <w:r w:rsidRPr="005E26C1">
        <w:rPr>
          <w:rFonts w:cs="Arial"/>
          <w:noProof w:val="0"/>
          <w:sz w:val="20"/>
          <w:szCs w:val="20"/>
          <w:lang w:val="es-ES"/>
        </w:rPr>
        <w:t>ESCRITO DE LOS SUPUESTOS ESTABLECIDOS EN LOS ARTÍCULOS 50 Y 60 DE LA LAASSP</w:t>
      </w:r>
      <w:bookmarkEnd w:id="165"/>
    </w:p>
    <w:p w:rsidR="00834D8C" w:rsidRPr="003C7E09" w:rsidRDefault="00834D8C" w:rsidP="00CC66CE">
      <w:pPr>
        <w:suppressAutoHyphens/>
        <w:ind w:right="49"/>
        <w:rPr>
          <w:rFonts w:ascii="Arial" w:eastAsia="Times New Roman" w:hAnsi="Arial" w:cs="Arial"/>
          <w:noProof w:val="0"/>
          <w:sz w:val="20"/>
          <w:szCs w:val="20"/>
          <w:lang w:val="es-ES" w:eastAsia="ar-SA"/>
        </w:rPr>
      </w:pPr>
    </w:p>
    <w:p w:rsidR="00665634" w:rsidRPr="003C7E09" w:rsidRDefault="00665634" w:rsidP="00CC66CE">
      <w:pPr>
        <w:suppressAutoHyphens/>
        <w:ind w:left="143" w:right="49"/>
        <w:jc w:val="both"/>
        <w:rPr>
          <w:rFonts w:ascii="Arial" w:eastAsia="Times New Roman" w:hAnsi="Arial" w:cs="Arial"/>
          <w:noProof w:val="0"/>
          <w:sz w:val="20"/>
          <w:szCs w:val="20"/>
          <w:lang w:val="es-ES" w:eastAsia="ar-SA"/>
        </w:rPr>
      </w:pPr>
    </w:p>
    <w:p w:rsidR="00834D8C" w:rsidRPr="003C7E09" w:rsidRDefault="00834D8C" w:rsidP="00CC66CE">
      <w:pPr>
        <w:suppressAutoHyphens/>
        <w:ind w:left="143" w:right="49"/>
        <w:jc w:val="center"/>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PREFERENTEMENTE EN PAPEL MEMBRETADO DEL LICITANTE.</w:t>
      </w:r>
    </w:p>
    <w:p w:rsidR="00834D8C" w:rsidRPr="003C7E09" w:rsidRDefault="00834D8C" w:rsidP="00CC66CE">
      <w:pPr>
        <w:suppressAutoHyphens/>
        <w:ind w:right="49"/>
        <w:rPr>
          <w:rFonts w:ascii="Arial" w:eastAsia="Times New Roman" w:hAnsi="Arial" w:cs="Arial"/>
          <w:noProof w:val="0"/>
          <w:sz w:val="20"/>
          <w:szCs w:val="20"/>
          <w:lang w:val="es-ES" w:eastAsia="ar-SA"/>
        </w:rPr>
      </w:pPr>
    </w:p>
    <w:p w:rsidR="00B06437" w:rsidRPr="003C7E09" w:rsidRDefault="00C84000" w:rsidP="00CC66CE">
      <w:pPr>
        <w:suppressAutoHyphens/>
        <w:ind w:left="142" w:right="49"/>
        <w:jc w:val="right"/>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________</w:t>
      </w:r>
      <w:r w:rsidR="00B06437" w:rsidRPr="003C7E09">
        <w:rPr>
          <w:rFonts w:ascii="Arial" w:eastAsia="Times New Roman" w:hAnsi="Arial" w:cs="Arial"/>
          <w:noProof w:val="0"/>
          <w:sz w:val="20"/>
          <w:szCs w:val="20"/>
          <w:lang w:val="es-ES" w:eastAsia="ar-SA"/>
        </w:rPr>
        <w:t>, a _____ de ___________________ del 20___.</w:t>
      </w:r>
    </w:p>
    <w:p w:rsidR="00B06437" w:rsidRPr="003C7E09" w:rsidRDefault="00B06437" w:rsidP="00CC66CE">
      <w:pPr>
        <w:suppressAutoHyphens/>
        <w:ind w:left="142" w:right="49"/>
        <w:rPr>
          <w:rFonts w:ascii="Arial" w:eastAsia="Times New Roman" w:hAnsi="Arial" w:cs="Arial"/>
          <w:noProof w:val="0"/>
          <w:sz w:val="20"/>
          <w:szCs w:val="20"/>
          <w:lang w:val="es-ES" w:eastAsia="ar-SA"/>
        </w:rPr>
      </w:pPr>
    </w:p>
    <w:p w:rsidR="00B06437" w:rsidRPr="003C7E09" w:rsidRDefault="00B06437" w:rsidP="00CC66CE">
      <w:pPr>
        <w:suppressAutoHyphens/>
        <w:ind w:left="142" w:right="49"/>
        <w:rPr>
          <w:rFonts w:ascii="Arial" w:eastAsia="Times New Roman" w:hAnsi="Arial" w:cs="Arial"/>
          <w:noProof w:val="0"/>
          <w:sz w:val="20"/>
          <w:szCs w:val="20"/>
          <w:lang w:val="es-ES" w:eastAsia="ar-SA"/>
        </w:rPr>
      </w:pPr>
    </w:p>
    <w:p w:rsidR="00E1403A" w:rsidRPr="00106260" w:rsidRDefault="00E1403A" w:rsidP="00CC66CE">
      <w:pPr>
        <w:suppressAutoHyphens/>
        <w:ind w:left="143" w:right="49"/>
        <w:jc w:val="both"/>
        <w:rPr>
          <w:rFonts w:ascii="Arial" w:eastAsia="Times New Roman" w:hAnsi="Arial" w:cs="Arial"/>
          <w:noProof w:val="0"/>
          <w:sz w:val="20"/>
          <w:szCs w:val="20"/>
          <w:lang w:val="es-ES" w:eastAsia="ar-SA"/>
        </w:rPr>
      </w:pPr>
      <w:r w:rsidRPr="00106260">
        <w:rPr>
          <w:rFonts w:ascii="Arial" w:eastAsia="Times New Roman" w:hAnsi="Arial" w:cs="Arial"/>
          <w:noProof w:val="0"/>
          <w:sz w:val="20"/>
          <w:szCs w:val="20"/>
          <w:lang w:val="es-ES" w:eastAsia="ar-SA"/>
        </w:rPr>
        <w:t>Instituto Mexicano del Seguro Social</w:t>
      </w:r>
    </w:p>
    <w:p w:rsidR="00E1403A" w:rsidRPr="00106260" w:rsidRDefault="00E1403A" w:rsidP="00CC66CE">
      <w:pPr>
        <w:suppressAutoHyphens/>
        <w:ind w:left="143" w:right="49"/>
        <w:jc w:val="both"/>
        <w:rPr>
          <w:rFonts w:ascii="Arial" w:eastAsia="Times New Roman" w:hAnsi="Arial" w:cs="Arial"/>
          <w:noProof w:val="0"/>
          <w:sz w:val="20"/>
          <w:szCs w:val="20"/>
          <w:lang w:val="es-ES" w:eastAsia="ar-SA"/>
        </w:rPr>
      </w:pPr>
      <w:r w:rsidRPr="00106260">
        <w:rPr>
          <w:rFonts w:ascii="Arial" w:eastAsia="Times New Roman" w:hAnsi="Arial" w:cs="Arial"/>
          <w:noProof w:val="0"/>
          <w:sz w:val="20"/>
          <w:szCs w:val="20"/>
          <w:lang w:val="es-ES" w:eastAsia="ar-SA"/>
        </w:rPr>
        <w:t>Coordinación de Adquisición de Bienes y Contratación de Servicios</w:t>
      </w:r>
    </w:p>
    <w:p w:rsidR="00E1403A" w:rsidRPr="00106260" w:rsidRDefault="00E1403A" w:rsidP="00CC66CE">
      <w:pPr>
        <w:suppressAutoHyphens/>
        <w:ind w:left="143" w:right="49"/>
        <w:jc w:val="both"/>
        <w:rPr>
          <w:rFonts w:ascii="Arial" w:eastAsia="Times New Roman" w:hAnsi="Arial" w:cs="Arial"/>
          <w:noProof w:val="0"/>
          <w:sz w:val="20"/>
          <w:szCs w:val="20"/>
          <w:lang w:val="es-ES" w:eastAsia="ar-SA"/>
        </w:rPr>
      </w:pPr>
      <w:r w:rsidRPr="00106260">
        <w:rPr>
          <w:rFonts w:ascii="Arial" w:eastAsia="Times New Roman" w:hAnsi="Arial" w:cs="Arial"/>
          <w:noProof w:val="0"/>
          <w:sz w:val="20"/>
          <w:szCs w:val="20"/>
          <w:lang w:val="es-ES" w:eastAsia="ar-SA"/>
        </w:rPr>
        <w:t>Coordinación Técnica de Bienes y Servicios</w:t>
      </w:r>
    </w:p>
    <w:p w:rsidR="00E1403A" w:rsidRPr="00106260" w:rsidRDefault="00E1403A" w:rsidP="00CC66CE">
      <w:pPr>
        <w:suppressAutoHyphens/>
        <w:ind w:left="143" w:right="49"/>
        <w:jc w:val="both"/>
        <w:rPr>
          <w:rFonts w:ascii="Arial" w:eastAsia="Times New Roman" w:hAnsi="Arial" w:cs="Arial"/>
          <w:noProof w:val="0"/>
          <w:sz w:val="20"/>
          <w:szCs w:val="20"/>
          <w:lang w:val="es-ES" w:eastAsia="ar-SA"/>
        </w:rPr>
      </w:pPr>
      <w:r w:rsidRPr="00106260">
        <w:rPr>
          <w:rFonts w:ascii="Arial" w:eastAsia="Times New Roman" w:hAnsi="Arial" w:cs="Arial"/>
          <w:noProof w:val="0"/>
          <w:sz w:val="20"/>
          <w:szCs w:val="20"/>
          <w:lang w:val="es-ES" w:eastAsia="ar-SA"/>
        </w:rPr>
        <w:t>División de Bienes Terapéuticos</w:t>
      </w:r>
    </w:p>
    <w:p w:rsidR="00B06437" w:rsidRPr="00106260" w:rsidRDefault="00B06437" w:rsidP="00CC66CE">
      <w:pPr>
        <w:suppressAutoHyphens/>
        <w:ind w:left="143" w:right="49"/>
        <w:jc w:val="both"/>
        <w:rPr>
          <w:rFonts w:ascii="Arial" w:eastAsia="Times New Roman" w:hAnsi="Arial" w:cs="Arial"/>
          <w:noProof w:val="0"/>
          <w:sz w:val="20"/>
          <w:szCs w:val="20"/>
          <w:lang w:val="es-ES" w:eastAsia="ar-SA"/>
        </w:rPr>
      </w:pPr>
      <w:r w:rsidRPr="00106260">
        <w:rPr>
          <w:rFonts w:ascii="Arial" w:eastAsia="Times New Roman" w:hAnsi="Arial" w:cs="Arial"/>
          <w:noProof w:val="0"/>
          <w:sz w:val="20"/>
          <w:szCs w:val="20"/>
          <w:lang w:val="es-ES" w:eastAsia="ar-SA"/>
        </w:rPr>
        <w:t>Presente.</w:t>
      </w:r>
    </w:p>
    <w:p w:rsidR="00B06437" w:rsidRPr="003C7E09" w:rsidRDefault="00B06437" w:rsidP="00CC66CE">
      <w:pPr>
        <w:suppressAutoHyphens/>
        <w:ind w:left="142" w:right="49"/>
        <w:rPr>
          <w:rFonts w:ascii="Arial" w:eastAsia="Times New Roman" w:hAnsi="Arial" w:cs="Arial"/>
          <w:noProof w:val="0"/>
          <w:sz w:val="20"/>
          <w:szCs w:val="20"/>
          <w:lang w:val="es-ES" w:eastAsia="ar-SA"/>
        </w:rPr>
      </w:pPr>
    </w:p>
    <w:p w:rsidR="00B06437" w:rsidRPr="003C7E09" w:rsidRDefault="00B06437" w:rsidP="00CC66CE">
      <w:pPr>
        <w:suppressAutoHyphens/>
        <w:ind w:left="142" w:right="49"/>
        <w:rPr>
          <w:rFonts w:ascii="Arial" w:eastAsia="Times New Roman" w:hAnsi="Arial" w:cs="Arial"/>
          <w:noProof w:val="0"/>
          <w:sz w:val="20"/>
          <w:szCs w:val="20"/>
          <w:lang w:val="es-ES" w:eastAsia="ar-SA"/>
        </w:rPr>
      </w:pPr>
    </w:p>
    <w:p w:rsidR="00B06437" w:rsidRPr="003C7E09" w:rsidRDefault="00B06437" w:rsidP="00CC66CE">
      <w:pPr>
        <w:suppressAutoHyphens/>
        <w:ind w:left="142"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u w:val="single"/>
          <w:lang w:val="es-ES" w:eastAsia="ar-SA"/>
        </w:rPr>
        <w:t xml:space="preserve">           (Nombre de la persona facultada)          ,</w:t>
      </w:r>
      <w:r w:rsidRPr="003C7E09">
        <w:rPr>
          <w:rFonts w:ascii="Arial" w:eastAsia="Times New Roman" w:hAnsi="Arial" w:cs="Arial"/>
          <w:noProof w:val="0"/>
          <w:sz w:val="20"/>
          <w:szCs w:val="20"/>
          <w:lang w:val="es-ES" w:eastAsia="ar-SA"/>
        </w:rPr>
        <w:t xml:space="preserve"> con las facultades que la empresa denominada _______________________________________ me otorga. Declaro </w:t>
      </w:r>
      <w:r w:rsidRPr="003C7E09">
        <w:rPr>
          <w:rFonts w:ascii="Arial" w:eastAsia="Times New Roman" w:hAnsi="Arial" w:cs="Arial"/>
          <w:b/>
          <w:noProof w:val="0"/>
          <w:sz w:val="20"/>
          <w:szCs w:val="20"/>
          <w:lang w:val="es-ES" w:eastAsia="ar-SA"/>
        </w:rPr>
        <w:t>Bajo Protesta de Decir Verdad</w:t>
      </w:r>
      <w:r w:rsidRPr="003C7E09">
        <w:rPr>
          <w:rFonts w:ascii="Arial" w:eastAsia="Times New Roman" w:hAnsi="Arial" w:cs="Arial"/>
          <w:noProof w:val="0"/>
          <w:sz w:val="20"/>
          <w:szCs w:val="20"/>
          <w:lang w:val="es-ES" w:eastAsia="ar-SA"/>
        </w:rPr>
        <w:t xml:space="preserve"> lo siguiente: </w:t>
      </w:r>
    </w:p>
    <w:p w:rsidR="00B06437" w:rsidRPr="003C7E09" w:rsidRDefault="00B06437" w:rsidP="00CC66CE">
      <w:pPr>
        <w:suppressAutoHyphens/>
        <w:ind w:left="142" w:right="49"/>
        <w:jc w:val="both"/>
        <w:rPr>
          <w:rFonts w:ascii="Arial" w:eastAsia="Times New Roman" w:hAnsi="Arial" w:cs="Arial"/>
          <w:noProof w:val="0"/>
          <w:sz w:val="20"/>
          <w:szCs w:val="20"/>
          <w:lang w:val="es-ES" w:eastAsia="ar-SA"/>
        </w:rPr>
      </w:pPr>
    </w:p>
    <w:p w:rsidR="00B06437" w:rsidRPr="003C7E09" w:rsidRDefault="00B06437" w:rsidP="00CC66CE">
      <w:pPr>
        <w:suppressAutoHyphens/>
        <w:ind w:left="143" w:right="49"/>
        <w:jc w:val="both"/>
        <w:rPr>
          <w:rFonts w:ascii="Arial" w:eastAsia="Times New Roman" w:hAnsi="Arial" w:cs="Arial"/>
          <w:noProof w:val="0"/>
          <w:spacing w:val="30"/>
          <w:sz w:val="20"/>
          <w:szCs w:val="20"/>
          <w:u w:val="single"/>
          <w:lang w:val="es-ES" w:eastAsia="ar-SA"/>
        </w:rPr>
      </w:pPr>
      <w:r w:rsidRPr="003C7E09">
        <w:rPr>
          <w:rFonts w:ascii="Arial" w:eastAsia="Times New Roman" w:hAnsi="Arial" w:cs="Arial"/>
          <w:noProof w:val="0"/>
          <w:sz w:val="20"/>
          <w:szCs w:val="20"/>
          <w:lang w:val="es-ES" w:eastAsia="ar-SA"/>
        </w:rPr>
        <w:t xml:space="preserve">Que el suscrito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Pr="003C7E09">
        <w:rPr>
          <w:rFonts w:ascii="Arial" w:eastAsia="Times New Roman" w:hAnsi="Arial" w:cs="Arial"/>
          <w:noProof w:val="0"/>
          <w:spacing w:val="30"/>
          <w:sz w:val="20"/>
          <w:szCs w:val="20"/>
          <w:u w:val="single"/>
          <w:lang w:val="es-ES" w:eastAsia="ar-SA"/>
        </w:rPr>
        <w:t>(</w:t>
      </w:r>
      <w:r w:rsidR="00D60F72" w:rsidRPr="003C7E09">
        <w:rPr>
          <w:rFonts w:ascii="Arial" w:eastAsia="Times New Roman" w:hAnsi="Arial" w:cs="Arial"/>
          <w:noProof w:val="0"/>
          <w:spacing w:val="30"/>
          <w:sz w:val="20"/>
          <w:szCs w:val="20"/>
          <w:u w:val="single"/>
          <w:lang w:val="es-ES" w:eastAsia="ar-SA"/>
        </w:rPr>
        <w:t>N</w:t>
      </w:r>
      <w:r w:rsidRPr="003C7E09">
        <w:rPr>
          <w:rFonts w:ascii="Arial" w:eastAsia="Times New Roman" w:hAnsi="Arial" w:cs="Arial"/>
          <w:noProof w:val="0"/>
          <w:spacing w:val="30"/>
          <w:sz w:val="20"/>
          <w:szCs w:val="20"/>
          <w:u w:val="single"/>
          <w:lang w:val="es-ES" w:eastAsia="ar-SA"/>
        </w:rPr>
        <w:t>ÚMERO).</w:t>
      </w:r>
    </w:p>
    <w:p w:rsidR="00B06437" w:rsidRPr="003C7E09" w:rsidRDefault="00B06437" w:rsidP="00CC66CE">
      <w:pPr>
        <w:suppressAutoHyphens/>
        <w:ind w:left="143" w:right="49"/>
        <w:jc w:val="both"/>
        <w:rPr>
          <w:rFonts w:ascii="Arial" w:eastAsia="Times New Roman" w:hAnsi="Arial" w:cs="Arial"/>
          <w:noProof w:val="0"/>
          <w:spacing w:val="30"/>
          <w:sz w:val="20"/>
          <w:szCs w:val="20"/>
          <w:u w:val="single"/>
          <w:lang w:val="es-ES" w:eastAsia="ar-SA"/>
        </w:rPr>
      </w:pPr>
    </w:p>
    <w:p w:rsidR="00B06437" w:rsidRPr="003C7E09" w:rsidRDefault="00B06437" w:rsidP="00CC66CE">
      <w:pPr>
        <w:suppressAutoHyphens/>
        <w:ind w:left="143"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En el entendido que de no manifestarme con veracidad, aceptó que ello sea causa de rescisión administrativa del contrato celebrado con la dependencia o entidad que corresponda.</w:t>
      </w:r>
    </w:p>
    <w:p w:rsidR="00B06437" w:rsidRPr="003C7E09" w:rsidRDefault="00B06437" w:rsidP="00CC66CE">
      <w:pPr>
        <w:suppressAutoHyphens/>
        <w:ind w:left="142" w:right="49"/>
        <w:rPr>
          <w:rFonts w:ascii="Arial" w:eastAsia="Times New Roman" w:hAnsi="Arial" w:cs="Arial"/>
          <w:noProof w:val="0"/>
          <w:sz w:val="20"/>
          <w:szCs w:val="20"/>
          <w:lang w:val="es-ES" w:eastAsia="ar-SA"/>
        </w:rPr>
      </w:pPr>
    </w:p>
    <w:p w:rsidR="00B06437" w:rsidRPr="003C7E09" w:rsidRDefault="00B06437" w:rsidP="00CC66CE">
      <w:pPr>
        <w:suppressAutoHyphens/>
        <w:ind w:left="142" w:right="49"/>
        <w:rPr>
          <w:rFonts w:ascii="Arial" w:eastAsia="Times New Roman" w:hAnsi="Arial" w:cs="Arial"/>
          <w:noProof w:val="0"/>
          <w:sz w:val="20"/>
          <w:szCs w:val="20"/>
          <w:lang w:val="es-ES" w:eastAsia="ar-SA"/>
        </w:rPr>
      </w:pPr>
    </w:p>
    <w:p w:rsidR="00B06437" w:rsidRPr="003C7E09" w:rsidRDefault="00B06437" w:rsidP="00CC66CE">
      <w:pPr>
        <w:suppressAutoHyphens/>
        <w:ind w:left="142" w:right="49"/>
        <w:rPr>
          <w:rFonts w:ascii="Arial" w:eastAsia="Times New Roman" w:hAnsi="Arial" w:cs="Arial"/>
          <w:noProof w:val="0"/>
          <w:sz w:val="20"/>
          <w:szCs w:val="20"/>
          <w:lang w:val="es-ES" w:eastAsia="ar-SA"/>
        </w:rPr>
      </w:pPr>
    </w:p>
    <w:p w:rsidR="00B06437" w:rsidRPr="003C7E09" w:rsidRDefault="00B06437" w:rsidP="00CC66CE">
      <w:pPr>
        <w:suppressAutoHyphens/>
        <w:ind w:left="142" w:right="49"/>
        <w:rPr>
          <w:rFonts w:ascii="Arial" w:eastAsia="Times New Roman" w:hAnsi="Arial" w:cs="Arial"/>
          <w:noProof w:val="0"/>
          <w:sz w:val="20"/>
          <w:szCs w:val="20"/>
          <w:lang w:val="es-ES" w:eastAsia="ar-SA"/>
        </w:rPr>
      </w:pPr>
    </w:p>
    <w:p w:rsidR="00B06437" w:rsidRPr="003C7E09" w:rsidRDefault="00B06437" w:rsidP="00CC66CE">
      <w:pPr>
        <w:suppressAutoHyphens/>
        <w:ind w:left="142" w:right="49"/>
        <w:jc w:val="center"/>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_______________________________________________</w:t>
      </w:r>
    </w:p>
    <w:p w:rsidR="00B06437" w:rsidRPr="003C7E09" w:rsidRDefault="00B06437" w:rsidP="00CC66CE">
      <w:pPr>
        <w:suppressAutoHyphens/>
        <w:ind w:right="49"/>
        <w:jc w:val="center"/>
        <w:rPr>
          <w:rFonts w:ascii="Arial" w:eastAsia="Times New Roman" w:hAnsi="Arial" w:cs="Arial"/>
          <w:noProof w:val="0"/>
          <w:sz w:val="20"/>
          <w:szCs w:val="20"/>
          <w:lang w:val="es-ES" w:eastAsia="ar-SA"/>
        </w:rPr>
      </w:pPr>
      <w:r w:rsidRPr="003C7E09">
        <w:rPr>
          <w:rFonts w:ascii="Arial" w:eastAsia="Times New Roman" w:hAnsi="Arial" w:cs="Arial"/>
          <w:b/>
          <w:noProof w:val="0"/>
          <w:sz w:val="20"/>
          <w:szCs w:val="20"/>
          <w:lang w:val="es-ES" w:eastAsia="ar-SA"/>
        </w:rPr>
        <w:t>NOMBRE Y FIRMA DE LA PERSONA FACULTADA</w:t>
      </w:r>
    </w:p>
    <w:p w:rsidR="00B06437" w:rsidRPr="003C7E09" w:rsidRDefault="00B06437" w:rsidP="00CC66CE">
      <w:pPr>
        <w:suppressAutoHyphens/>
        <w:ind w:right="49"/>
        <w:rPr>
          <w:rFonts w:ascii="Arial" w:eastAsia="Times New Roman" w:hAnsi="Arial" w:cs="Arial"/>
          <w:noProof w:val="0"/>
          <w:sz w:val="20"/>
          <w:szCs w:val="20"/>
          <w:lang w:val="es-ES" w:eastAsia="ar-SA"/>
        </w:rPr>
      </w:pPr>
    </w:p>
    <w:p w:rsidR="00B06437" w:rsidRPr="003C7E09" w:rsidRDefault="00B06437" w:rsidP="00CC66CE">
      <w:pPr>
        <w:suppressAutoHyphens/>
        <w:ind w:right="49"/>
        <w:rPr>
          <w:rFonts w:ascii="Arial" w:eastAsia="Times New Roman" w:hAnsi="Arial" w:cs="Arial"/>
          <w:b/>
          <w:noProof w:val="0"/>
          <w:sz w:val="20"/>
          <w:szCs w:val="20"/>
          <w:lang w:val="es-ES" w:eastAsia="ar-SA"/>
        </w:rPr>
      </w:pPr>
    </w:p>
    <w:p w:rsidR="00C96CE3" w:rsidRPr="00D47A6F" w:rsidRDefault="00C96CE3" w:rsidP="00CC66CE">
      <w:pPr>
        <w:suppressAutoHyphens/>
        <w:ind w:right="49"/>
        <w:rPr>
          <w:rFonts w:ascii="Arial" w:eastAsia="Times New Roman" w:hAnsi="Arial" w:cs="Arial"/>
          <w:noProof w:val="0"/>
          <w:sz w:val="20"/>
          <w:szCs w:val="20"/>
          <w:lang w:val="es-ES" w:eastAsia="ar-SA"/>
        </w:rPr>
      </w:pPr>
      <w:r w:rsidRPr="00D47A6F">
        <w:rPr>
          <w:rFonts w:ascii="Arial" w:eastAsia="Times New Roman" w:hAnsi="Arial" w:cs="Arial"/>
          <w:b/>
          <w:noProof w:val="0"/>
          <w:sz w:val="20"/>
          <w:szCs w:val="20"/>
          <w:lang w:val="es-ES" w:eastAsia="ar-SA"/>
        </w:rPr>
        <w:t>Nota:</w:t>
      </w:r>
      <w:r w:rsidRPr="00D47A6F">
        <w:rPr>
          <w:rFonts w:ascii="Arial" w:eastAsia="Times New Roman" w:hAnsi="Arial" w:cs="Arial"/>
          <w:noProof w:val="0"/>
          <w:sz w:val="20"/>
          <w:szCs w:val="20"/>
          <w:lang w:val="es-ES" w:eastAsia="ar-SA"/>
        </w:rPr>
        <w:t xml:space="preserve"> En caso de que el LICITANTE sea persona física, adecuar el formato.</w:t>
      </w:r>
    </w:p>
    <w:p w:rsidR="00B06437" w:rsidRPr="003C7E09" w:rsidRDefault="00B06437" w:rsidP="00CC66CE">
      <w:pPr>
        <w:suppressAutoHyphens/>
        <w:ind w:right="49"/>
        <w:rPr>
          <w:rFonts w:ascii="Arial" w:eastAsia="Times New Roman" w:hAnsi="Arial" w:cs="Arial"/>
          <w:b/>
          <w:noProof w:val="0"/>
          <w:sz w:val="20"/>
          <w:szCs w:val="20"/>
          <w:lang w:val="es-ES" w:eastAsia="ar-SA"/>
        </w:rPr>
      </w:pPr>
    </w:p>
    <w:p w:rsidR="00834D8C" w:rsidRPr="003C7E09" w:rsidRDefault="00834D8C" w:rsidP="00CC66CE">
      <w:pPr>
        <w:suppressAutoHyphens/>
        <w:ind w:right="49"/>
        <w:rPr>
          <w:rFonts w:ascii="Arial" w:eastAsia="Times New Roman" w:hAnsi="Arial" w:cs="Arial"/>
          <w:noProof w:val="0"/>
          <w:sz w:val="20"/>
          <w:szCs w:val="20"/>
          <w:lang w:val="es-ES" w:eastAsia="ar-SA"/>
        </w:rPr>
      </w:pPr>
    </w:p>
    <w:p w:rsidR="007D4D30" w:rsidRPr="003C7E09" w:rsidRDefault="007D4D30" w:rsidP="00CC66CE">
      <w:pPr>
        <w:suppressAutoHyphens/>
        <w:ind w:right="49"/>
        <w:jc w:val="center"/>
        <w:rPr>
          <w:rFonts w:ascii="Arial" w:eastAsia="Times New Roman" w:hAnsi="Arial" w:cs="Arial"/>
          <w:b/>
          <w:sz w:val="20"/>
          <w:szCs w:val="20"/>
          <w:lang w:eastAsia="ar-SA"/>
        </w:rPr>
      </w:pPr>
    </w:p>
    <w:p w:rsidR="00834D8C" w:rsidRPr="003C7E09" w:rsidRDefault="00834D8C" w:rsidP="00CC66CE">
      <w:pPr>
        <w:ind w:right="49"/>
        <w:rPr>
          <w:rFonts w:ascii="Arial" w:eastAsia="Times New Roman" w:hAnsi="Arial" w:cs="Arial"/>
          <w:b/>
          <w:sz w:val="20"/>
          <w:szCs w:val="20"/>
          <w:lang w:val="es-ES" w:eastAsia="ar-SA"/>
        </w:rPr>
      </w:pPr>
      <w:r w:rsidRPr="003C7E09">
        <w:rPr>
          <w:rFonts w:ascii="Arial" w:eastAsia="Times New Roman" w:hAnsi="Arial" w:cs="Arial"/>
          <w:b/>
          <w:sz w:val="20"/>
          <w:szCs w:val="20"/>
          <w:lang w:val="es-ES" w:eastAsia="ar-SA"/>
        </w:rPr>
        <w:br w:type="page"/>
      </w:r>
    </w:p>
    <w:p w:rsidR="0096708A" w:rsidRPr="00C90756" w:rsidRDefault="0096708A" w:rsidP="00CC66CE">
      <w:pPr>
        <w:pStyle w:val="Ttulo1"/>
        <w:numPr>
          <w:ilvl w:val="0"/>
          <w:numId w:val="0"/>
        </w:numPr>
        <w:spacing w:before="0" w:after="0"/>
        <w:ind w:left="360" w:right="49"/>
        <w:jc w:val="center"/>
        <w:rPr>
          <w:rFonts w:cs="Arial"/>
          <w:sz w:val="20"/>
          <w:szCs w:val="20"/>
        </w:rPr>
      </w:pPr>
      <w:bookmarkStart w:id="166" w:name="_Toc460500940"/>
      <w:bookmarkStart w:id="167" w:name="_Toc507676415"/>
      <w:bookmarkStart w:id="168" w:name="_Toc527112306"/>
      <w:r w:rsidRPr="003C7E09">
        <w:rPr>
          <w:rFonts w:cs="Arial"/>
          <w:sz w:val="20"/>
          <w:szCs w:val="20"/>
        </w:rPr>
        <w:lastRenderedPageBreak/>
        <w:t xml:space="preserve">ANEXO </w:t>
      </w:r>
      <w:r>
        <w:rPr>
          <w:rFonts w:cs="Arial"/>
          <w:sz w:val="20"/>
          <w:szCs w:val="20"/>
        </w:rPr>
        <w:t>IX</w:t>
      </w:r>
      <w:r w:rsidR="00C90756">
        <w:rPr>
          <w:rFonts w:cs="Arial"/>
          <w:sz w:val="20"/>
          <w:szCs w:val="20"/>
        </w:rPr>
        <w:br/>
      </w:r>
      <w:r w:rsidRPr="005B7BE5">
        <w:rPr>
          <w:rFonts w:cs="Arial"/>
          <w:sz w:val="20"/>
        </w:rPr>
        <w:t>DECLARACIÓN DE INTEGRIDAD</w:t>
      </w:r>
      <w:bookmarkEnd w:id="166"/>
      <w:bookmarkEnd w:id="167"/>
      <w:bookmarkEnd w:id="168"/>
    </w:p>
    <w:p w:rsidR="0096708A" w:rsidRPr="003C7E09" w:rsidRDefault="0096708A" w:rsidP="00CC66CE">
      <w:pPr>
        <w:jc w:val="center"/>
        <w:rPr>
          <w:rFonts w:ascii="Arial" w:hAnsi="Arial" w:cs="Arial"/>
          <w:sz w:val="20"/>
        </w:rPr>
      </w:pPr>
      <w:r w:rsidRPr="003C7E09">
        <w:rPr>
          <w:rFonts w:ascii="Arial" w:hAnsi="Arial" w:cs="Arial"/>
          <w:sz w:val="20"/>
        </w:rPr>
        <w:t>(CARTA EN ORIGINAL, PAPEL MEMBRETADO Y FIRMA AUTÓGRAFA DEL LICITANTE)</w:t>
      </w:r>
    </w:p>
    <w:p w:rsidR="0096708A" w:rsidRPr="003C7E09" w:rsidRDefault="0096708A" w:rsidP="00CC66CE">
      <w:pPr>
        <w:jc w:val="both"/>
        <w:rPr>
          <w:rFonts w:ascii="Arial" w:hAnsi="Arial" w:cs="Arial"/>
          <w:b/>
          <w:sz w:val="20"/>
        </w:rPr>
      </w:pPr>
    </w:p>
    <w:p w:rsidR="0096708A" w:rsidRPr="003C7E09" w:rsidRDefault="0096708A" w:rsidP="00CC66CE">
      <w:pPr>
        <w:ind w:right="49"/>
        <w:jc w:val="right"/>
        <w:rPr>
          <w:rFonts w:ascii="Arial" w:hAnsi="Arial" w:cs="Arial"/>
          <w:sz w:val="20"/>
        </w:rPr>
      </w:pPr>
      <w:r w:rsidRPr="003C7E09">
        <w:rPr>
          <w:rFonts w:ascii="Arial" w:hAnsi="Arial" w:cs="Arial"/>
          <w:sz w:val="20"/>
        </w:rPr>
        <w:t>___________, ______de___________de_____________</w:t>
      </w:r>
    </w:p>
    <w:p w:rsidR="0096708A" w:rsidRPr="003C7E09" w:rsidRDefault="0096708A" w:rsidP="00CC66CE">
      <w:pPr>
        <w:ind w:right="193"/>
        <w:jc w:val="both"/>
        <w:rPr>
          <w:rFonts w:ascii="Arial" w:hAnsi="Arial" w:cs="Arial"/>
          <w:sz w:val="20"/>
        </w:rPr>
      </w:pPr>
    </w:p>
    <w:p w:rsidR="0096708A" w:rsidRPr="003C7E09" w:rsidRDefault="0096708A" w:rsidP="00CC66CE">
      <w:pPr>
        <w:ind w:right="193"/>
        <w:jc w:val="both"/>
        <w:rPr>
          <w:rFonts w:ascii="Arial" w:hAnsi="Arial" w:cs="Arial"/>
          <w:sz w:val="20"/>
        </w:rPr>
      </w:pPr>
      <w:r w:rsidRPr="003C7E09">
        <w:rPr>
          <w:rFonts w:ascii="Arial" w:hAnsi="Arial" w:cs="Arial"/>
          <w:sz w:val="20"/>
        </w:rPr>
        <w:t>Instituto Mexicano del Seguro Social</w:t>
      </w:r>
    </w:p>
    <w:p w:rsidR="0096708A" w:rsidRPr="003C7E09" w:rsidRDefault="0096708A" w:rsidP="00CC66CE">
      <w:pPr>
        <w:ind w:right="193"/>
        <w:jc w:val="both"/>
        <w:rPr>
          <w:rFonts w:ascii="Arial" w:hAnsi="Arial" w:cs="Arial"/>
          <w:sz w:val="20"/>
        </w:rPr>
      </w:pPr>
      <w:r w:rsidRPr="003C7E09">
        <w:rPr>
          <w:rFonts w:ascii="Arial" w:hAnsi="Arial" w:cs="Arial"/>
          <w:sz w:val="20"/>
        </w:rPr>
        <w:t>Coordinación de Adquisición de Bienes y Contratación de Servicios</w:t>
      </w:r>
    </w:p>
    <w:p w:rsidR="0096708A" w:rsidRPr="003C7E09" w:rsidRDefault="0096708A" w:rsidP="00CC66CE">
      <w:pPr>
        <w:ind w:right="193"/>
        <w:jc w:val="both"/>
        <w:rPr>
          <w:rFonts w:ascii="Arial" w:hAnsi="Arial" w:cs="Arial"/>
          <w:sz w:val="20"/>
        </w:rPr>
      </w:pPr>
      <w:r w:rsidRPr="003C7E09">
        <w:rPr>
          <w:rFonts w:ascii="Arial" w:hAnsi="Arial" w:cs="Arial"/>
          <w:sz w:val="20"/>
        </w:rPr>
        <w:t>Coordinación Técnica de Bienes y Servicios</w:t>
      </w:r>
    </w:p>
    <w:p w:rsidR="0096708A" w:rsidRPr="003C7E09" w:rsidRDefault="0096708A" w:rsidP="00CC66CE">
      <w:pPr>
        <w:ind w:right="193"/>
        <w:jc w:val="both"/>
        <w:rPr>
          <w:rFonts w:ascii="Arial" w:hAnsi="Arial" w:cs="Arial"/>
          <w:sz w:val="20"/>
        </w:rPr>
      </w:pPr>
      <w:r w:rsidRPr="003C7E09">
        <w:rPr>
          <w:rFonts w:ascii="Arial" w:hAnsi="Arial" w:cs="Arial"/>
          <w:sz w:val="20"/>
        </w:rPr>
        <w:t>División de Bienes Terapéuticos</w:t>
      </w:r>
    </w:p>
    <w:p w:rsidR="0096708A" w:rsidRPr="003C7E09" w:rsidRDefault="0096708A" w:rsidP="00CC66CE">
      <w:pPr>
        <w:ind w:right="193"/>
        <w:jc w:val="both"/>
        <w:rPr>
          <w:rFonts w:ascii="Arial" w:hAnsi="Arial" w:cs="Arial"/>
          <w:sz w:val="20"/>
        </w:rPr>
      </w:pPr>
      <w:r w:rsidRPr="003C7E09">
        <w:rPr>
          <w:rFonts w:ascii="Arial" w:hAnsi="Arial" w:cs="Arial"/>
          <w:sz w:val="20"/>
        </w:rPr>
        <w:t>Presente.</w:t>
      </w:r>
    </w:p>
    <w:p w:rsidR="0096708A" w:rsidRPr="003C7E09" w:rsidRDefault="0096708A" w:rsidP="00CC66CE">
      <w:pPr>
        <w:jc w:val="both"/>
        <w:rPr>
          <w:rFonts w:ascii="Arial" w:hAnsi="Arial" w:cs="Arial"/>
          <w:b/>
          <w:bCs/>
          <w:sz w:val="20"/>
        </w:rPr>
      </w:pPr>
    </w:p>
    <w:p w:rsidR="0096708A" w:rsidRPr="003C7E09" w:rsidRDefault="0096708A" w:rsidP="00CC66CE">
      <w:pPr>
        <w:ind w:right="193"/>
        <w:jc w:val="both"/>
        <w:rPr>
          <w:rFonts w:ascii="Arial" w:hAnsi="Arial" w:cs="Arial"/>
          <w:sz w:val="20"/>
        </w:rPr>
      </w:pPr>
      <w:r w:rsidRPr="003C7E09">
        <w:rPr>
          <w:rFonts w:ascii="Arial" w:hAnsi="Arial" w:cs="Arial"/>
          <w:sz w:val="20"/>
        </w:rPr>
        <w:t xml:space="preserve">En cumplimiento a lo ordenado por </w:t>
      </w:r>
      <w:r>
        <w:rPr>
          <w:rFonts w:ascii="Arial" w:hAnsi="Arial" w:cs="Arial"/>
          <w:sz w:val="20"/>
        </w:rPr>
        <w:t>el</w:t>
      </w:r>
      <w:r w:rsidRPr="003C7E09">
        <w:rPr>
          <w:rFonts w:ascii="Arial" w:hAnsi="Arial" w:cs="Arial"/>
          <w:sz w:val="20"/>
        </w:rPr>
        <w:t xml:space="preserve"> artículo </w:t>
      </w:r>
      <w:r>
        <w:rPr>
          <w:rFonts w:ascii="Arial" w:hAnsi="Arial" w:cs="Arial"/>
          <w:sz w:val="20"/>
        </w:rPr>
        <w:t>29 fracción IX</w:t>
      </w:r>
      <w:r w:rsidRPr="003C7E09">
        <w:rPr>
          <w:rFonts w:ascii="Arial" w:hAnsi="Arial" w:cs="Arial"/>
          <w:sz w:val="20"/>
        </w:rPr>
        <w:t xml:space="preserve"> de la Ley de Adquisiciones, Arrendamientos y Servicios del Sector Público, fracción VI, inciso f y penúltimo párrafo del 39 de su Reglamento; y para efectos de presentar proposición y en su caso poder celebrar el contrato respectivo con este Instituto en relación a la Licitación Pública: _________________</w:t>
      </w:r>
    </w:p>
    <w:p w:rsidR="0096708A" w:rsidRPr="003C7E09" w:rsidRDefault="0096708A" w:rsidP="00CC66CE">
      <w:pPr>
        <w:jc w:val="both"/>
        <w:rPr>
          <w:rFonts w:ascii="Arial" w:hAnsi="Arial" w:cs="Arial"/>
          <w:sz w:val="20"/>
        </w:rPr>
      </w:pPr>
    </w:p>
    <w:p w:rsidR="0096708A" w:rsidRPr="003C7E09" w:rsidRDefault="0096708A" w:rsidP="00CC66CE">
      <w:pPr>
        <w:numPr>
          <w:ilvl w:val="0"/>
          <w:numId w:val="27"/>
        </w:numPr>
        <w:tabs>
          <w:tab w:val="clear" w:pos="720"/>
          <w:tab w:val="num" w:pos="360"/>
        </w:tabs>
        <w:suppressAutoHyphens/>
        <w:ind w:left="360"/>
        <w:jc w:val="both"/>
        <w:rPr>
          <w:rFonts w:ascii="Arial" w:hAnsi="Arial" w:cs="Arial"/>
          <w:b/>
          <w:bCs/>
          <w:sz w:val="20"/>
        </w:rPr>
      </w:pPr>
      <w:r w:rsidRPr="003C7E09">
        <w:rPr>
          <w:rFonts w:ascii="Arial" w:hAnsi="Arial" w:cs="Arial"/>
          <w:sz w:val="20"/>
        </w:rPr>
        <w:t xml:space="preserve">Me permito manifestar BAJO PROTESTA DE DECIR VERDAD que la empresa que represento se abstendrá por si misma o a través de interpósita persona, de adoptar conductas </w:t>
      </w:r>
      <w:r>
        <w:rPr>
          <w:rFonts w:ascii="Arial" w:hAnsi="Arial" w:cs="Arial"/>
          <w:sz w:val="20"/>
          <w:szCs w:val="20"/>
          <w:lang w:val="es-ES_tradnl"/>
        </w:rPr>
        <w:t xml:space="preserve">para que los servidores públicos, </w:t>
      </w:r>
      <w:r w:rsidRPr="003C7E09">
        <w:rPr>
          <w:rFonts w:ascii="Arial" w:hAnsi="Arial" w:cs="Arial"/>
          <w:sz w:val="20"/>
        </w:rPr>
        <w:t>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rsidR="0096708A" w:rsidRPr="003C7E09" w:rsidRDefault="0096708A" w:rsidP="00CC66CE">
      <w:pPr>
        <w:jc w:val="both"/>
        <w:rPr>
          <w:rFonts w:ascii="Arial" w:hAnsi="Arial" w:cs="Arial"/>
          <w:b/>
          <w:bCs/>
          <w:sz w:val="20"/>
        </w:rPr>
      </w:pPr>
    </w:p>
    <w:p w:rsidR="0096708A" w:rsidRPr="003C7E09" w:rsidRDefault="0096708A" w:rsidP="00CC66CE">
      <w:pPr>
        <w:ind w:left="360"/>
        <w:jc w:val="both"/>
        <w:rPr>
          <w:rFonts w:ascii="Arial" w:hAnsi="Arial" w:cs="Arial"/>
          <w:i/>
          <w:sz w:val="20"/>
        </w:rPr>
      </w:pPr>
      <w:r w:rsidRPr="003C7E09">
        <w:rPr>
          <w:rFonts w:ascii="Arial" w:hAnsi="Arial" w:cs="Arial"/>
          <w:b/>
          <w:i/>
          <w:sz w:val="20"/>
        </w:rPr>
        <w:t>(EN CASO DE SER PERSONA FÍSICA, DEBERÁ SUSTITUIR EL PÁRRAFO ANTERIOR POR LO SIGUIENTE:</w:t>
      </w:r>
      <w:r w:rsidRPr="003C7E09">
        <w:rPr>
          <w:rFonts w:ascii="Arial" w:hAnsi="Arial" w:cs="Arial"/>
          <w:i/>
          <w:sz w:val="20"/>
        </w:rPr>
        <w:t xml:space="preserve"> “Me permito manifestar BAJO PROTESTA DE DECIR VERDAD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w:t>
      </w:r>
      <w:r>
        <w:rPr>
          <w:rFonts w:ascii="Arial" w:hAnsi="Arial" w:cs="Arial"/>
          <w:i/>
          <w:sz w:val="20"/>
        </w:rPr>
        <w:t xml:space="preserve"> </w:t>
      </w:r>
      <w:r w:rsidRPr="00BB6A5E">
        <w:rPr>
          <w:rFonts w:ascii="Arial" w:hAnsi="Arial" w:cs="Arial"/>
          <w:b/>
          <w:i/>
          <w:sz w:val="20"/>
        </w:rPr>
        <w:t>EN CASO DE NO SER PERSONA FÍSICA PODRA ELIMINAR ESTE PÁRRAFO.</w:t>
      </w:r>
    </w:p>
    <w:p w:rsidR="0096708A" w:rsidRPr="003C7E09" w:rsidRDefault="0096708A" w:rsidP="00CC66CE">
      <w:pPr>
        <w:jc w:val="both"/>
        <w:rPr>
          <w:rFonts w:ascii="Arial" w:hAnsi="Arial" w:cs="Arial"/>
          <w:b/>
          <w:bCs/>
          <w:sz w:val="20"/>
        </w:rPr>
      </w:pPr>
    </w:p>
    <w:p w:rsidR="0096708A" w:rsidRPr="003C7E09" w:rsidRDefault="0096708A" w:rsidP="00CC66CE">
      <w:pPr>
        <w:numPr>
          <w:ilvl w:val="0"/>
          <w:numId w:val="27"/>
        </w:numPr>
        <w:tabs>
          <w:tab w:val="clear" w:pos="720"/>
          <w:tab w:val="num" w:pos="360"/>
        </w:tabs>
        <w:suppressAutoHyphens/>
        <w:ind w:left="360"/>
        <w:jc w:val="both"/>
        <w:rPr>
          <w:rFonts w:ascii="Arial" w:hAnsi="Arial" w:cs="Arial"/>
          <w:b/>
          <w:bCs/>
          <w:sz w:val="20"/>
        </w:rPr>
      </w:pPr>
      <w:r w:rsidRPr="003C7E09">
        <w:rPr>
          <w:rFonts w:ascii="Arial" w:hAnsi="Arial" w:cs="Arial"/>
          <w:sz w:val="20"/>
        </w:rPr>
        <w:t>Me permito manifestar que mi representada no se encuentra sancionada como empresa</w:t>
      </w:r>
      <w:r>
        <w:rPr>
          <w:rFonts w:ascii="Arial" w:hAnsi="Arial" w:cs="Arial"/>
          <w:sz w:val="20"/>
        </w:rPr>
        <w:t xml:space="preserve">, así como en sus </w:t>
      </w:r>
      <w:r w:rsidRPr="003C7E09">
        <w:rPr>
          <w:rFonts w:ascii="Arial" w:hAnsi="Arial" w:cs="Arial"/>
          <w:sz w:val="20"/>
        </w:rPr>
        <w:t>producto</w:t>
      </w:r>
      <w:r>
        <w:rPr>
          <w:rFonts w:ascii="Arial" w:hAnsi="Arial" w:cs="Arial"/>
          <w:sz w:val="20"/>
        </w:rPr>
        <w:t>s</w:t>
      </w:r>
      <w:r w:rsidRPr="003C7E09">
        <w:rPr>
          <w:rFonts w:ascii="Arial" w:hAnsi="Arial" w:cs="Arial"/>
          <w:sz w:val="20"/>
        </w:rPr>
        <w:t xml:space="preserve"> por la Secretaria de Salud </w:t>
      </w:r>
      <w:r>
        <w:rPr>
          <w:rFonts w:ascii="Arial" w:hAnsi="Arial" w:cs="Arial"/>
          <w:sz w:val="20"/>
        </w:rPr>
        <w:t>y</w:t>
      </w:r>
      <w:r w:rsidRPr="003C7E09">
        <w:rPr>
          <w:rFonts w:ascii="Arial" w:hAnsi="Arial" w:cs="Arial"/>
          <w:sz w:val="20"/>
        </w:rPr>
        <w:t xml:space="preserve"> COFEPRIS.</w:t>
      </w:r>
    </w:p>
    <w:p w:rsidR="0096708A" w:rsidRPr="003C7E09" w:rsidRDefault="0096708A" w:rsidP="00CC66CE">
      <w:pPr>
        <w:jc w:val="both"/>
        <w:rPr>
          <w:rFonts w:ascii="Arial" w:hAnsi="Arial" w:cs="Arial"/>
          <w:b/>
          <w:bCs/>
          <w:sz w:val="20"/>
        </w:rPr>
      </w:pPr>
    </w:p>
    <w:p w:rsidR="0096708A" w:rsidRDefault="0096708A" w:rsidP="00CC66CE">
      <w:pPr>
        <w:numPr>
          <w:ilvl w:val="0"/>
          <w:numId w:val="27"/>
        </w:numPr>
        <w:tabs>
          <w:tab w:val="clear" w:pos="720"/>
          <w:tab w:val="num" w:pos="360"/>
        </w:tabs>
        <w:suppressAutoHyphens/>
        <w:ind w:left="360"/>
        <w:jc w:val="both"/>
        <w:rPr>
          <w:rFonts w:ascii="Arial" w:hAnsi="Arial" w:cs="Arial"/>
          <w:sz w:val="20"/>
        </w:rPr>
      </w:pPr>
      <w:r w:rsidRPr="003C7E09">
        <w:rPr>
          <w:rFonts w:ascii="Arial" w:hAnsi="Arial" w:cs="Arial"/>
          <w:sz w:val="20"/>
        </w:rPr>
        <w:t>Me permito manifestar que mi representada se obliga, en caso de resultar adjudicado,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rsidR="0096708A" w:rsidRPr="003C7E09" w:rsidRDefault="0096708A" w:rsidP="00CC66CE">
      <w:pPr>
        <w:suppressAutoHyphens/>
        <w:ind w:left="360"/>
        <w:jc w:val="both"/>
        <w:rPr>
          <w:rFonts w:ascii="Arial" w:hAnsi="Arial" w:cs="Arial"/>
          <w:sz w:val="20"/>
        </w:rPr>
      </w:pPr>
    </w:p>
    <w:p w:rsidR="0096708A" w:rsidRPr="003C7E09" w:rsidRDefault="0096708A" w:rsidP="00CC66CE">
      <w:pPr>
        <w:jc w:val="center"/>
        <w:rPr>
          <w:rFonts w:ascii="Arial" w:hAnsi="Arial" w:cs="Arial"/>
          <w:sz w:val="20"/>
        </w:rPr>
      </w:pPr>
      <w:r w:rsidRPr="003C7E09">
        <w:rPr>
          <w:rFonts w:ascii="Arial" w:hAnsi="Arial" w:cs="Arial"/>
          <w:sz w:val="20"/>
        </w:rPr>
        <w:t>________________________________________________</w:t>
      </w:r>
    </w:p>
    <w:p w:rsidR="0096708A" w:rsidRPr="003C7E09" w:rsidRDefault="0096708A" w:rsidP="00CC66CE">
      <w:pPr>
        <w:jc w:val="center"/>
        <w:rPr>
          <w:rFonts w:ascii="Arial" w:hAnsi="Arial" w:cs="Arial"/>
          <w:b/>
          <w:bCs/>
          <w:sz w:val="20"/>
        </w:rPr>
      </w:pPr>
      <w:r w:rsidRPr="003C7E09">
        <w:rPr>
          <w:rFonts w:ascii="Arial" w:hAnsi="Arial" w:cs="Arial"/>
          <w:b/>
          <w:bCs/>
          <w:sz w:val="20"/>
        </w:rPr>
        <w:t>(NOMBRE Y FIRMA DE LA PERSONA FACULTADA)</w:t>
      </w:r>
    </w:p>
    <w:p w:rsidR="0096708A" w:rsidRPr="003C7E09" w:rsidRDefault="0096708A" w:rsidP="00CC66CE">
      <w:pPr>
        <w:jc w:val="center"/>
        <w:rPr>
          <w:rFonts w:ascii="Arial" w:hAnsi="Arial" w:cs="Arial"/>
          <w:b/>
        </w:rPr>
      </w:pPr>
      <w:r w:rsidRPr="003C7E09">
        <w:rPr>
          <w:rFonts w:ascii="Arial" w:hAnsi="Arial" w:cs="Arial"/>
          <w:b/>
          <w:bCs/>
          <w:sz w:val="20"/>
        </w:rPr>
        <w:t>(NOMBRE O RAZÓN SOCIAL DE LA EMPRESA)</w:t>
      </w:r>
    </w:p>
    <w:p w:rsidR="00B06437" w:rsidRPr="003C7E09" w:rsidRDefault="00B06437" w:rsidP="00CC66CE">
      <w:pPr>
        <w:jc w:val="center"/>
        <w:rPr>
          <w:rFonts w:ascii="Arial" w:hAnsi="Arial" w:cs="Arial"/>
          <w:b/>
        </w:rPr>
      </w:pPr>
    </w:p>
    <w:p w:rsidR="00665634" w:rsidRPr="003C7E09" w:rsidRDefault="00665634" w:rsidP="00CC66CE">
      <w:pPr>
        <w:jc w:val="both"/>
        <w:rPr>
          <w:rFonts w:ascii="Arial" w:hAnsi="Arial" w:cs="Arial"/>
          <w:sz w:val="20"/>
        </w:rPr>
        <w:sectPr w:rsidR="00665634" w:rsidRPr="003C7E09" w:rsidSect="00640A78">
          <w:footnotePr>
            <w:pos w:val="beneathText"/>
          </w:footnotePr>
          <w:type w:val="nextColumn"/>
          <w:pgSz w:w="12240" w:h="15840" w:code="1"/>
          <w:pgMar w:top="1418" w:right="1701" w:bottom="1418" w:left="1701" w:header="851" w:footer="851" w:gutter="0"/>
          <w:cols w:space="720"/>
          <w:docGrid w:linePitch="360"/>
        </w:sectPr>
      </w:pPr>
      <w:bookmarkStart w:id="169" w:name="_Toc455663486"/>
      <w:bookmarkStart w:id="170" w:name="_Toc460500941"/>
    </w:p>
    <w:p w:rsidR="00665634" w:rsidRPr="00C90756" w:rsidRDefault="00665634" w:rsidP="00CC66CE">
      <w:pPr>
        <w:pStyle w:val="Ttulo1"/>
        <w:numPr>
          <w:ilvl w:val="0"/>
          <w:numId w:val="0"/>
        </w:numPr>
        <w:spacing w:before="0" w:after="0"/>
        <w:ind w:left="360" w:right="49"/>
        <w:jc w:val="center"/>
        <w:rPr>
          <w:rFonts w:cs="Arial"/>
          <w:sz w:val="20"/>
          <w:szCs w:val="20"/>
        </w:rPr>
      </w:pPr>
      <w:bookmarkStart w:id="171" w:name="_Toc474930450"/>
      <w:bookmarkStart w:id="172" w:name="_Toc527112307"/>
      <w:r w:rsidRPr="003C7E09">
        <w:rPr>
          <w:rFonts w:cs="Arial"/>
          <w:sz w:val="20"/>
          <w:szCs w:val="20"/>
        </w:rPr>
        <w:lastRenderedPageBreak/>
        <w:t xml:space="preserve">ANEXO </w:t>
      </w:r>
      <w:r w:rsidR="00A40FC9">
        <w:rPr>
          <w:rFonts w:cs="Arial"/>
          <w:sz w:val="20"/>
          <w:szCs w:val="20"/>
        </w:rPr>
        <w:t>X</w:t>
      </w:r>
      <w:r w:rsidRPr="003C7E09">
        <w:rPr>
          <w:rFonts w:cs="Arial"/>
          <w:sz w:val="20"/>
          <w:szCs w:val="20"/>
        </w:rPr>
        <w:t xml:space="preserve"> </w:t>
      </w:r>
      <w:r w:rsidR="00C90756">
        <w:rPr>
          <w:rFonts w:cs="Arial"/>
          <w:sz w:val="20"/>
          <w:szCs w:val="20"/>
        </w:rPr>
        <w:br/>
      </w:r>
      <w:r w:rsidRPr="005B7BE5">
        <w:rPr>
          <w:rFonts w:cs="Arial"/>
          <w:sz w:val="20"/>
          <w:lang w:val="pt-BR"/>
        </w:rPr>
        <w:t>PROPUESTA TÉCNICA</w:t>
      </w:r>
      <w:bookmarkEnd w:id="172"/>
    </w:p>
    <w:p w:rsidR="0025662C" w:rsidRPr="003C7E09" w:rsidRDefault="005A5427" w:rsidP="00CC66CE">
      <w:pPr>
        <w:autoSpaceDE w:val="0"/>
        <w:autoSpaceDN w:val="0"/>
        <w:adjustRightInd w:val="0"/>
        <w:jc w:val="center"/>
        <w:rPr>
          <w:rFonts w:ascii="Arial" w:hAnsi="Arial" w:cs="Arial"/>
          <w:i/>
          <w:sz w:val="20"/>
        </w:rPr>
      </w:pPr>
      <w:r w:rsidRPr="003C7E09">
        <w:rPr>
          <w:rFonts w:ascii="Arial" w:hAnsi="Arial" w:cs="Arial"/>
          <w:i/>
          <w:sz w:val="20"/>
        </w:rPr>
        <w:t>(</w:t>
      </w:r>
      <w:r w:rsidR="0025662C" w:rsidRPr="003C7E09">
        <w:rPr>
          <w:rFonts w:ascii="Arial" w:hAnsi="Arial" w:cs="Arial"/>
          <w:i/>
          <w:sz w:val="20"/>
        </w:rPr>
        <w:t>SE DEBERÁ PRESENTAR EN PAPEL MEMBRETADO CON FIRMA AUTÓGRAFA DEL REPRESENTANTE LEGAL O PERSONA QUE CUENTA CON FACULTADES PARA COMPREMETER AL LICITANTE)</w:t>
      </w:r>
    </w:p>
    <w:p w:rsidR="0025662C" w:rsidRPr="003C7E09" w:rsidRDefault="0025662C" w:rsidP="00CC66CE">
      <w:pPr>
        <w:ind w:left="8789" w:right="164" w:hanging="8789"/>
        <w:jc w:val="both"/>
        <w:rPr>
          <w:rFonts w:ascii="Arial" w:hAnsi="Arial" w:cs="Arial"/>
          <w:sz w:val="18"/>
          <w:szCs w:val="18"/>
          <w:lang w:val="pt-BR"/>
        </w:rPr>
      </w:pPr>
    </w:p>
    <w:p w:rsidR="0025662C" w:rsidRPr="003C7E09" w:rsidRDefault="0025662C" w:rsidP="00CC66CE">
      <w:pPr>
        <w:ind w:left="8789" w:right="164" w:hanging="8789"/>
        <w:jc w:val="both"/>
        <w:rPr>
          <w:rFonts w:ascii="Arial" w:hAnsi="Arial" w:cs="Arial"/>
          <w:sz w:val="18"/>
          <w:szCs w:val="18"/>
          <w:lang w:val="pt-BR"/>
        </w:rPr>
      </w:pPr>
    </w:p>
    <w:p w:rsidR="0025662C" w:rsidRPr="003C7E09" w:rsidRDefault="0025662C" w:rsidP="00CC66CE">
      <w:pPr>
        <w:ind w:left="8789" w:right="164" w:hanging="8789"/>
        <w:jc w:val="both"/>
        <w:rPr>
          <w:rFonts w:ascii="Arial" w:hAnsi="Arial" w:cs="Arial"/>
          <w:b/>
          <w:sz w:val="20"/>
          <w:lang w:val="pt-BR"/>
        </w:rPr>
      </w:pPr>
      <w:r w:rsidRPr="003C7E09">
        <w:rPr>
          <w:rFonts w:ascii="Arial" w:hAnsi="Arial" w:cs="Arial"/>
          <w:b/>
          <w:sz w:val="20"/>
          <w:lang w:val="pt-BR"/>
        </w:rPr>
        <w:t>INSTITUTO MEXICANO DEL SEGURO SOCIAL</w:t>
      </w:r>
    </w:p>
    <w:p w:rsidR="0025662C" w:rsidRPr="003C7E09" w:rsidRDefault="0025662C" w:rsidP="00CC66CE">
      <w:pPr>
        <w:ind w:left="8789" w:right="164" w:hanging="8789"/>
        <w:jc w:val="both"/>
        <w:rPr>
          <w:rFonts w:ascii="Arial" w:hAnsi="Arial" w:cs="Arial"/>
          <w:sz w:val="20"/>
          <w:lang w:val="pt-BR"/>
        </w:rPr>
      </w:pPr>
      <w:r w:rsidRPr="003C7E09">
        <w:rPr>
          <w:rFonts w:ascii="Arial" w:hAnsi="Arial" w:cs="Arial"/>
          <w:sz w:val="20"/>
          <w:lang w:val="pt-BR"/>
        </w:rPr>
        <w:t>PRESENTE:</w:t>
      </w:r>
    </w:p>
    <w:p w:rsidR="0025662C" w:rsidRPr="003C7E09" w:rsidRDefault="0025662C" w:rsidP="00CC66CE">
      <w:pPr>
        <w:ind w:left="8789" w:right="164" w:hanging="8789"/>
        <w:jc w:val="both"/>
        <w:rPr>
          <w:rFonts w:ascii="Arial" w:hAnsi="Arial" w:cs="Arial"/>
          <w:sz w:val="20"/>
          <w:lang w:val="pt-BR"/>
        </w:rPr>
      </w:pPr>
    </w:p>
    <w:p w:rsidR="0025662C" w:rsidRPr="00AE14BA" w:rsidRDefault="0025662C" w:rsidP="00CC66CE">
      <w:pPr>
        <w:autoSpaceDE w:val="0"/>
        <w:autoSpaceDN w:val="0"/>
        <w:adjustRightInd w:val="0"/>
        <w:jc w:val="both"/>
        <w:rPr>
          <w:rFonts w:ascii="Arial" w:hAnsi="Arial" w:cs="Arial"/>
          <w:sz w:val="18"/>
          <w:szCs w:val="18"/>
        </w:rPr>
      </w:pPr>
      <w:r w:rsidRPr="00AE14BA">
        <w:rPr>
          <w:rFonts w:ascii="Arial" w:hAnsi="Arial" w:cs="Arial"/>
          <w:sz w:val="18"/>
          <w:szCs w:val="18"/>
          <w:u w:val="single"/>
        </w:rPr>
        <w:t>(NOMBRE DEL QUE SUSCRIBE)</w:t>
      </w:r>
      <w:r w:rsidRPr="00AE14BA">
        <w:rPr>
          <w:rFonts w:ascii="Arial" w:hAnsi="Arial" w:cs="Arial"/>
          <w:sz w:val="18"/>
          <w:szCs w:val="18"/>
        </w:rPr>
        <w:t xml:space="preserve"> EN MI CARÁCTER DE REPRESENTANTE LEGAL DEL </w:t>
      </w:r>
      <w:r w:rsidRPr="00AE14BA">
        <w:rPr>
          <w:rFonts w:ascii="Arial" w:hAnsi="Arial" w:cs="Arial"/>
          <w:sz w:val="18"/>
          <w:szCs w:val="18"/>
          <w:u w:val="single"/>
        </w:rPr>
        <w:t xml:space="preserve">(LICITANTE), </w:t>
      </w:r>
      <w:r w:rsidRPr="00AE14BA">
        <w:rPr>
          <w:rFonts w:ascii="Arial" w:hAnsi="Arial" w:cs="Arial"/>
          <w:sz w:val="18"/>
          <w:szCs w:val="18"/>
        </w:rPr>
        <w:t>ME COMPROMETO CON LA SIGUIENTE PROPUESTA TÉCNICA Y MANIFIESTO QUE MI REPRESENTADA CUMPLE EXPRESAMENTE CON LA TOTALIDAD DE REQUISITOS, TÉRMINOS Y CONDICIONES TÉCNICOS DEL EVENTO DE LICITACIÓN (</w:t>
      </w:r>
      <w:r w:rsidRPr="00AE14BA">
        <w:rPr>
          <w:rFonts w:ascii="Arial" w:hAnsi="Arial" w:cs="Arial"/>
          <w:sz w:val="18"/>
          <w:szCs w:val="18"/>
          <w:u w:val="single"/>
        </w:rPr>
        <w:t>NÚMERO DE EVENTO),</w:t>
      </w:r>
      <w:r w:rsidRPr="00AE14BA">
        <w:rPr>
          <w:rFonts w:ascii="Arial" w:hAnsi="Arial" w:cs="Arial"/>
          <w:sz w:val="18"/>
          <w:szCs w:val="18"/>
        </w:rPr>
        <w:t xml:space="preserve"> Y QUE LOS BIENES OFERTADOS CORRESPONDEN JUSTA, EXACTA Y CABALMENTE AL REQUERIMIENTO DEL EVENTO DE CONTRATACIÓN EN CITA.</w:t>
      </w:r>
    </w:p>
    <w:p w:rsidR="0025662C" w:rsidRPr="003C7E09" w:rsidRDefault="0025662C" w:rsidP="00CC66CE">
      <w:pPr>
        <w:jc w:val="both"/>
        <w:rPr>
          <w:rFonts w:ascii="Arial" w:hAnsi="Arial" w:cs="Arial"/>
          <w:b/>
          <w:bCs/>
          <w:sz w:val="20"/>
        </w:rPr>
      </w:pPr>
      <w:r w:rsidRPr="003C7E09">
        <w:rPr>
          <w:rFonts w:ascii="Arial" w:hAnsi="Arial" w:cs="Arial"/>
          <w:b/>
          <w:bCs/>
          <w:sz w:val="20"/>
        </w:rPr>
        <w:t>LICITACIÓN PÚBLICA No.. ____________[1]_________________</w:t>
      </w:r>
    </w:p>
    <w:p w:rsidR="0025662C" w:rsidRPr="003C7E09" w:rsidRDefault="0025662C" w:rsidP="00CC66CE">
      <w:pPr>
        <w:pStyle w:val="Textoindependiente"/>
        <w:spacing w:after="0"/>
        <w:rPr>
          <w:rFonts w:ascii="Arial" w:hAnsi="Arial" w:cs="Arial"/>
          <w:b/>
          <w:bCs/>
          <w:sz w:val="20"/>
          <w:lang w:val="pt-BR"/>
        </w:rPr>
      </w:pPr>
      <w:r w:rsidRPr="003C7E09">
        <w:rPr>
          <w:rFonts w:ascii="Arial" w:hAnsi="Arial" w:cs="Arial"/>
          <w:b/>
          <w:bCs/>
          <w:sz w:val="20"/>
        </w:rPr>
        <w:t>FECHA: ___________</w:t>
      </w:r>
      <w:r w:rsidR="00C733AE">
        <w:rPr>
          <w:rFonts w:ascii="Arial" w:hAnsi="Arial" w:cs="Arial"/>
          <w:b/>
          <w:bCs/>
          <w:sz w:val="20"/>
        </w:rPr>
        <w:t xml:space="preserve">______[2]______________________ </w:t>
      </w:r>
      <w:r w:rsidRPr="003C7E09">
        <w:rPr>
          <w:rFonts w:ascii="Arial" w:hAnsi="Arial" w:cs="Arial"/>
          <w:b/>
          <w:bCs/>
          <w:sz w:val="20"/>
        </w:rPr>
        <w:t xml:space="preserve">FAB. </w:t>
      </w:r>
      <w:r w:rsidR="00C733AE">
        <w:rPr>
          <w:rFonts w:ascii="Arial" w:hAnsi="Arial" w:cs="Arial"/>
          <w:b/>
          <w:bCs/>
          <w:sz w:val="20"/>
          <w:lang w:val="pt-BR"/>
        </w:rPr>
        <w:t>( [3] ). DIST. ( [3]</w:t>
      </w:r>
      <w:r w:rsidRPr="003C7E09">
        <w:rPr>
          <w:rFonts w:ascii="Arial" w:hAnsi="Arial" w:cs="Arial"/>
          <w:b/>
          <w:bCs/>
          <w:sz w:val="20"/>
          <w:lang w:val="pt-BR"/>
        </w:rPr>
        <w:t xml:space="preserve"> ). </w:t>
      </w:r>
    </w:p>
    <w:p w:rsidR="0025662C" w:rsidRPr="003C7E09" w:rsidRDefault="0025662C" w:rsidP="00CC66CE">
      <w:pPr>
        <w:pStyle w:val="Textoindependiente"/>
        <w:spacing w:after="0"/>
        <w:jc w:val="both"/>
        <w:rPr>
          <w:rFonts w:ascii="Arial" w:hAnsi="Arial" w:cs="Arial"/>
          <w:b/>
          <w:bCs/>
          <w:sz w:val="20"/>
        </w:rPr>
      </w:pPr>
      <w:r w:rsidRPr="003C7E09">
        <w:rPr>
          <w:rFonts w:ascii="Arial" w:hAnsi="Arial" w:cs="Arial"/>
          <w:b/>
          <w:bCs/>
          <w:sz w:val="20"/>
        </w:rPr>
        <w:t>RAZON SOCIAL DE LICITANTE: _________________[4]__________________</w:t>
      </w:r>
    </w:p>
    <w:p w:rsidR="0025662C" w:rsidRDefault="0025662C" w:rsidP="00CC66CE">
      <w:pPr>
        <w:jc w:val="both"/>
        <w:rPr>
          <w:rFonts w:ascii="Arial" w:hAnsi="Arial" w:cs="Arial"/>
          <w:sz w:val="20"/>
        </w:rPr>
      </w:pPr>
    </w:p>
    <w:p w:rsidR="00DD0A91" w:rsidRPr="003C7E09" w:rsidRDefault="00DD0A91" w:rsidP="00CC66CE">
      <w:pPr>
        <w:jc w:val="both"/>
        <w:rPr>
          <w:rFonts w:ascii="Arial" w:hAnsi="Arial" w:cs="Arial"/>
          <w:sz w:val="20"/>
        </w:rPr>
      </w:pPr>
    </w:p>
    <w:tbl>
      <w:tblPr>
        <w:tblW w:w="0" w:type="auto"/>
        <w:jc w:val="center"/>
        <w:tblInd w:w="-2201" w:type="dxa"/>
        <w:tblCellMar>
          <w:left w:w="0" w:type="dxa"/>
          <w:right w:w="0" w:type="dxa"/>
        </w:tblCellMar>
        <w:tblLook w:val="04A0" w:firstRow="1" w:lastRow="0" w:firstColumn="1" w:lastColumn="0" w:noHBand="0" w:noVBand="1"/>
      </w:tblPr>
      <w:tblGrid>
        <w:gridCol w:w="821"/>
        <w:gridCol w:w="462"/>
        <w:gridCol w:w="539"/>
        <w:gridCol w:w="461"/>
        <w:gridCol w:w="407"/>
        <w:gridCol w:w="425"/>
        <w:gridCol w:w="2055"/>
        <w:gridCol w:w="381"/>
        <w:gridCol w:w="478"/>
        <w:gridCol w:w="452"/>
        <w:gridCol w:w="1172"/>
        <w:gridCol w:w="701"/>
        <w:gridCol w:w="756"/>
        <w:gridCol w:w="993"/>
        <w:gridCol w:w="1399"/>
        <w:gridCol w:w="1784"/>
      </w:tblGrid>
      <w:tr w:rsidR="00DD0A91" w:rsidRPr="003C7E09" w:rsidTr="00C90756">
        <w:trPr>
          <w:trHeight w:val="439"/>
          <w:jc w:val="center"/>
        </w:trPr>
        <w:tc>
          <w:tcPr>
            <w:tcW w:w="821"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70" w:type="dxa"/>
              <w:bottom w:w="0" w:type="dxa"/>
              <w:right w:w="70" w:type="dxa"/>
            </w:tcMar>
            <w:vAlign w:val="center"/>
            <w:hideMark/>
          </w:tcPr>
          <w:p w:rsidR="00DD0A91" w:rsidRPr="003C7E09" w:rsidRDefault="00DD0A91" w:rsidP="00CC66CE">
            <w:pPr>
              <w:snapToGrid w:val="0"/>
              <w:jc w:val="center"/>
              <w:rPr>
                <w:rFonts w:ascii="Arial" w:hAnsi="Arial" w:cs="Arial"/>
                <w:i/>
                <w:iCs/>
                <w:sz w:val="16"/>
                <w:szCs w:val="16"/>
              </w:rPr>
            </w:pPr>
            <w:r w:rsidRPr="003C7E09">
              <w:rPr>
                <w:rFonts w:ascii="Arial" w:hAnsi="Arial" w:cs="Arial"/>
                <w:i/>
                <w:iCs/>
                <w:sz w:val="16"/>
                <w:szCs w:val="16"/>
              </w:rPr>
              <w:t xml:space="preserve">No. Part. </w:t>
            </w:r>
            <w:r>
              <w:rPr>
                <w:rFonts w:ascii="Arial" w:hAnsi="Arial" w:cs="Arial"/>
                <w:b/>
                <w:bCs/>
                <w:sz w:val="16"/>
                <w:szCs w:val="16"/>
              </w:rPr>
              <w:t>[5</w:t>
            </w:r>
            <w:r w:rsidRPr="003C7E09">
              <w:rPr>
                <w:rFonts w:ascii="Arial" w:hAnsi="Arial" w:cs="Arial"/>
                <w:b/>
                <w:bCs/>
                <w:sz w:val="16"/>
                <w:szCs w:val="16"/>
              </w:rPr>
              <w:t>]</w:t>
            </w:r>
          </w:p>
        </w:tc>
        <w:tc>
          <w:tcPr>
            <w:tcW w:w="2294" w:type="dxa"/>
            <w:gridSpan w:val="5"/>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DD0A91" w:rsidRPr="003C7E09" w:rsidRDefault="00DD0A91" w:rsidP="00CC66CE">
            <w:pPr>
              <w:snapToGrid w:val="0"/>
              <w:jc w:val="center"/>
              <w:rPr>
                <w:rFonts w:ascii="Arial" w:hAnsi="Arial" w:cs="Arial"/>
                <w:i/>
                <w:iCs/>
                <w:sz w:val="16"/>
                <w:szCs w:val="16"/>
              </w:rPr>
            </w:pPr>
            <w:r w:rsidRPr="003C7E09">
              <w:rPr>
                <w:rFonts w:ascii="Arial" w:hAnsi="Arial" w:cs="Arial"/>
                <w:i/>
                <w:iCs/>
                <w:sz w:val="16"/>
                <w:szCs w:val="16"/>
              </w:rPr>
              <w:t>C L A V E ( S )</w:t>
            </w:r>
          </w:p>
          <w:p w:rsidR="00DD0A91" w:rsidRPr="003C7E09" w:rsidRDefault="00DD0A91" w:rsidP="00CC66CE">
            <w:pPr>
              <w:snapToGrid w:val="0"/>
              <w:jc w:val="center"/>
              <w:rPr>
                <w:rFonts w:ascii="Arial" w:hAnsi="Arial" w:cs="Arial"/>
                <w:i/>
                <w:iCs/>
                <w:sz w:val="16"/>
                <w:szCs w:val="16"/>
              </w:rPr>
            </w:pPr>
            <w:r>
              <w:rPr>
                <w:rFonts w:ascii="Arial" w:hAnsi="Arial" w:cs="Arial"/>
                <w:b/>
                <w:bCs/>
                <w:sz w:val="16"/>
                <w:szCs w:val="16"/>
              </w:rPr>
              <w:t>[6</w:t>
            </w:r>
            <w:r w:rsidRPr="003C7E09">
              <w:rPr>
                <w:rFonts w:ascii="Arial" w:hAnsi="Arial" w:cs="Arial"/>
                <w:b/>
                <w:bCs/>
                <w:sz w:val="16"/>
                <w:szCs w:val="16"/>
              </w:rPr>
              <w:t>]</w:t>
            </w:r>
          </w:p>
        </w:tc>
        <w:tc>
          <w:tcPr>
            <w:tcW w:w="2055"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DD0A91" w:rsidRPr="003C7E09" w:rsidRDefault="00DD0A91" w:rsidP="00CC66CE">
            <w:pPr>
              <w:snapToGrid w:val="0"/>
              <w:jc w:val="center"/>
              <w:rPr>
                <w:rFonts w:ascii="Arial" w:hAnsi="Arial" w:cs="Arial"/>
                <w:i/>
                <w:iCs/>
                <w:sz w:val="16"/>
                <w:szCs w:val="16"/>
              </w:rPr>
            </w:pPr>
            <w:r w:rsidRPr="003C7E09">
              <w:rPr>
                <w:rFonts w:ascii="Arial" w:hAnsi="Arial" w:cs="Arial"/>
                <w:i/>
                <w:iCs/>
                <w:sz w:val="16"/>
                <w:szCs w:val="16"/>
              </w:rPr>
              <w:t>Descripción</w:t>
            </w:r>
          </w:p>
          <w:p w:rsidR="00DD0A91" w:rsidRPr="003C7E09" w:rsidRDefault="00DD0A91" w:rsidP="00CC66CE">
            <w:pPr>
              <w:snapToGrid w:val="0"/>
              <w:jc w:val="center"/>
              <w:rPr>
                <w:rFonts w:ascii="Arial" w:hAnsi="Arial" w:cs="Arial"/>
                <w:i/>
                <w:iCs/>
                <w:sz w:val="16"/>
                <w:szCs w:val="16"/>
              </w:rPr>
            </w:pPr>
            <w:r>
              <w:rPr>
                <w:rFonts w:ascii="Arial" w:hAnsi="Arial" w:cs="Arial"/>
                <w:b/>
                <w:bCs/>
                <w:sz w:val="16"/>
                <w:szCs w:val="16"/>
              </w:rPr>
              <w:t>[7</w:t>
            </w:r>
            <w:r w:rsidRPr="003C7E09">
              <w:rPr>
                <w:rFonts w:ascii="Arial" w:hAnsi="Arial" w:cs="Arial"/>
                <w:b/>
                <w:bCs/>
                <w:sz w:val="16"/>
                <w:szCs w:val="16"/>
              </w:rPr>
              <w:t>]</w:t>
            </w:r>
          </w:p>
        </w:tc>
        <w:tc>
          <w:tcPr>
            <w:tcW w:w="1311" w:type="dxa"/>
            <w:gridSpan w:val="3"/>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DD0A91" w:rsidRPr="003C7E09" w:rsidRDefault="00DD0A91" w:rsidP="00CC66CE">
            <w:pPr>
              <w:snapToGrid w:val="0"/>
              <w:jc w:val="center"/>
              <w:rPr>
                <w:rFonts w:ascii="Arial" w:hAnsi="Arial" w:cs="Arial"/>
                <w:i/>
                <w:iCs/>
                <w:sz w:val="16"/>
                <w:szCs w:val="16"/>
              </w:rPr>
            </w:pPr>
            <w:r w:rsidRPr="003C7E09">
              <w:rPr>
                <w:rFonts w:ascii="Arial" w:hAnsi="Arial" w:cs="Arial"/>
                <w:i/>
                <w:iCs/>
                <w:sz w:val="16"/>
                <w:szCs w:val="16"/>
              </w:rPr>
              <w:t>Presentación</w:t>
            </w:r>
          </w:p>
          <w:p w:rsidR="00DD0A91" w:rsidRPr="003C7E09" w:rsidRDefault="00DD0A91" w:rsidP="00CC66CE">
            <w:pPr>
              <w:snapToGrid w:val="0"/>
              <w:jc w:val="center"/>
              <w:rPr>
                <w:rFonts w:ascii="Arial" w:hAnsi="Arial" w:cs="Arial"/>
                <w:i/>
                <w:iCs/>
                <w:sz w:val="16"/>
                <w:szCs w:val="16"/>
              </w:rPr>
            </w:pPr>
            <w:r>
              <w:rPr>
                <w:rFonts w:ascii="Arial" w:hAnsi="Arial" w:cs="Arial"/>
                <w:b/>
                <w:bCs/>
                <w:sz w:val="16"/>
                <w:szCs w:val="16"/>
              </w:rPr>
              <w:t>[8</w:t>
            </w:r>
            <w:r w:rsidRPr="003C7E09">
              <w:rPr>
                <w:rFonts w:ascii="Arial" w:hAnsi="Arial" w:cs="Arial"/>
                <w:b/>
                <w:bCs/>
                <w:sz w:val="16"/>
                <w:szCs w:val="16"/>
              </w:rPr>
              <w:t>]</w:t>
            </w:r>
          </w:p>
        </w:tc>
        <w:tc>
          <w:tcPr>
            <w:tcW w:w="1172"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DD0A91" w:rsidRPr="003C7E09" w:rsidRDefault="00DD0A91" w:rsidP="00CC66CE">
            <w:pPr>
              <w:snapToGrid w:val="0"/>
              <w:jc w:val="center"/>
              <w:rPr>
                <w:rFonts w:ascii="Arial" w:hAnsi="Arial" w:cs="Arial"/>
                <w:i/>
                <w:iCs/>
                <w:sz w:val="16"/>
                <w:szCs w:val="16"/>
              </w:rPr>
            </w:pPr>
            <w:r w:rsidRPr="003C7E09">
              <w:rPr>
                <w:rFonts w:ascii="Arial" w:hAnsi="Arial" w:cs="Arial"/>
                <w:i/>
                <w:iCs/>
                <w:sz w:val="16"/>
                <w:szCs w:val="16"/>
              </w:rPr>
              <w:t>Nombre del Titular del Registro Sanitario</w:t>
            </w:r>
          </w:p>
          <w:p w:rsidR="00DD0A91" w:rsidRPr="003C7E09" w:rsidRDefault="00DD0A91" w:rsidP="00CC66CE">
            <w:pPr>
              <w:snapToGrid w:val="0"/>
              <w:jc w:val="center"/>
              <w:rPr>
                <w:rFonts w:ascii="Arial" w:hAnsi="Arial" w:cs="Arial"/>
                <w:i/>
                <w:iCs/>
                <w:sz w:val="16"/>
                <w:szCs w:val="16"/>
              </w:rPr>
            </w:pPr>
            <w:r>
              <w:rPr>
                <w:rFonts w:ascii="Arial" w:hAnsi="Arial" w:cs="Arial"/>
                <w:b/>
                <w:bCs/>
                <w:sz w:val="16"/>
                <w:szCs w:val="16"/>
              </w:rPr>
              <w:t>[9</w:t>
            </w:r>
            <w:r w:rsidRPr="003C7E09">
              <w:rPr>
                <w:rFonts w:ascii="Arial" w:hAnsi="Arial" w:cs="Arial"/>
                <w:b/>
                <w:bCs/>
                <w:sz w:val="16"/>
                <w:szCs w:val="16"/>
              </w:rPr>
              <w:t>]</w:t>
            </w:r>
          </w:p>
        </w:tc>
        <w:tc>
          <w:tcPr>
            <w:tcW w:w="1457" w:type="dxa"/>
            <w:gridSpan w:val="2"/>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DD0A91" w:rsidRPr="003C7E09" w:rsidRDefault="00DD0A91" w:rsidP="00CC66CE">
            <w:pPr>
              <w:snapToGrid w:val="0"/>
              <w:jc w:val="center"/>
              <w:rPr>
                <w:rFonts w:ascii="Arial" w:hAnsi="Arial" w:cs="Arial"/>
                <w:i/>
                <w:iCs/>
                <w:sz w:val="16"/>
                <w:szCs w:val="16"/>
              </w:rPr>
            </w:pPr>
            <w:r w:rsidRPr="003C7E09">
              <w:rPr>
                <w:rFonts w:ascii="Arial" w:hAnsi="Arial" w:cs="Arial"/>
                <w:i/>
                <w:iCs/>
                <w:sz w:val="16"/>
                <w:szCs w:val="16"/>
              </w:rPr>
              <w:t>CANTIDAD</w:t>
            </w:r>
          </w:p>
        </w:tc>
        <w:tc>
          <w:tcPr>
            <w:tcW w:w="993"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DD0A91" w:rsidRPr="003C7E09" w:rsidRDefault="00DD0A91" w:rsidP="00CC66CE">
            <w:pPr>
              <w:snapToGrid w:val="0"/>
              <w:jc w:val="center"/>
              <w:rPr>
                <w:rFonts w:ascii="Arial" w:hAnsi="Arial" w:cs="Arial"/>
                <w:i/>
                <w:iCs/>
                <w:sz w:val="16"/>
                <w:szCs w:val="16"/>
              </w:rPr>
            </w:pPr>
            <w:r w:rsidRPr="003C7E09">
              <w:rPr>
                <w:rFonts w:ascii="Arial" w:hAnsi="Arial" w:cs="Arial"/>
                <w:i/>
                <w:iCs/>
                <w:sz w:val="16"/>
                <w:szCs w:val="16"/>
              </w:rPr>
              <w:t>Número de Registro Sanitario</w:t>
            </w:r>
          </w:p>
          <w:p w:rsidR="00DD0A91" w:rsidRPr="003C7E09" w:rsidRDefault="00DD0A91" w:rsidP="00CC66CE">
            <w:pPr>
              <w:snapToGrid w:val="0"/>
              <w:jc w:val="center"/>
              <w:rPr>
                <w:rFonts w:ascii="Arial" w:hAnsi="Arial" w:cs="Arial"/>
                <w:i/>
                <w:iCs/>
                <w:sz w:val="16"/>
                <w:szCs w:val="16"/>
              </w:rPr>
            </w:pPr>
            <w:r>
              <w:rPr>
                <w:rFonts w:ascii="Arial" w:hAnsi="Arial" w:cs="Arial"/>
                <w:b/>
                <w:bCs/>
                <w:sz w:val="16"/>
                <w:szCs w:val="16"/>
              </w:rPr>
              <w:t>[12</w:t>
            </w:r>
            <w:r w:rsidRPr="003C7E09">
              <w:rPr>
                <w:rFonts w:ascii="Arial" w:hAnsi="Arial" w:cs="Arial"/>
                <w:b/>
                <w:bCs/>
                <w:sz w:val="16"/>
                <w:szCs w:val="16"/>
              </w:rPr>
              <w:t>]</w:t>
            </w:r>
          </w:p>
        </w:tc>
        <w:tc>
          <w:tcPr>
            <w:tcW w:w="1399"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DD0A91" w:rsidRPr="003C7E09" w:rsidRDefault="00DD0A91" w:rsidP="00CC66CE">
            <w:pPr>
              <w:snapToGrid w:val="0"/>
              <w:jc w:val="center"/>
              <w:rPr>
                <w:rFonts w:ascii="Arial" w:hAnsi="Arial" w:cs="Arial"/>
                <w:i/>
                <w:iCs/>
                <w:sz w:val="16"/>
                <w:szCs w:val="16"/>
              </w:rPr>
            </w:pPr>
            <w:r w:rsidRPr="003C7E09">
              <w:rPr>
                <w:rFonts w:ascii="Arial" w:hAnsi="Arial" w:cs="Arial"/>
                <w:i/>
                <w:iCs/>
                <w:sz w:val="16"/>
                <w:szCs w:val="16"/>
              </w:rPr>
              <w:t>R.F.C. del Titular del Registro Sanitario</w:t>
            </w:r>
          </w:p>
          <w:p w:rsidR="00DD0A91" w:rsidRPr="003C7E09" w:rsidRDefault="00DD0A91" w:rsidP="00CC66CE">
            <w:pPr>
              <w:snapToGrid w:val="0"/>
              <w:jc w:val="center"/>
              <w:rPr>
                <w:rFonts w:ascii="Arial" w:hAnsi="Arial" w:cs="Arial"/>
                <w:i/>
                <w:iCs/>
                <w:sz w:val="16"/>
                <w:szCs w:val="16"/>
              </w:rPr>
            </w:pPr>
            <w:r>
              <w:rPr>
                <w:rFonts w:ascii="Arial" w:hAnsi="Arial" w:cs="Arial"/>
                <w:b/>
                <w:bCs/>
                <w:sz w:val="16"/>
                <w:szCs w:val="16"/>
              </w:rPr>
              <w:t>[13</w:t>
            </w:r>
            <w:r w:rsidRPr="003C7E09">
              <w:rPr>
                <w:rFonts w:ascii="Arial" w:hAnsi="Arial" w:cs="Arial"/>
                <w:b/>
                <w:bCs/>
                <w:sz w:val="16"/>
                <w:szCs w:val="16"/>
              </w:rPr>
              <w:t>]</w:t>
            </w:r>
          </w:p>
        </w:tc>
        <w:tc>
          <w:tcPr>
            <w:tcW w:w="1784" w:type="dxa"/>
            <w:vMerge w:val="restart"/>
            <w:tcBorders>
              <w:top w:val="single" w:sz="8" w:space="0" w:color="auto"/>
              <w:left w:val="nil"/>
              <w:right w:val="single" w:sz="8" w:space="0" w:color="auto"/>
            </w:tcBorders>
            <w:shd w:val="clear" w:color="auto" w:fill="BFBFBF"/>
            <w:tcMar>
              <w:top w:w="0" w:type="dxa"/>
              <w:left w:w="70" w:type="dxa"/>
              <w:bottom w:w="0" w:type="dxa"/>
              <w:right w:w="70" w:type="dxa"/>
            </w:tcMar>
            <w:hideMark/>
          </w:tcPr>
          <w:p w:rsidR="00DD0A91" w:rsidRPr="003C7E09" w:rsidRDefault="00DD0A91" w:rsidP="00CC66CE">
            <w:pPr>
              <w:snapToGrid w:val="0"/>
              <w:jc w:val="center"/>
              <w:rPr>
                <w:rFonts w:ascii="Arial" w:hAnsi="Arial" w:cs="Arial"/>
                <w:i/>
                <w:iCs/>
                <w:sz w:val="16"/>
                <w:szCs w:val="16"/>
              </w:rPr>
            </w:pPr>
            <w:r w:rsidRPr="003C7E09">
              <w:rPr>
                <w:rFonts w:ascii="Arial" w:hAnsi="Arial" w:cs="Arial"/>
                <w:i/>
                <w:iCs/>
                <w:sz w:val="16"/>
                <w:szCs w:val="16"/>
              </w:rPr>
              <w:t>Denominación Distintiva conforme a Registro Sanitario o marca del fabricante</w:t>
            </w:r>
          </w:p>
          <w:p w:rsidR="00DD0A91" w:rsidRPr="003C7E09" w:rsidRDefault="00DD0A91" w:rsidP="00CC66CE">
            <w:pPr>
              <w:snapToGrid w:val="0"/>
              <w:jc w:val="center"/>
              <w:rPr>
                <w:rFonts w:ascii="Arial" w:hAnsi="Arial" w:cs="Arial"/>
                <w:b/>
                <w:bCs/>
                <w:sz w:val="16"/>
                <w:szCs w:val="16"/>
              </w:rPr>
            </w:pPr>
            <w:r>
              <w:rPr>
                <w:rFonts w:ascii="Arial" w:hAnsi="Arial" w:cs="Arial"/>
                <w:b/>
                <w:bCs/>
                <w:sz w:val="16"/>
                <w:szCs w:val="16"/>
              </w:rPr>
              <w:t>[14</w:t>
            </w:r>
            <w:r w:rsidRPr="003C7E09">
              <w:rPr>
                <w:rFonts w:ascii="Arial" w:hAnsi="Arial" w:cs="Arial"/>
                <w:b/>
                <w:bCs/>
                <w:sz w:val="16"/>
                <w:szCs w:val="16"/>
              </w:rPr>
              <w:t>]</w:t>
            </w:r>
          </w:p>
          <w:p w:rsidR="00DD0A91" w:rsidRPr="003C7E09" w:rsidRDefault="00DD0A91" w:rsidP="00CC66CE">
            <w:pPr>
              <w:snapToGrid w:val="0"/>
              <w:jc w:val="center"/>
              <w:rPr>
                <w:rFonts w:ascii="Arial" w:hAnsi="Arial" w:cs="Arial"/>
                <w:i/>
                <w:iCs/>
                <w:sz w:val="16"/>
                <w:szCs w:val="16"/>
              </w:rPr>
            </w:pPr>
            <w:r w:rsidRPr="003C7E09">
              <w:rPr>
                <w:rFonts w:ascii="Arial" w:hAnsi="Arial" w:cs="Arial"/>
                <w:b/>
                <w:bCs/>
                <w:sz w:val="16"/>
                <w:szCs w:val="16"/>
              </w:rPr>
              <w:t>]</w:t>
            </w:r>
          </w:p>
        </w:tc>
      </w:tr>
      <w:tr w:rsidR="00DD0A91" w:rsidRPr="003C7E09" w:rsidTr="00C90756">
        <w:trPr>
          <w:trHeight w:val="27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DD0A91" w:rsidRPr="003C7E09" w:rsidRDefault="00DD0A91" w:rsidP="00CC66CE">
            <w:pPr>
              <w:rPr>
                <w:rFonts w:ascii="Arial" w:hAnsi="Arial" w:cs="Arial"/>
                <w:i/>
                <w:iCs/>
                <w:sz w:val="20"/>
              </w:rPr>
            </w:pPr>
          </w:p>
        </w:tc>
        <w:tc>
          <w:tcPr>
            <w:tcW w:w="46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DD0A91" w:rsidRPr="003C7E09" w:rsidRDefault="00DD0A91" w:rsidP="00CC66CE">
            <w:pPr>
              <w:snapToGrid w:val="0"/>
              <w:jc w:val="both"/>
              <w:rPr>
                <w:rFonts w:ascii="Arial" w:hAnsi="Arial" w:cs="Arial"/>
                <w:i/>
                <w:iCs/>
                <w:sz w:val="16"/>
                <w:szCs w:val="16"/>
              </w:rPr>
            </w:pPr>
            <w:r w:rsidRPr="003C7E09">
              <w:rPr>
                <w:rFonts w:ascii="Arial" w:hAnsi="Arial" w:cs="Arial"/>
                <w:i/>
                <w:iCs/>
                <w:sz w:val="16"/>
                <w:szCs w:val="16"/>
              </w:rPr>
              <w:t>Gpo</w:t>
            </w:r>
          </w:p>
        </w:tc>
        <w:tc>
          <w:tcPr>
            <w:tcW w:w="539"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DD0A91" w:rsidRPr="003C7E09" w:rsidRDefault="00DD0A91" w:rsidP="00CC66CE">
            <w:pPr>
              <w:snapToGrid w:val="0"/>
              <w:jc w:val="both"/>
              <w:rPr>
                <w:rFonts w:ascii="Arial" w:hAnsi="Arial" w:cs="Arial"/>
                <w:i/>
                <w:iCs/>
                <w:sz w:val="16"/>
                <w:szCs w:val="16"/>
              </w:rPr>
            </w:pPr>
            <w:r w:rsidRPr="003C7E09">
              <w:rPr>
                <w:rFonts w:ascii="Arial" w:hAnsi="Arial" w:cs="Arial"/>
                <w:i/>
                <w:iCs/>
                <w:sz w:val="16"/>
                <w:szCs w:val="16"/>
              </w:rPr>
              <w:t>Gen.</w:t>
            </w:r>
          </w:p>
        </w:tc>
        <w:tc>
          <w:tcPr>
            <w:tcW w:w="46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DD0A91" w:rsidRPr="003C7E09" w:rsidRDefault="00DD0A91" w:rsidP="00CC66CE">
            <w:pPr>
              <w:snapToGrid w:val="0"/>
              <w:jc w:val="both"/>
              <w:rPr>
                <w:rFonts w:ascii="Arial" w:hAnsi="Arial" w:cs="Arial"/>
                <w:i/>
                <w:iCs/>
                <w:sz w:val="16"/>
                <w:szCs w:val="16"/>
              </w:rPr>
            </w:pPr>
            <w:r w:rsidRPr="003C7E09">
              <w:rPr>
                <w:rFonts w:ascii="Arial" w:hAnsi="Arial" w:cs="Arial"/>
                <w:i/>
                <w:iCs/>
                <w:sz w:val="16"/>
                <w:szCs w:val="16"/>
              </w:rPr>
              <w:t>Esp.</w:t>
            </w:r>
          </w:p>
        </w:tc>
        <w:tc>
          <w:tcPr>
            <w:tcW w:w="407"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DD0A91" w:rsidRPr="003C7E09" w:rsidRDefault="00DD0A91" w:rsidP="00CC66CE">
            <w:pPr>
              <w:snapToGrid w:val="0"/>
              <w:jc w:val="both"/>
              <w:rPr>
                <w:rFonts w:ascii="Arial" w:hAnsi="Arial" w:cs="Arial"/>
                <w:i/>
                <w:iCs/>
                <w:sz w:val="16"/>
                <w:szCs w:val="16"/>
              </w:rPr>
            </w:pPr>
            <w:r w:rsidRPr="003C7E09">
              <w:rPr>
                <w:rFonts w:ascii="Arial" w:hAnsi="Arial" w:cs="Arial"/>
                <w:i/>
                <w:iCs/>
                <w:sz w:val="16"/>
                <w:szCs w:val="16"/>
              </w:rPr>
              <w:t>Dif</w:t>
            </w:r>
          </w:p>
        </w:tc>
        <w:tc>
          <w:tcPr>
            <w:tcW w:w="425"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DD0A91" w:rsidRPr="003C7E09" w:rsidRDefault="00DD0A91" w:rsidP="00CC66CE">
            <w:pPr>
              <w:snapToGrid w:val="0"/>
              <w:jc w:val="both"/>
              <w:rPr>
                <w:rFonts w:ascii="Arial" w:hAnsi="Arial" w:cs="Arial"/>
                <w:i/>
                <w:iCs/>
                <w:sz w:val="16"/>
                <w:szCs w:val="16"/>
              </w:rPr>
            </w:pPr>
            <w:r w:rsidRPr="003C7E09">
              <w:rPr>
                <w:rFonts w:ascii="Arial" w:hAnsi="Arial" w:cs="Arial"/>
                <w:i/>
                <w:iCs/>
                <w:sz w:val="16"/>
                <w:szCs w:val="16"/>
              </w:rPr>
              <w:t>Var</w:t>
            </w:r>
          </w:p>
        </w:tc>
        <w:tc>
          <w:tcPr>
            <w:tcW w:w="0" w:type="auto"/>
            <w:vMerge/>
            <w:tcBorders>
              <w:top w:val="single" w:sz="8" w:space="0" w:color="auto"/>
              <w:left w:val="nil"/>
              <w:bottom w:val="single" w:sz="8" w:space="0" w:color="auto"/>
              <w:right w:val="single" w:sz="8" w:space="0" w:color="auto"/>
            </w:tcBorders>
            <w:vAlign w:val="center"/>
            <w:hideMark/>
          </w:tcPr>
          <w:p w:rsidR="00DD0A91" w:rsidRPr="003C7E09" w:rsidRDefault="00DD0A91" w:rsidP="00CC66CE">
            <w:pPr>
              <w:rPr>
                <w:rFonts w:ascii="Arial" w:hAnsi="Arial" w:cs="Arial"/>
                <w:i/>
                <w:iCs/>
                <w:sz w:val="16"/>
                <w:szCs w:val="16"/>
              </w:rPr>
            </w:pPr>
          </w:p>
        </w:tc>
        <w:tc>
          <w:tcPr>
            <w:tcW w:w="38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DD0A91" w:rsidRPr="003C7E09" w:rsidRDefault="00DD0A91" w:rsidP="00CC66CE">
            <w:pPr>
              <w:snapToGrid w:val="0"/>
              <w:jc w:val="both"/>
              <w:rPr>
                <w:rFonts w:ascii="Arial" w:hAnsi="Arial" w:cs="Arial"/>
                <w:i/>
                <w:iCs/>
                <w:sz w:val="16"/>
                <w:szCs w:val="16"/>
              </w:rPr>
            </w:pPr>
            <w:r w:rsidRPr="003C7E09">
              <w:rPr>
                <w:rFonts w:ascii="Arial" w:hAnsi="Arial" w:cs="Arial"/>
                <w:i/>
                <w:iCs/>
                <w:sz w:val="16"/>
                <w:szCs w:val="16"/>
              </w:rPr>
              <w:t>Uni</w:t>
            </w:r>
          </w:p>
        </w:tc>
        <w:tc>
          <w:tcPr>
            <w:tcW w:w="478"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DD0A91" w:rsidRPr="003C7E09" w:rsidRDefault="00DD0A91" w:rsidP="00CC66CE">
            <w:pPr>
              <w:snapToGrid w:val="0"/>
              <w:jc w:val="both"/>
              <w:rPr>
                <w:rFonts w:ascii="Arial" w:hAnsi="Arial" w:cs="Arial"/>
                <w:i/>
                <w:iCs/>
                <w:sz w:val="16"/>
                <w:szCs w:val="16"/>
              </w:rPr>
            </w:pPr>
            <w:r w:rsidRPr="003C7E09">
              <w:rPr>
                <w:rFonts w:ascii="Arial" w:hAnsi="Arial" w:cs="Arial"/>
                <w:i/>
                <w:iCs/>
                <w:sz w:val="16"/>
                <w:szCs w:val="16"/>
              </w:rPr>
              <w:t>Cant</w:t>
            </w:r>
          </w:p>
        </w:tc>
        <w:tc>
          <w:tcPr>
            <w:tcW w:w="45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DD0A91" w:rsidRPr="003C7E09" w:rsidRDefault="00DD0A91" w:rsidP="00CC66CE">
            <w:pPr>
              <w:snapToGrid w:val="0"/>
              <w:jc w:val="both"/>
              <w:rPr>
                <w:rFonts w:ascii="Arial" w:hAnsi="Arial" w:cs="Arial"/>
                <w:i/>
                <w:iCs/>
                <w:sz w:val="16"/>
                <w:szCs w:val="16"/>
              </w:rPr>
            </w:pPr>
            <w:r w:rsidRPr="003C7E09">
              <w:rPr>
                <w:rFonts w:ascii="Arial" w:hAnsi="Arial" w:cs="Arial"/>
                <w:i/>
                <w:iCs/>
                <w:sz w:val="16"/>
                <w:szCs w:val="16"/>
              </w:rPr>
              <w:t>Tipo</w:t>
            </w:r>
          </w:p>
        </w:tc>
        <w:tc>
          <w:tcPr>
            <w:tcW w:w="0" w:type="auto"/>
            <w:vMerge/>
            <w:tcBorders>
              <w:top w:val="single" w:sz="8" w:space="0" w:color="auto"/>
              <w:left w:val="nil"/>
              <w:bottom w:val="single" w:sz="8" w:space="0" w:color="auto"/>
              <w:right w:val="single" w:sz="8" w:space="0" w:color="auto"/>
            </w:tcBorders>
            <w:vAlign w:val="center"/>
            <w:hideMark/>
          </w:tcPr>
          <w:p w:rsidR="00DD0A91" w:rsidRPr="003C7E09" w:rsidRDefault="00DD0A91" w:rsidP="00CC66CE">
            <w:pPr>
              <w:rPr>
                <w:rFonts w:ascii="Arial" w:hAnsi="Arial" w:cs="Arial"/>
                <w:i/>
                <w:iCs/>
                <w:sz w:val="16"/>
                <w:szCs w:val="16"/>
              </w:rPr>
            </w:pPr>
          </w:p>
        </w:tc>
        <w:tc>
          <w:tcPr>
            <w:tcW w:w="70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DD0A91" w:rsidRPr="003C7E09" w:rsidRDefault="00DD0A91" w:rsidP="00CC66CE">
            <w:pPr>
              <w:snapToGrid w:val="0"/>
              <w:jc w:val="center"/>
              <w:rPr>
                <w:rFonts w:ascii="Arial" w:hAnsi="Arial" w:cs="Arial"/>
                <w:i/>
                <w:iCs/>
                <w:sz w:val="16"/>
                <w:szCs w:val="16"/>
              </w:rPr>
            </w:pPr>
            <w:r w:rsidRPr="003C7E09">
              <w:rPr>
                <w:rFonts w:ascii="Arial" w:hAnsi="Arial" w:cs="Arial"/>
                <w:i/>
                <w:iCs/>
                <w:sz w:val="16"/>
                <w:szCs w:val="16"/>
              </w:rPr>
              <w:t>Máxima</w:t>
            </w:r>
          </w:p>
          <w:p w:rsidR="00DD0A91" w:rsidRPr="003C7E09" w:rsidRDefault="00DD0A91" w:rsidP="00CC66CE">
            <w:pPr>
              <w:jc w:val="center"/>
              <w:rPr>
                <w:rFonts w:ascii="Arial" w:hAnsi="Arial" w:cs="Arial"/>
                <w:sz w:val="16"/>
                <w:szCs w:val="16"/>
              </w:rPr>
            </w:pPr>
          </w:p>
          <w:p w:rsidR="00DD0A91" w:rsidRPr="003C7E09" w:rsidRDefault="00DD0A91" w:rsidP="00CC66CE">
            <w:pPr>
              <w:jc w:val="center"/>
              <w:rPr>
                <w:rFonts w:ascii="Arial" w:hAnsi="Arial" w:cs="Arial"/>
                <w:b/>
                <w:bCs/>
                <w:sz w:val="16"/>
                <w:szCs w:val="16"/>
              </w:rPr>
            </w:pPr>
            <w:r>
              <w:rPr>
                <w:rFonts w:ascii="Arial" w:hAnsi="Arial" w:cs="Arial"/>
                <w:b/>
                <w:bCs/>
                <w:sz w:val="16"/>
                <w:szCs w:val="16"/>
              </w:rPr>
              <w:t>[10</w:t>
            </w:r>
            <w:r w:rsidRPr="003C7E09">
              <w:rPr>
                <w:rFonts w:ascii="Arial" w:hAnsi="Arial" w:cs="Arial"/>
                <w:b/>
                <w:bCs/>
                <w:sz w:val="16"/>
                <w:szCs w:val="16"/>
              </w:rPr>
              <w:t>]</w:t>
            </w:r>
          </w:p>
        </w:tc>
        <w:tc>
          <w:tcPr>
            <w:tcW w:w="756"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DD0A91" w:rsidRPr="003C7E09" w:rsidRDefault="00DD0A91" w:rsidP="00CC66CE">
            <w:pPr>
              <w:jc w:val="center"/>
              <w:rPr>
                <w:rFonts w:ascii="Arial" w:hAnsi="Arial" w:cs="Arial"/>
                <w:i/>
                <w:iCs/>
                <w:sz w:val="16"/>
                <w:szCs w:val="16"/>
              </w:rPr>
            </w:pPr>
            <w:r w:rsidRPr="003C7E09">
              <w:rPr>
                <w:rFonts w:ascii="Arial" w:hAnsi="Arial" w:cs="Arial"/>
                <w:i/>
                <w:iCs/>
                <w:sz w:val="16"/>
                <w:szCs w:val="16"/>
              </w:rPr>
              <w:t>Mínima</w:t>
            </w:r>
          </w:p>
          <w:p w:rsidR="00DD0A91" w:rsidRPr="003C7E09" w:rsidRDefault="00DD0A91" w:rsidP="00CC66CE">
            <w:pPr>
              <w:jc w:val="center"/>
              <w:rPr>
                <w:rFonts w:ascii="Arial" w:hAnsi="Arial" w:cs="Arial"/>
                <w:sz w:val="16"/>
                <w:szCs w:val="16"/>
              </w:rPr>
            </w:pPr>
          </w:p>
          <w:p w:rsidR="00DD0A91" w:rsidRPr="003C7E09" w:rsidRDefault="00DD0A91" w:rsidP="00CC66CE">
            <w:pPr>
              <w:jc w:val="center"/>
              <w:rPr>
                <w:rFonts w:ascii="Arial" w:hAnsi="Arial" w:cs="Arial"/>
                <w:b/>
                <w:bCs/>
                <w:sz w:val="16"/>
                <w:szCs w:val="16"/>
              </w:rPr>
            </w:pPr>
            <w:r>
              <w:rPr>
                <w:rFonts w:ascii="Arial" w:hAnsi="Arial" w:cs="Arial"/>
                <w:b/>
                <w:bCs/>
                <w:sz w:val="16"/>
                <w:szCs w:val="16"/>
              </w:rPr>
              <w:t>[11</w:t>
            </w:r>
            <w:r w:rsidRPr="003C7E09">
              <w:rPr>
                <w:rFonts w:ascii="Arial" w:hAnsi="Arial" w:cs="Arial"/>
                <w:b/>
                <w:bCs/>
                <w:sz w:val="16"/>
                <w:szCs w:val="16"/>
              </w:rPr>
              <w:t>]</w:t>
            </w:r>
          </w:p>
        </w:tc>
        <w:tc>
          <w:tcPr>
            <w:tcW w:w="0" w:type="auto"/>
            <w:vMerge/>
            <w:tcBorders>
              <w:top w:val="single" w:sz="8" w:space="0" w:color="auto"/>
              <w:left w:val="nil"/>
              <w:bottom w:val="single" w:sz="8" w:space="0" w:color="auto"/>
              <w:right w:val="single" w:sz="8" w:space="0" w:color="auto"/>
            </w:tcBorders>
            <w:vAlign w:val="center"/>
            <w:hideMark/>
          </w:tcPr>
          <w:p w:rsidR="00DD0A91" w:rsidRPr="003C7E09" w:rsidRDefault="00DD0A91" w:rsidP="00CC66CE">
            <w:pPr>
              <w:rPr>
                <w:rFonts w:ascii="Arial" w:hAnsi="Arial" w:cs="Arial"/>
                <w:i/>
                <w:iCs/>
                <w:sz w:val="20"/>
              </w:rPr>
            </w:pPr>
          </w:p>
        </w:tc>
        <w:tc>
          <w:tcPr>
            <w:tcW w:w="0" w:type="auto"/>
            <w:vMerge/>
            <w:tcBorders>
              <w:top w:val="single" w:sz="8" w:space="0" w:color="auto"/>
              <w:left w:val="nil"/>
              <w:bottom w:val="single" w:sz="8" w:space="0" w:color="auto"/>
              <w:right w:val="single" w:sz="8" w:space="0" w:color="auto"/>
            </w:tcBorders>
            <w:vAlign w:val="center"/>
            <w:hideMark/>
          </w:tcPr>
          <w:p w:rsidR="00DD0A91" w:rsidRPr="003C7E09" w:rsidRDefault="00DD0A91" w:rsidP="00CC66CE">
            <w:pPr>
              <w:rPr>
                <w:rFonts w:ascii="Arial" w:hAnsi="Arial" w:cs="Arial"/>
                <w:i/>
                <w:iCs/>
                <w:sz w:val="20"/>
              </w:rPr>
            </w:pPr>
          </w:p>
        </w:tc>
        <w:tc>
          <w:tcPr>
            <w:tcW w:w="0" w:type="auto"/>
            <w:vMerge/>
            <w:tcBorders>
              <w:left w:val="nil"/>
              <w:bottom w:val="single" w:sz="8" w:space="0" w:color="auto"/>
              <w:right w:val="single" w:sz="8" w:space="0" w:color="auto"/>
            </w:tcBorders>
            <w:vAlign w:val="center"/>
            <w:hideMark/>
          </w:tcPr>
          <w:p w:rsidR="00DD0A91" w:rsidRPr="003C7E09" w:rsidRDefault="00DD0A91" w:rsidP="00CC66CE">
            <w:pPr>
              <w:rPr>
                <w:rFonts w:ascii="Arial" w:hAnsi="Arial" w:cs="Arial"/>
                <w:i/>
                <w:iCs/>
                <w:sz w:val="20"/>
              </w:rPr>
            </w:pPr>
          </w:p>
        </w:tc>
      </w:tr>
      <w:tr w:rsidR="00DD0A91" w:rsidRPr="003C7E09" w:rsidTr="00C90756">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701" w:type="dxa"/>
            <w:tcBorders>
              <w:top w:val="nil"/>
              <w:left w:val="nil"/>
              <w:bottom w:val="single" w:sz="8" w:space="0" w:color="auto"/>
              <w:right w:val="single" w:sz="8" w:space="0" w:color="auto"/>
            </w:tcBorders>
            <w:tcMar>
              <w:top w:w="0" w:type="dxa"/>
              <w:left w:w="70" w:type="dxa"/>
              <w:bottom w:w="0" w:type="dxa"/>
              <w:right w:w="70" w:type="dxa"/>
            </w:tcMar>
          </w:tcPr>
          <w:p w:rsidR="00DD0A91" w:rsidRPr="003C7E09" w:rsidRDefault="00DD0A91" w:rsidP="00CC66CE">
            <w:pPr>
              <w:snapToGrid w:val="0"/>
              <w:jc w:val="both"/>
              <w:rPr>
                <w:rFonts w:ascii="Arial" w:hAnsi="Arial" w:cs="Arial"/>
                <w:sz w:val="20"/>
              </w:rPr>
            </w:pPr>
          </w:p>
        </w:tc>
        <w:tc>
          <w:tcPr>
            <w:tcW w:w="756" w:type="dxa"/>
            <w:tcBorders>
              <w:top w:val="nil"/>
              <w:left w:val="nil"/>
              <w:bottom w:val="single" w:sz="8" w:space="0" w:color="auto"/>
              <w:right w:val="single" w:sz="8" w:space="0" w:color="auto"/>
            </w:tcBorders>
            <w:tcMar>
              <w:top w:w="0" w:type="dxa"/>
              <w:left w:w="70" w:type="dxa"/>
              <w:bottom w:w="0" w:type="dxa"/>
              <w:right w:w="70" w:type="dxa"/>
            </w:tcMar>
          </w:tcPr>
          <w:p w:rsidR="00DD0A91" w:rsidRPr="003C7E09" w:rsidRDefault="00DD0A91" w:rsidP="00CC66CE">
            <w:pPr>
              <w:snapToGrid w:val="0"/>
              <w:jc w:val="both"/>
              <w:rPr>
                <w:rFonts w:ascii="Arial" w:hAnsi="Arial" w:cs="Arial"/>
                <w:sz w:val="20"/>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DD0A91" w:rsidRPr="003C7E09" w:rsidRDefault="00DD0A91" w:rsidP="00CC66CE">
            <w:pPr>
              <w:snapToGrid w:val="0"/>
              <w:jc w:val="both"/>
              <w:rPr>
                <w:rFonts w:ascii="Arial" w:hAnsi="Arial" w:cs="Arial"/>
                <w:sz w:val="20"/>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1784" w:type="dxa"/>
            <w:tcBorders>
              <w:top w:val="nil"/>
              <w:left w:val="nil"/>
              <w:bottom w:val="single" w:sz="8" w:space="0" w:color="auto"/>
              <w:right w:val="single" w:sz="8" w:space="0" w:color="auto"/>
            </w:tcBorders>
            <w:tcMar>
              <w:top w:w="0" w:type="dxa"/>
              <w:left w:w="70" w:type="dxa"/>
              <w:bottom w:w="0" w:type="dxa"/>
              <w:right w:w="70" w:type="dxa"/>
            </w:tcMar>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r>
      <w:tr w:rsidR="00DD0A91" w:rsidRPr="003C7E09" w:rsidTr="00C90756">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701" w:type="dxa"/>
            <w:tcBorders>
              <w:top w:val="nil"/>
              <w:left w:val="nil"/>
              <w:bottom w:val="single" w:sz="8" w:space="0" w:color="auto"/>
              <w:right w:val="single" w:sz="8" w:space="0" w:color="auto"/>
            </w:tcBorders>
            <w:tcMar>
              <w:top w:w="0" w:type="dxa"/>
              <w:left w:w="70" w:type="dxa"/>
              <w:bottom w:w="0" w:type="dxa"/>
              <w:right w:w="70" w:type="dxa"/>
            </w:tcMar>
          </w:tcPr>
          <w:p w:rsidR="00DD0A91" w:rsidRPr="003C7E09" w:rsidRDefault="00DD0A91" w:rsidP="00CC66CE">
            <w:pPr>
              <w:snapToGrid w:val="0"/>
              <w:jc w:val="both"/>
              <w:rPr>
                <w:rFonts w:ascii="Arial" w:hAnsi="Arial" w:cs="Arial"/>
                <w:sz w:val="20"/>
              </w:rPr>
            </w:pPr>
          </w:p>
        </w:tc>
        <w:tc>
          <w:tcPr>
            <w:tcW w:w="756" w:type="dxa"/>
            <w:tcBorders>
              <w:top w:val="nil"/>
              <w:left w:val="nil"/>
              <w:bottom w:val="single" w:sz="8" w:space="0" w:color="auto"/>
              <w:right w:val="single" w:sz="8" w:space="0" w:color="auto"/>
            </w:tcBorders>
            <w:tcMar>
              <w:top w:w="0" w:type="dxa"/>
              <w:left w:w="70" w:type="dxa"/>
              <w:bottom w:w="0" w:type="dxa"/>
              <w:right w:w="70" w:type="dxa"/>
            </w:tcMar>
          </w:tcPr>
          <w:p w:rsidR="00DD0A91" w:rsidRPr="003C7E09" w:rsidRDefault="00DD0A91" w:rsidP="00CC66CE">
            <w:pPr>
              <w:snapToGrid w:val="0"/>
              <w:jc w:val="both"/>
              <w:rPr>
                <w:rFonts w:ascii="Arial" w:hAnsi="Arial" w:cs="Arial"/>
                <w:sz w:val="20"/>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DD0A91" w:rsidRPr="003C7E09" w:rsidRDefault="00DD0A91" w:rsidP="00CC66CE">
            <w:pPr>
              <w:snapToGrid w:val="0"/>
              <w:jc w:val="both"/>
              <w:rPr>
                <w:rFonts w:ascii="Arial" w:hAnsi="Arial" w:cs="Arial"/>
                <w:sz w:val="20"/>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c>
          <w:tcPr>
            <w:tcW w:w="1784" w:type="dxa"/>
            <w:tcBorders>
              <w:top w:val="nil"/>
              <w:left w:val="nil"/>
              <w:bottom w:val="single" w:sz="8" w:space="0" w:color="auto"/>
              <w:right w:val="single" w:sz="8" w:space="0" w:color="auto"/>
            </w:tcBorders>
            <w:tcMar>
              <w:top w:w="0" w:type="dxa"/>
              <w:left w:w="70" w:type="dxa"/>
              <w:bottom w:w="0" w:type="dxa"/>
              <w:right w:w="70" w:type="dxa"/>
            </w:tcMar>
          </w:tcPr>
          <w:p w:rsidR="00DD0A91" w:rsidRPr="003C7E09" w:rsidRDefault="00DD0A91" w:rsidP="00CC66CE">
            <w:pPr>
              <w:snapToGrid w:val="0"/>
              <w:jc w:val="both"/>
              <w:rPr>
                <w:rFonts w:ascii="Arial" w:hAnsi="Arial" w:cs="Arial"/>
                <w:sz w:val="20"/>
              </w:rPr>
            </w:pPr>
            <w:r w:rsidRPr="003C7E09">
              <w:rPr>
                <w:rFonts w:ascii="Arial" w:hAnsi="Arial" w:cs="Arial"/>
                <w:sz w:val="20"/>
              </w:rPr>
              <w:t> </w:t>
            </w:r>
          </w:p>
        </w:tc>
      </w:tr>
      <w:tr w:rsidR="0025662C" w:rsidRPr="003C7E09" w:rsidTr="00D73618">
        <w:trPr>
          <w:trHeight w:val="285"/>
          <w:jc w:val="center"/>
        </w:trPr>
        <w:tc>
          <w:tcPr>
            <w:tcW w:w="13286" w:type="dxa"/>
            <w:gridSpan w:val="16"/>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696095" w:rsidRPr="00D5391E" w:rsidRDefault="00696095" w:rsidP="00CC66CE">
            <w:pPr>
              <w:snapToGrid w:val="0"/>
              <w:jc w:val="both"/>
              <w:rPr>
                <w:rFonts w:ascii="Arial" w:hAnsi="Arial" w:cs="Arial"/>
                <w:b/>
                <w:bCs/>
                <w:sz w:val="18"/>
                <w:szCs w:val="18"/>
              </w:rPr>
            </w:pPr>
            <w:r w:rsidRPr="00D5391E">
              <w:rPr>
                <w:rFonts w:ascii="Arial" w:hAnsi="Arial" w:cs="Arial"/>
                <w:b/>
                <w:bCs/>
                <w:sz w:val="18"/>
                <w:szCs w:val="18"/>
              </w:rPr>
              <w:t xml:space="preserve">NOTA:  </w:t>
            </w:r>
          </w:p>
          <w:p w:rsidR="00696095" w:rsidRPr="00D5391E" w:rsidRDefault="00696095" w:rsidP="00CC66CE">
            <w:pPr>
              <w:snapToGrid w:val="0"/>
              <w:jc w:val="both"/>
              <w:rPr>
                <w:rFonts w:ascii="Arial" w:hAnsi="Arial" w:cs="Arial"/>
                <w:b/>
                <w:bCs/>
                <w:sz w:val="18"/>
                <w:szCs w:val="18"/>
              </w:rPr>
            </w:pPr>
            <w:r w:rsidRPr="00D5391E">
              <w:rPr>
                <w:rFonts w:ascii="Arial" w:hAnsi="Arial" w:cs="Arial"/>
                <w:b/>
                <w:bCs/>
                <w:sz w:val="18"/>
                <w:szCs w:val="18"/>
              </w:rPr>
              <w:t xml:space="preserve">EN CASO DE SER ADJUDICADO, ME OBLIGO EN NOMBRE DE MI REPRESENTADA A SUSCRIBIR EL CONTRATO QUE DERIVE. </w:t>
            </w:r>
          </w:p>
          <w:p w:rsidR="0025662C" w:rsidRPr="003C7E09" w:rsidRDefault="00696095" w:rsidP="00CC66CE">
            <w:pPr>
              <w:snapToGrid w:val="0"/>
              <w:jc w:val="both"/>
              <w:rPr>
                <w:rFonts w:ascii="Arial" w:hAnsi="Arial" w:cs="Arial"/>
                <w:sz w:val="20"/>
              </w:rPr>
            </w:pPr>
            <w:r w:rsidRPr="00D5391E">
              <w:rPr>
                <w:rFonts w:ascii="Arial" w:hAnsi="Arial" w:cs="Arial"/>
                <w:b/>
                <w:bCs/>
                <w:sz w:val="18"/>
                <w:szCs w:val="18"/>
              </w:rPr>
              <w:t>CON LA SUSCRIPCIÓN DE LA PROPUESTA, MI REPRESENTADA ASUME LAS CONDICIONES ESTABLECIDAS EN LA CONVOCATORIA, ANEXOS, TÉRMINOS Y CONDICIONES Y ESPECÍFICACIONES TÉCNICAS REQUERIDAS, ASÍ COMO LAS DERIVADAS DE LA JUNTA DE ACLARACIONES</w:t>
            </w:r>
            <w:r>
              <w:rPr>
                <w:rFonts w:ascii="Arial" w:hAnsi="Arial" w:cs="Arial"/>
                <w:b/>
                <w:bCs/>
                <w:sz w:val="18"/>
                <w:szCs w:val="18"/>
              </w:rPr>
              <w:t>.</w:t>
            </w:r>
          </w:p>
        </w:tc>
      </w:tr>
    </w:tbl>
    <w:p w:rsidR="0025662C" w:rsidRDefault="0025662C" w:rsidP="00CC66CE">
      <w:pPr>
        <w:tabs>
          <w:tab w:val="left" w:pos="954"/>
        </w:tabs>
        <w:jc w:val="both"/>
        <w:rPr>
          <w:rFonts w:ascii="Arial" w:hAnsi="Arial" w:cs="Arial"/>
          <w:sz w:val="20"/>
        </w:rPr>
      </w:pPr>
    </w:p>
    <w:p w:rsidR="00DD0A91" w:rsidRDefault="00DD0A91" w:rsidP="00CC66CE">
      <w:pPr>
        <w:tabs>
          <w:tab w:val="left" w:pos="954"/>
        </w:tabs>
        <w:jc w:val="both"/>
        <w:rPr>
          <w:rFonts w:ascii="Arial" w:hAnsi="Arial" w:cs="Arial"/>
          <w:sz w:val="20"/>
        </w:rPr>
      </w:pPr>
    </w:p>
    <w:p w:rsidR="00DD0A91" w:rsidRPr="003C7E09" w:rsidRDefault="00DD0A91" w:rsidP="00CC66CE">
      <w:pPr>
        <w:tabs>
          <w:tab w:val="left" w:pos="954"/>
        </w:tabs>
        <w:jc w:val="both"/>
        <w:rPr>
          <w:rFonts w:ascii="Arial" w:hAnsi="Arial" w:cs="Arial"/>
          <w:sz w:val="20"/>
        </w:rPr>
      </w:pPr>
    </w:p>
    <w:p w:rsidR="0025662C" w:rsidRPr="003C7E09" w:rsidRDefault="0025662C" w:rsidP="00CC66CE">
      <w:pPr>
        <w:jc w:val="both"/>
        <w:rPr>
          <w:rFonts w:ascii="Arial" w:hAnsi="Arial" w:cs="Arial"/>
          <w:sz w:val="20"/>
        </w:rPr>
      </w:pPr>
    </w:p>
    <w:p w:rsidR="0025662C" w:rsidRPr="003C7E09" w:rsidRDefault="0025662C" w:rsidP="00CC66CE">
      <w:pPr>
        <w:jc w:val="both"/>
        <w:rPr>
          <w:rFonts w:ascii="Arial" w:hAnsi="Arial" w:cs="Arial"/>
          <w:sz w:val="20"/>
        </w:rPr>
      </w:pPr>
    </w:p>
    <w:tbl>
      <w:tblPr>
        <w:tblW w:w="0" w:type="auto"/>
        <w:jc w:val="center"/>
        <w:tblCellMar>
          <w:left w:w="0" w:type="dxa"/>
          <w:right w:w="0" w:type="dxa"/>
        </w:tblCellMar>
        <w:tblLook w:val="04A0" w:firstRow="1" w:lastRow="0" w:firstColumn="1" w:lastColumn="0" w:noHBand="0" w:noVBand="1"/>
      </w:tblPr>
      <w:tblGrid>
        <w:gridCol w:w="4665"/>
        <w:gridCol w:w="1737"/>
      </w:tblGrid>
      <w:tr w:rsidR="0025662C" w:rsidRPr="003C7E09" w:rsidTr="00D73618">
        <w:trPr>
          <w:jc w:val="center"/>
        </w:trPr>
        <w:tc>
          <w:tcPr>
            <w:tcW w:w="4665"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25662C" w:rsidRPr="003C7E09" w:rsidRDefault="0025662C" w:rsidP="00CC66CE">
            <w:pPr>
              <w:jc w:val="center"/>
              <w:rPr>
                <w:rFonts w:ascii="Arial" w:hAnsi="Arial" w:cs="Arial"/>
                <w:b/>
                <w:bCs/>
                <w:sz w:val="18"/>
                <w:szCs w:val="18"/>
                <w:lang w:eastAsia="es-MX"/>
              </w:rPr>
            </w:pPr>
            <w:r w:rsidRPr="003C7E09">
              <w:rPr>
                <w:rFonts w:ascii="Arial" w:hAnsi="Arial" w:cs="Arial"/>
                <w:b/>
                <w:bCs/>
                <w:sz w:val="18"/>
                <w:szCs w:val="18"/>
                <w:lang w:eastAsia="es-MX"/>
              </w:rPr>
              <w:lastRenderedPageBreak/>
              <w:t xml:space="preserve">REQUISITO SOLICITADO.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5662C" w:rsidRPr="003C7E09" w:rsidRDefault="0025662C" w:rsidP="00CC66CE">
            <w:pPr>
              <w:jc w:val="center"/>
              <w:rPr>
                <w:rFonts w:ascii="Arial" w:hAnsi="Arial" w:cs="Arial"/>
                <w:b/>
                <w:bCs/>
                <w:sz w:val="18"/>
                <w:szCs w:val="18"/>
                <w:lang w:eastAsia="es-MX"/>
              </w:rPr>
            </w:pPr>
            <w:r w:rsidRPr="003C7E09">
              <w:rPr>
                <w:rFonts w:ascii="Arial" w:hAnsi="Arial" w:cs="Arial"/>
                <w:b/>
                <w:bCs/>
                <w:sz w:val="18"/>
                <w:szCs w:val="18"/>
                <w:lang w:eastAsia="es-MX"/>
              </w:rPr>
              <w:t xml:space="preserve">FOLIO </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CC66CE">
            <w:pPr>
              <w:jc w:val="both"/>
              <w:rPr>
                <w:rFonts w:ascii="Arial" w:hAnsi="Arial" w:cs="Arial"/>
                <w:sz w:val="18"/>
                <w:szCs w:val="18"/>
                <w:lang w:eastAsia="es-MX"/>
              </w:rPr>
            </w:pPr>
            <w:r>
              <w:rPr>
                <w:rFonts w:ascii="Arial" w:hAnsi="Arial" w:cs="Arial"/>
                <w:sz w:val="18"/>
                <w:szCs w:val="18"/>
                <w:lang w:eastAsia="es-MX"/>
              </w:rPr>
              <w:t>*</w:t>
            </w:r>
            <w:r w:rsidR="0025662C" w:rsidRPr="003C7E09">
              <w:rPr>
                <w:rFonts w:ascii="Arial" w:hAnsi="Arial" w:cs="Arial"/>
                <w:sz w:val="18"/>
                <w:szCs w:val="18"/>
                <w:lang w:eastAsia="es-MX"/>
              </w:rPr>
              <w:t xml:space="preserve">Cumplimiento de normas.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BF06FF" w:rsidP="00CC66CE">
            <w:pPr>
              <w:jc w:val="both"/>
              <w:rPr>
                <w:rFonts w:ascii="Arial" w:hAnsi="Arial" w:cs="Arial"/>
                <w:b/>
                <w:sz w:val="18"/>
                <w:szCs w:val="18"/>
                <w:lang w:eastAsia="es-MX"/>
              </w:rPr>
            </w:pPr>
            <w:r>
              <w:rPr>
                <w:rFonts w:ascii="Arial" w:hAnsi="Arial" w:cs="Arial"/>
                <w:b/>
                <w:sz w:val="18"/>
                <w:szCs w:val="18"/>
                <w:lang w:eastAsia="es-MX"/>
              </w:rPr>
              <w:t>[16</w:t>
            </w:r>
            <w:r w:rsidR="0025662C" w:rsidRPr="003C7E09">
              <w:rPr>
                <w:rFonts w:ascii="Arial" w:hAnsi="Arial" w:cs="Arial"/>
                <w:b/>
                <w:sz w:val="18"/>
                <w:szCs w:val="18"/>
                <w:lang w:eastAsia="es-MX"/>
              </w:rPr>
              <w:t>]</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CC66CE">
            <w:pPr>
              <w:jc w:val="both"/>
              <w:rPr>
                <w:rFonts w:ascii="Arial" w:hAnsi="Arial" w:cs="Arial"/>
                <w:sz w:val="18"/>
                <w:szCs w:val="18"/>
                <w:lang w:eastAsia="es-MX"/>
              </w:rPr>
            </w:pPr>
            <w:r>
              <w:rPr>
                <w:rFonts w:ascii="Arial" w:hAnsi="Arial" w:cs="Arial"/>
                <w:sz w:val="18"/>
                <w:szCs w:val="18"/>
                <w:lang w:eastAsia="es-MX"/>
              </w:rPr>
              <w:t>*</w:t>
            </w:r>
            <w:r w:rsidR="001D130D" w:rsidRPr="003C7E09">
              <w:rPr>
                <w:rFonts w:ascii="Arial" w:hAnsi="Arial" w:cs="Arial"/>
                <w:sz w:val="18"/>
                <w:szCs w:val="18"/>
                <w:lang w:eastAsia="es-MX"/>
              </w:rPr>
              <w:t xml:space="preserve">Registros </w:t>
            </w:r>
            <w:r w:rsidR="0025662C" w:rsidRPr="003C7E09">
              <w:rPr>
                <w:rFonts w:ascii="Arial" w:hAnsi="Arial" w:cs="Arial"/>
                <w:sz w:val="18"/>
                <w:szCs w:val="18"/>
                <w:lang w:eastAsia="es-MX"/>
              </w:rPr>
              <w:t>sanitarios o documentos a presentar en caso de que los bienes ofertados no requieran Registro Sanitario, según corresponda.</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BF06FF" w:rsidP="00CC66CE">
            <w:pPr>
              <w:jc w:val="both"/>
              <w:rPr>
                <w:rFonts w:ascii="Arial" w:hAnsi="Arial" w:cs="Arial"/>
                <w:b/>
                <w:sz w:val="18"/>
                <w:szCs w:val="18"/>
                <w:lang w:eastAsia="es-MX"/>
              </w:rPr>
            </w:pPr>
            <w:r>
              <w:rPr>
                <w:rFonts w:ascii="Arial" w:hAnsi="Arial" w:cs="Arial"/>
                <w:b/>
                <w:sz w:val="18"/>
                <w:szCs w:val="18"/>
                <w:lang w:eastAsia="es-MX"/>
              </w:rPr>
              <w:t>[17</w:t>
            </w:r>
            <w:r w:rsidR="0025662C" w:rsidRPr="003C7E09">
              <w:rPr>
                <w:rFonts w:ascii="Arial" w:hAnsi="Arial" w:cs="Arial"/>
                <w:b/>
                <w:sz w:val="18"/>
                <w:szCs w:val="18"/>
                <w:lang w:eastAsia="es-MX"/>
              </w:rPr>
              <w:t>]</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CC66CE">
            <w:pPr>
              <w:jc w:val="both"/>
              <w:rPr>
                <w:rFonts w:ascii="Arial" w:hAnsi="Arial" w:cs="Arial"/>
                <w:sz w:val="18"/>
                <w:szCs w:val="18"/>
                <w:lang w:eastAsia="es-MX"/>
              </w:rPr>
            </w:pPr>
            <w:r>
              <w:rPr>
                <w:rFonts w:ascii="Arial" w:hAnsi="Arial" w:cs="Arial"/>
                <w:sz w:val="18"/>
                <w:szCs w:val="18"/>
                <w:lang w:eastAsia="es-MX"/>
              </w:rPr>
              <w:t>*</w:t>
            </w:r>
            <w:r w:rsidR="001D130D" w:rsidRPr="003C7E09">
              <w:rPr>
                <w:rFonts w:ascii="Arial" w:hAnsi="Arial" w:cs="Arial"/>
                <w:sz w:val="18"/>
                <w:szCs w:val="18"/>
                <w:lang w:eastAsia="es-MX"/>
              </w:rPr>
              <w:t xml:space="preserve">Licencias </w:t>
            </w:r>
            <w:r w:rsidR="0025662C" w:rsidRPr="003C7E09">
              <w:rPr>
                <w:rFonts w:ascii="Arial" w:hAnsi="Arial" w:cs="Arial"/>
                <w:sz w:val="18"/>
                <w:szCs w:val="18"/>
                <w:lang w:eastAsia="es-MX"/>
              </w:rPr>
              <w:t>y avisos.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BF06FF" w:rsidP="00CC66CE">
            <w:pPr>
              <w:jc w:val="both"/>
              <w:rPr>
                <w:rFonts w:ascii="Arial" w:hAnsi="Arial" w:cs="Arial"/>
                <w:b/>
                <w:sz w:val="18"/>
                <w:szCs w:val="18"/>
                <w:lang w:eastAsia="es-MX"/>
              </w:rPr>
            </w:pPr>
            <w:r>
              <w:rPr>
                <w:rFonts w:ascii="Arial" w:hAnsi="Arial" w:cs="Arial"/>
                <w:b/>
                <w:sz w:val="18"/>
                <w:szCs w:val="18"/>
                <w:lang w:eastAsia="es-MX"/>
              </w:rPr>
              <w:t>[18</w:t>
            </w:r>
            <w:r w:rsidR="0025662C" w:rsidRPr="003C7E09">
              <w:rPr>
                <w:rFonts w:ascii="Arial" w:hAnsi="Arial" w:cs="Arial"/>
                <w:b/>
                <w:sz w:val="18"/>
                <w:szCs w:val="18"/>
                <w:lang w:eastAsia="es-MX"/>
              </w:rPr>
              <w:t>]</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CC66CE">
            <w:pPr>
              <w:jc w:val="both"/>
              <w:rPr>
                <w:rFonts w:ascii="Arial" w:hAnsi="Arial" w:cs="Arial"/>
                <w:sz w:val="18"/>
                <w:szCs w:val="18"/>
                <w:lang w:eastAsia="es-MX"/>
              </w:rPr>
            </w:pPr>
            <w:r>
              <w:rPr>
                <w:rFonts w:ascii="Arial" w:hAnsi="Arial" w:cs="Arial"/>
                <w:sz w:val="18"/>
                <w:szCs w:val="18"/>
                <w:lang w:eastAsia="es-MX"/>
              </w:rPr>
              <w:t>*</w:t>
            </w:r>
            <w:r w:rsidR="0025662C" w:rsidRPr="003C7E09">
              <w:rPr>
                <w:rFonts w:ascii="Arial" w:hAnsi="Arial" w:cs="Arial"/>
                <w:sz w:val="18"/>
                <w:szCs w:val="18"/>
                <w:lang w:eastAsia="es-MX"/>
              </w:rPr>
              <w:t>Carta de Respaldo.</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BF06FF" w:rsidP="00CC66CE">
            <w:pPr>
              <w:jc w:val="both"/>
              <w:rPr>
                <w:rFonts w:ascii="Arial" w:hAnsi="Arial" w:cs="Arial"/>
                <w:b/>
                <w:sz w:val="18"/>
                <w:szCs w:val="18"/>
                <w:lang w:eastAsia="es-MX"/>
              </w:rPr>
            </w:pPr>
            <w:r>
              <w:rPr>
                <w:rFonts w:ascii="Arial" w:hAnsi="Arial" w:cs="Arial"/>
                <w:b/>
                <w:sz w:val="18"/>
                <w:szCs w:val="18"/>
                <w:lang w:eastAsia="es-MX"/>
              </w:rPr>
              <w:t>[19</w:t>
            </w:r>
            <w:r w:rsidR="0025662C" w:rsidRPr="003C7E09">
              <w:rPr>
                <w:rFonts w:ascii="Arial" w:hAnsi="Arial" w:cs="Arial"/>
                <w:b/>
                <w:sz w:val="18"/>
                <w:szCs w:val="18"/>
                <w:lang w:eastAsia="es-MX"/>
              </w:rPr>
              <w:t>]</w:t>
            </w:r>
          </w:p>
        </w:tc>
      </w:tr>
      <w:tr w:rsidR="0025662C" w:rsidRPr="003C7E09" w:rsidTr="00D73618">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25662C" w:rsidRPr="003C7E09" w:rsidRDefault="001D2AB0" w:rsidP="00CC66CE">
            <w:pPr>
              <w:jc w:val="both"/>
              <w:rPr>
                <w:rFonts w:ascii="Arial" w:hAnsi="Arial" w:cs="Arial"/>
                <w:sz w:val="18"/>
                <w:szCs w:val="18"/>
                <w:lang w:eastAsia="es-MX"/>
              </w:rPr>
            </w:pPr>
            <w:r>
              <w:rPr>
                <w:rFonts w:ascii="Arial" w:hAnsi="Arial" w:cs="Arial"/>
                <w:sz w:val="18"/>
                <w:szCs w:val="18"/>
                <w:lang w:eastAsia="es-MX"/>
              </w:rPr>
              <w:t>*</w:t>
            </w:r>
            <w:r w:rsidR="00A56ABF">
              <w:rPr>
                <w:rFonts w:ascii="Arial" w:hAnsi="Arial" w:cs="Arial"/>
                <w:sz w:val="18"/>
                <w:szCs w:val="18"/>
                <w:lang w:eastAsia="es-MX"/>
              </w:rPr>
              <w:t>Informe de resultados.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BF06FF" w:rsidP="00CC66CE">
            <w:pPr>
              <w:jc w:val="both"/>
              <w:rPr>
                <w:rFonts w:ascii="Arial" w:hAnsi="Arial" w:cs="Arial"/>
                <w:b/>
                <w:sz w:val="18"/>
                <w:szCs w:val="18"/>
                <w:lang w:eastAsia="es-MX"/>
              </w:rPr>
            </w:pPr>
            <w:r>
              <w:rPr>
                <w:rFonts w:ascii="Arial" w:hAnsi="Arial" w:cs="Arial"/>
                <w:b/>
                <w:sz w:val="18"/>
                <w:szCs w:val="18"/>
                <w:lang w:eastAsia="es-MX"/>
              </w:rPr>
              <w:t>[20</w:t>
            </w:r>
            <w:r w:rsidR="0025662C" w:rsidRPr="003C7E09">
              <w:rPr>
                <w:rFonts w:ascii="Arial" w:hAnsi="Arial" w:cs="Arial"/>
                <w:b/>
                <w:sz w:val="18"/>
                <w:szCs w:val="18"/>
                <w:lang w:eastAsia="es-MX"/>
              </w:rPr>
              <w:t>]</w:t>
            </w:r>
          </w:p>
        </w:tc>
      </w:tr>
      <w:tr w:rsidR="0025662C" w:rsidRPr="003C7E09" w:rsidTr="00D73618">
        <w:trPr>
          <w:jc w:val="center"/>
        </w:trPr>
        <w:tc>
          <w:tcPr>
            <w:tcW w:w="4665"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rsidR="0025662C" w:rsidRPr="003C7E09" w:rsidRDefault="001D2AB0" w:rsidP="00CC66CE">
            <w:pPr>
              <w:jc w:val="both"/>
              <w:rPr>
                <w:rFonts w:ascii="Arial" w:hAnsi="Arial" w:cs="Arial"/>
                <w:sz w:val="18"/>
                <w:szCs w:val="18"/>
                <w:lang w:eastAsia="es-MX"/>
              </w:rPr>
            </w:pPr>
            <w:r>
              <w:rPr>
                <w:rFonts w:ascii="Arial" w:hAnsi="Arial" w:cs="Arial"/>
                <w:sz w:val="18"/>
                <w:szCs w:val="18"/>
                <w:lang w:eastAsia="es-MX"/>
              </w:rPr>
              <w:t>*</w:t>
            </w:r>
            <w:r w:rsidR="0025662C" w:rsidRPr="003C7E09">
              <w:rPr>
                <w:rFonts w:ascii="Arial" w:hAnsi="Arial" w:cs="Arial"/>
                <w:sz w:val="18"/>
                <w:szCs w:val="18"/>
                <w:lang w:eastAsia="es-MX"/>
              </w:rPr>
              <w:t>Documentación adicional, para comprobar las especificaciones técnicas requeridas, en su caso.</w:t>
            </w:r>
            <w:r w:rsidR="0025662C" w:rsidRPr="003C7E09">
              <w:t xml:space="preserve">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662C" w:rsidRPr="003C7E09" w:rsidRDefault="00BF06FF" w:rsidP="00CC66CE">
            <w:pPr>
              <w:jc w:val="both"/>
              <w:rPr>
                <w:rFonts w:ascii="Arial" w:hAnsi="Arial" w:cs="Arial"/>
                <w:b/>
                <w:sz w:val="18"/>
                <w:szCs w:val="18"/>
                <w:lang w:eastAsia="es-MX"/>
              </w:rPr>
            </w:pPr>
            <w:r>
              <w:rPr>
                <w:rFonts w:ascii="Arial" w:hAnsi="Arial" w:cs="Arial"/>
                <w:b/>
                <w:sz w:val="18"/>
                <w:szCs w:val="18"/>
                <w:lang w:eastAsia="es-MX"/>
              </w:rPr>
              <w:t>[21</w:t>
            </w:r>
            <w:r w:rsidR="0025662C" w:rsidRPr="003C7E09">
              <w:rPr>
                <w:rFonts w:ascii="Arial" w:hAnsi="Arial" w:cs="Arial"/>
                <w:b/>
                <w:sz w:val="18"/>
                <w:szCs w:val="18"/>
                <w:lang w:eastAsia="es-MX"/>
              </w:rPr>
              <w:t>]</w:t>
            </w:r>
          </w:p>
        </w:tc>
      </w:tr>
    </w:tbl>
    <w:p w:rsidR="0025662C" w:rsidRPr="003C7E09" w:rsidRDefault="0025662C" w:rsidP="00CC66CE">
      <w:pPr>
        <w:jc w:val="both"/>
        <w:rPr>
          <w:rFonts w:ascii="Arial" w:hAnsi="Arial" w:cs="Arial"/>
          <w:sz w:val="18"/>
          <w:szCs w:val="18"/>
        </w:rPr>
      </w:pPr>
    </w:p>
    <w:p w:rsidR="0025662C" w:rsidRPr="003C7E09" w:rsidRDefault="0025662C" w:rsidP="00CC66CE">
      <w:pPr>
        <w:jc w:val="both"/>
        <w:rPr>
          <w:rFonts w:ascii="Arial" w:hAnsi="Arial" w:cs="Arial"/>
          <w:sz w:val="18"/>
          <w:szCs w:val="18"/>
        </w:rPr>
      </w:pPr>
    </w:p>
    <w:p w:rsidR="0025662C" w:rsidRPr="001D2AB0" w:rsidRDefault="0025662C" w:rsidP="00CC66CE">
      <w:pPr>
        <w:jc w:val="both"/>
        <w:rPr>
          <w:rFonts w:ascii="Arial" w:hAnsi="Arial" w:cs="Arial"/>
          <w:sz w:val="18"/>
          <w:szCs w:val="18"/>
          <w:lang w:val="es-ES"/>
        </w:rPr>
      </w:pPr>
    </w:p>
    <w:p w:rsidR="0025662C" w:rsidRPr="003C7E09" w:rsidRDefault="0025662C" w:rsidP="00CC66CE">
      <w:pPr>
        <w:jc w:val="both"/>
        <w:rPr>
          <w:rFonts w:ascii="Arial" w:hAnsi="Arial" w:cs="Arial"/>
          <w:sz w:val="18"/>
          <w:szCs w:val="18"/>
        </w:rPr>
      </w:pPr>
    </w:p>
    <w:p w:rsidR="0025662C" w:rsidRPr="003C7E09" w:rsidRDefault="0025662C" w:rsidP="00CC66CE">
      <w:pPr>
        <w:jc w:val="both"/>
        <w:rPr>
          <w:rFonts w:ascii="Arial" w:hAnsi="Arial" w:cs="Arial"/>
          <w:sz w:val="18"/>
          <w:szCs w:val="18"/>
        </w:rPr>
      </w:pPr>
    </w:p>
    <w:p w:rsidR="0025662C" w:rsidRPr="003C7E09" w:rsidRDefault="0025662C" w:rsidP="00CC66CE">
      <w:pPr>
        <w:jc w:val="center"/>
        <w:rPr>
          <w:rFonts w:ascii="Arial" w:hAnsi="Arial" w:cs="Arial"/>
          <w:sz w:val="18"/>
          <w:szCs w:val="18"/>
          <w:lang w:val="es-ES_tradnl" w:eastAsia="es-ES"/>
        </w:rPr>
      </w:pPr>
      <w:r w:rsidRPr="003C7E09">
        <w:rPr>
          <w:rFonts w:ascii="Arial" w:hAnsi="Arial" w:cs="Arial"/>
          <w:sz w:val="18"/>
          <w:szCs w:val="18"/>
          <w:lang w:val="es-ES_tradnl" w:eastAsia="es-ES"/>
        </w:rPr>
        <w:t>_____________________________</w:t>
      </w:r>
      <w:r w:rsidR="00BF06FF">
        <w:rPr>
          <w:rFonts w:ascii="Arial" w:hAnsi="Arial" w:cs="Arial"/>
          <w:b/>
          <w:bCs/>
          <w:sz w:val="18"/>
          <w:szCs w:val="18"/>
        </w:rPr>
        <w:t>[22</w:t>
      </w:r>
      <w:r w:rsidRPr="003C7E09">
        <w:rPr>
          <w:rFonts w:ascii="Arial" w:hAnsi="Arial" w:cs="Arial"/>
          <w:b/>
          <w:bCs/>
          <w:sz w:val="18"/>
          <w:szCs w:val="18"/>
        </w:rPr>
        <w:t>]</w:t>
      </w:r>
      <w:r w:rsidRPr="003C7E09">
        <w:rPr>
          <w:rFonts w:ascii="Arial" w:hAnsi="Arial" w:cs="Arial"/>
          <w:sz w:val="18"/>
          <w:szCs w:val="18"/>
          <w:lang w:val="es-ES_tradnl" w:eastAsia="es-ES"/>
        </w:rPr>
        <w:t>__________________________________</w:t>
      </w:r>
    </w:p>
    <w:p w:rsidR="0025662C" w:rsidRPr="003C7E09" w:rsidRDefault="0025662C" w:rsidP="00CC66CE">
      <w:pPr>
        <w:ind w:left="8789" w:right="164" w:hanging="8789"/>
        <w:jc w:val="center"/>
        <w:rPr>
          <w:rFonts w:ascii="Arial" w:hAnsi="Arial" w:cs="Arial"/>
          <w:sz w:val="18"/>
          <w:szCs w:val="18"/>
          <w:lang w:val="pt-BR"/>
        </w:rPr>
      </w:pPr>
      <w:r w:rsidRPr="003C7E09">
        <w:rPr>
          <w:rFonts w:ascii="Arial" w:hAnsi="Arial" w:cs="Arial"/>
          <w:sz w:val="18"/>
          <w:szCs w:val="18"/>
          <w:lang w:val="es-ES_tradnl"/>
        </w:rPr>
        <w:t>(Nombre y firma del Representante Legal</w:t>
      </w:r>
    </w:p>
    <w:p w:rsidR="0025662C" w:rsidRPr="003C7E09" w:rsidRDefault="0025662C" w:rsidP="00CC66CE">
      <w:pPr>
        <w:ind w:left="8789" w:right="164" w:hanging="8789"/>
        <w:jc w:val="both"/>
        <w:rPr>
          <w:rFonts w:ascii="Arial" w:hAnsi="Arial" w:cs="Arial"/>
          <w:sz w:val="18"/>
          <w:szCs w:val="18"/>
          <w:lang w:val="pt-BR"/>
        </w:rPr>
      </w:pPr>
    </w:p>
    <w:p w:rsidR="0025662C" w:rsidRPr="003C7E09" w:rsidRDefault="0025662C" w:rsidP="00CC66CE">
      <w:pPr>
        <w:rPr>
          <w:rFonts w:ascii="Arial" w:hAnsi="Arial" w:cs="Arial"/>
          <w:sz w:val="18"/>
          <w:szCs w:val="18"/>
          <w:lang w:val="pt-BR"/>
        </w:rPr>
      </w:pPr>
      <w:r w:rsidRPr="003C7E09">
        <w:rPr>
          <w:rFonts w:ascii="Arial" w:hAnsi="Arial" w:cs="Arial"/>
          <w:sz w:val="18"/>
          <w:szCs w:val="18"/>
          <w:lang w:val="pt-BR"/>
        </w:rPr>
        <w:br w:type="page"/>
      </w:r>
    </w:p>
    <w:bookmarkEnd w:id="171"/>
    <w:p w:rsidR="00BF06FF" w:rsidRPr="00985D0F" w:rsidRDefault="00BF06FF" w:rsidP="00CC66CE">
      <w:pPr>
        <w:jc w:val="center"/>
        <w:rPr>
          <w:rFonts w:ascii="Arial" w:hAnsi="Arial" w:cs="Arial"/>
          <w:b/>
          <w:sz w:val="20"/>
          <w:szCs w:val="20"/>
        </w:rPr>
      </w:pPr>
      <w:r w:rsidRPr="00985D0F">
        <w:rPr>
          <w:rFonts w:ascii="Arial" w:hAnsi="Arial" w:cs="Arial"/>
          <w:b/>
          <w:sz w:val="20"/>
          <w:szCs w:val="20"/>
        </w:rPr>
        <w:lastRenderedPageBreak/>
        <w:t>ANEXO X PROPUESTA TÉCNICA</w:t>
      </w:r>
      <w:r w:rsidR="004C2784" w:rsidRPr="00985D0F">
        <w:rPr>
          <w:rFonts w:ascii="Arial" w:hAnsi="Arial" w:cs="Arial"/>
          <w:b/>
          <w:sz w:val="20"/>
          <w:szCs w:val="20"/>
        </w:rPr>
        <w:t xml:space="preserve"> INSTRUCTIVO DE LLENADO </w:t>
      </w:r>
    </w:p>
    <w:p w:rsidR="00665634" w:rsidRDefault="00665634" w:rsidP="00CC66CE">
      <w:pPr>
        <w:jc w:val="center"/>
        <w:rPr>
          <w:rFonts w:ascii="Arial" w:hAnsi="Arial" w:cs="Arial"/>
          <w:b/>
        </w:rPr>
      </w:pPr>
    </w:p>
    <w:tbl>
      <w:tblPr>
        <w:tblW w:w="5000" w:type="pct"/>
        <w:jc w:val="center"/>
        <w:tblCellMar>
          <w:left w:w="0" w:type="dxa"/>
          <w:right w:w="0" w:type="dxa"/>
        </w:tblCellMar>
        <w:tblLook w:val="04A0" w:firstRow="1" w:lastRow="0" w:firstColumn="1" w:lastColumn="0" w:noHBand="0" w:noVBand="1"/>
      </w:tblPr>
      <w:tblGrid>
        <w:gridCol w:w="835"/>
        <w:gridCol w:w="11819"/>
      </w:tblGrid>
      <w:tr w:rsidR="00BF06FF" w:rsidRPr="003C7E09" w:rsidTr="00DD0A91">
        <w:trPr>
          <w:trHeight w:val="203"/>
          <w:tblHeader/>
          <w:jc w:val="center"/>
        </w:trPr>
        <w:tc>
          <w:tcPr>
            <w:tcW w:w="330" w:type="pct"/>
            <w:shd w:val="clear" w:color="auto" w:fill="BFBFBF"/>
            <w:tcMar>
              <w:top w:w="0" w:type="dxa"/>
              <w:left w:w="108" w:type="dxa"/>
              <w:bottom w:w="0" w:type="dxa"/>
              <w:right w:w="108" w:type="dxa"/>
            </w:tcMar>
            <w:vAlign w:val="center"/>
            <w:hideMark/>
          </w:tcPr>
          <w:p w:rsidR="00BF06FF" w:rsidRPr="003C7E09" w:rsidRDefault="00BF06FF" w:rsidP="00CC66CE">
            <w:pPr>
              <w:jc w:val="center"/>
              <w:rPr>
                <w:rFonts w:ascii="Arial" w:hAnsi="Arial" w:cs="Arial"/>
                <w:b/>
                <w:bCs/>
                <w:sz w:val="16"/>
                <w:szCs w:val="16"/>
                <w:lang w:eastAsia="es-MX"/>
              </w:rPr>
            </w:pPr>
            <w:r w:rsidRPr="003C7E09">
              <w:rPr>
                <w:rFonts w:ascii="Arial" w:hAnsi="Arial" w:cs="Arial"/>
                <w:b/>
                <w:bCs/>
                <w:sz w:val="16"/>
                <w:szCs w:val="16"/>
                <w:lang w:eastAsia="es-MX"/>
              </w:rPr>
              <w:t>Numero</w:t>
            </w:r>
          </w:p>
        </w:tc>
        <w:tc>
          <w:tcPr>
            <w:tcW w:w="4670" w:type="pct"/>
            <w:shd w:val="clear" w:color="auto" w:fill="BFBFBF"/>
            <w:tcMar>
              <w:top w:w="0" w:type="dxa"/>
              <w:left w:w="108" w:type="dxa"/>
              <w:bottom w:w="0" w:type="dxa"/>
              <w:right w:w="108" w:type="dxa"/>
            </w:tcMar>
            <w:vAlign w:val="center"/>
            <w:hideMark/>
          </w:tcPr>
          <w:p w:rsidR="00BF06FF" w:rsidRPr="003C7E09" w:rsidRDefault="00BF06FF" w:rsidP="00CC66CE">
            <w:pPr>
              <w:jc w:val="center"/>
              <w:rPr>
                <w:rFonts w:ascii="Arial" w:hAnsi="Arial" w:cs="Arial"/>
                <w:b/>
                <w:bCs/>
                <w:sz w:val="16"/>
                <w:szCs w:val="16"/>
                <w:lang w:eastAsia="es-MX"/>
              </w:rPr>
            </w:pPr>
            <w:r w:rsidRPr="003C7E09">
              <w:rPr>
                <w:rFonts w:ascii="Arial" w:hAnsi="Arial" w:cs="Arial"/>
                <w:b/>
                <w:bCs/>
                <w:sz w:val="16"/>
                <w:szCs w:val="16"/>
                <w:lang w:eastAsia="es-MX"/>
              </w:rPr>
              <w:t>Descripción</w:t>
            </w:r>
          </w:p>
        </w:tc>
      </w:tr>
      <w:tr w:rsidR="00BF06FF" w:rsidRPr="003C7E09" w:rsidTr="00DD0A91">
        <w:trPr>
          <w:jc w:val="center"/>
        </w:trPr>
        <w:tc>
          <w:tcPr>
            <w:tcW w:w="330" w:type="pct"/>
            <w:tcMar>
              <w:top w:w="0" w:type="dxa"/>
              <w:left w:w="108" w:type="dxa"/>
              <w:bottom w:w="0" w:type="dxa"/>
              <w:right w:w="108" w:type="dxa"/>
            </w:tcMar>
            <w:hideMark/>
          </w:tcPr>
          <w:p w:rsidR="00BF06FF" w:rsidRPr="003C7E09" w:rsidRDefault="00BF06FF" w:rsidP="00CC66CE">
            <w:pPr>
              <w:jc w:val="center"/>
              <w:rPr>
                <w:rFonts w:ascii="Arial" w:hAnsi="Arial" w:cs="Arial"/>
                <w:b/>
                <w:bCs/>
                <w:sz w:val="16"/>
                <w:szCs w:val="16"/>
                <w:lang w:eastAsia="es-MX"/>
              </w:rPr>
            </w:pPr>
            <w:r w:rsidRPr="003C7E09">
              <w:rPr>
                <w:rFonts w:ascii="Arial" w:hAnsi="Arial" w:cs="Arial"/>
                <w:b/>
                <w:bCs/>
                <w:sz w:val="16"/>
                <w:szCs w:val="16"/>
                <w:lang w:eastAsia="es-MX"/>
              </w:rPr>
              <w:t>1</w:t>
            </w:r>
          </w:p>
        </w:tc>
        <w:tc>
          <w:tcPr>
            <w:tcW w:w="4670" w:type="pct"/>
            <w:tcMar>
              <w:top w:w="0" w:type="dxa"/>
              <w:left w:w="108" w:type="dxa"/>
              <w:bottom w:w="0" w:type="dxa"/>
              <w:right w:w="108" w:type="dxa"/>
            </w:tcMar>
            <w:hideMark/>
          </w:tcPr>
          <w:p w:rsidR="00BF06FF" w:rsidRPr="003C7E09" w:rsidRDefault="00BF06FF" w:rsidP="00CC66CE">
            <w:pPr>
              <w:jc w:val="both"/>
              <w:rPr>
                <w:rFonts w:ascii="Arial" w:hAnsi="Arial" w:cs="Arial"/>
                <w:sz w:val="16"/>
                <w:szCs w:val="16"/>
                <w:lang w:eastAsia="es-MX"/>
              </w:rPr>
            </w:pPr>
            <w:r w:rsidRPr="003C7E09">
              <w:rPr>
                <w:rFonts w:ascii="Arial" w:hAnsi="Arial" w:cs="Arial"/>
                <w:sz w:val="16"/>
                <w:szCs w:val="16"/>
                <w:lang w:eastAsia="es-MX"/>
              </w:rPr>
              <w:t>Indicar el número de la licitación</w:t>
            </w:r>
          </w:p>
        </w:tc>
      </w:tr>
      <w:tr w:rsidR="00BF06FF" w:rsidRPr="003C7E09" w:rsidTr="00DD0A91">
        <w:trPr>
          <w:jc w:val="center"/>
        </w:trPr>
        <w:tc>
          <w:tcPr>
            <w:tcW w:w="330" w:type="pct"/>
            <w:tcMar>
              <w:top w:w="0" w:type="dxa"/>
              <w:left w:w="108" w:type="dxa"/>
              <w:bottom w:w="0" w:type="dxa"/>
              <w:right w:w="108" w:type="dxa"/>
            </w:tcMar>
            <w:hideMark/>
          </w:tcPr>
          <w:p w:rsidR="00BF06FF" w:rsidRPr="003C7E09" w:rsidRDefault="00BF06FF" w:rsidP="00CC66CE">
            <w:pPr>
              <w:jc w:val="center"/>
              <w:rPr>
                <w:rFonts w:ascii="Arial" w:hAnsi="Arial" w:cs="Arial"/>
                <w:b/>
                <w:bCs/>
                <w:sz w:val="16"/>
                <w:szCs w:val="16"/>
                <w:lang w:eastAsia="es-MX"/>
              </w:rPr>
            </w:pPr>
            <w:r w:rsidRPr="003C7E09">
              <w:rPr>
                <w:rFonts w:ascii="Arial" w:hAnsi="Arial" w:cs="Arial"/>
                <w:b/>
                <w:bCs/>
                <w:sz w:val="16"/>
                <w:szCs w:val="16"/>
                <w:lang w:eastAsia="es-MX"/>
              </w:rPr>
              <w:t>2</w:t>
            </w:r>
          </w:p>
        </w:tc>
        <w:tc>
          <w:tcPr>
            <w:tcW w:w="4670" w:type="pct"/>
            <w:tcMar>
              <w:top w:w="0" w:type="dxa"/>
              <w:left w:w="108" w:type="dxa"/>
              <w:bottom w:w="0" w:type="dxa"/>
              <w:right w:w="108" w:type="dxa"/>
            </w:tcMar>
            <w:hideMark/>
          </w:tcPr>
          <w:p w:rsidR="00BF06FF" w:rsidRPr="003C7E09" w:rsidRDefault="00BF06FF" w:rsidP="00CC66CE">
            <w:pPr>
              <w:jc w:val="both"/>
              <w:rPr>
                <w:rFonts w:ascii="Arial" w:hAnsi="Arial" w:cs="Arial"/>
                <w:sz w:val="16"/>
                <w:szCs w:val="16"/>
                <w:lang w:eastAsia="es-MX"/>
              </w:rPr>
            </w:pPr>
            <w:r w:rsidRPr="003C7E09">
              <w:rPr>
                <w:rFonts w:ascii="Arial" w:hAnsi="Arial" w:cs="Arial"/>
                <w:sz w:val="16"/>
                <w:szCs w:val="16"/>
                <w:lang w:eastAsia="es-MX"/>
              </w:rPr>
              <w:t>Indicar fecha de la presentación de proposiciones.</w:t>
            </w:r>
          </w:p>
        </w:tc>
      </w:tr>
      <w:tr w:rsidR="00BF06FF" w:rsidRPr="003C7E09" w:rsidTr="00DD0A91">
        <w:trPr>
          <w:jc w:val="center"/>
        </w:trPr>
        <w:tc>
          <w:tcPr>
            <w:tcW w:w="330" w:type="pct"/>
            <w:tcMar>
              <w:top w:w="0" w:type="dxa"/>
              <w:left w:w="108" w:type="dxa"/>
              <w:bottom w:w="0" w:type="dxa"/>
              <w:right w:w="108" w:type="dxa"/>
            </w:tcMar>
            <w:hideMark/>
          </w:tcPr>
          <w:p w:rsidR="00BF06FF" w:rsidRPr="003C7E09" w:rsidRDefault="00BF06FF" w:rsidP="00CC66CE">
            <w:pPr>
              <w:jc w:val="center"/>
              <w:rPr>
                <w:rFonts w:ascii="Arial" w:hAnsi="Arial" w:cs="Arial"/>
                <w:b/>
                <w:bCs/>
                <w:sz w:val="16"/>
                <w:szCs w:val="16"/>
                <w:lang w:eastAsia="es-MX"/>
              </w:rPr>
            </w:pPr>
            <w:r w:rsidRPr="003C7E09">
              <w:rPr>
                <w:rFonts w:ascii="Arial" w:hAnsi="Arial" w:cs="Arial"/>
                <w:b/>
                <w:bCs/>
                <w:sz w:val="16"/>
                <w:szCs w:val="16"/>
                <w:lang w:eastAsia="es-MX"/>
              </w:rPr>
              <w:t>3</w:t>
            </w:r>
          </w:p>
        </w:tc>
        <w:tc>
          <w:tcPr>
            <w:tcW w:w="4670" w:type="pct"/>
            <w:tcMar>
              <w:top w:w="0" w:type="dxa"/>
              <w:left w:w="108" w:type="dxa"/>
              <w:bottom w:w="0" w:type="dxa"/>
              <w:right w:w="108" w:type="dxa"/>
            </w:tcMar>
            <w:hideMark/>
          </w:tcPr>
          <w:p w:rsidR="00BF06FF" w:rsidRPr="003C7E09" w:rsidRDefault="00BF06FF" w:rsidP="00CC66CE">
            <w:pPr>
              <w:jc w:val="both"/>
              <w:rPr>
                <w:rFonts w:ascii="Arial" w:hAnsi="Arial" w:cs="Arial"/>
                <w:sz w:val="16"/>
                <w:szCs w:val="16"/>
                <w:lang w:eastAsia="es-MX"/>
              </w:rPr>
            </w:pPr>
            <w:r w:rsidRPr="003C7E09">
              <w:rPr>
                <w:rFonts w:ascii="Arial" w:hAnsi="Arial" w:cs="Arial"/>
                <w:sz w:val="16"/>
                <w:szCs w:val="16"/>
                <w:lang w:eastAsia="es-MX"/>
              </w:rPr>
              <w:t xml:space="preserve">Marcar con una </w:t>
            </w:r>
            <w:r w:rsidRPr="003C7E09">
              <w:rPr>
                <w:rFonts w:ascii="Arial" w:hAnsi="Arial" w:cs="Arial"/>
                <w:b/>
                <w:bCs/>
                <w:sz w:val="16"/>
                <w:szCs w:val="16"/>
                <w:lang w:eastAsia="es-MX"/>
              </w:rPr>
              <w:t xml:space="preserve">X, </w:t>
            </w:r>
            <w:r w:rsidRPr="003C7E09">
              <w:rPr>
                <w:rFonts w:ascii="Arial" w:hAnsi="Arial" w:cs="Arial"/>
                <w:sz w:val="16"/>
                <w:szCs w:val="16"/>
                <w:lang w:eastAsia="es-MX"/>
              </w:rPr>
              <w:t>si el licitante es fabricante o distribuidor.</w:t>
            </w:r>
          </w:p>
        </w:tc>
      </w:tr>
      <w:tr w:rsidR="00BF06FF" w:rsidRPr="003C7E09" w:rsidTr="00DD0A91">
        <w:trPr>
          <w:jc w:val="center"/>
        </w:trPr>
        <w:tc>
          <w:tcPr>
            <w:tcW w:w="330" w:type="pct"/>
            <w:tcMar>
              <w:top w:w="0" w:type="dxa"/>
              <w:left w:w="108" w:type="dxa"/>
              <w:bottom w:w="0" w:type="dxa"/>
              <w:right w:w="108" w:type="dxa"/>
            </w:tcMar>
            <w:hideMark/>
          </w:tcPr>
          <w:p w:rsidR="00BF06FF" w:rsidRPr="003C7E09" w:rsidRDefault="00BF06FF" w:rsidP="00CC66CE">
            <w:pPr>
              <w:jc w:val="center"/>
              <w:rPr>
                <w:rFonts w:ascii="Arial" w:hAnsi="Arial" w:cs="Arial"/>
                <w:b/>
                <w:bCs/>
                <w:sz w:val="16"/>
                <w:szCs w:val="16"/>
                <w:lang w:eastAsia="es-MX"/>
              </w:rPr>
            </w:pPr>
            <w:r w:rsidRPr="003C7E09">
              <w:rPr>
                <w:rFonts w:ascii="Arial" w:hAnsi="Arial" w:cs="Arial"/>
                <w:b/>
                <w:bCs/>
                <w:sz w:val="16"/>
                <w:szCs w:val="16"/>
                <w:lang w:eastAsia="es-MX"/>
              </w:rPr>
              <w:t>4</w:t>
            </w:r>
          </w:p>
        </w:tc>
        <w:tc>
          <w:tcPr>
            <w:tcW w:w="4670" w:type="pct"/>
            <w:tcMar>
              <w:top w:w="0" w:type="dxa"/>
              <w:left w:w="108" w:type="dxa"/>
              <w:bottom w:w="0" w:type="dxa"/>
              <w:right w:w="108" w:type="dxa"/>
            </w:tcMar>
            <w:hideMark/>
          </w:tcPr>
          <w:p w:rsidR="00BF06FF" w:rsidRPr="003C7E09" w:rsidRDefault="00BF06FF" w:rsidP="00CC66CE">
            <w:pPr>
              <w:jc w:val="both"/>
              <w:rPr>
                <w:rFonts w:ascii="Arial" w:hAnsi="Arial" w:cs="Arial"/>
                <w:sz w:val="16"/>
                <w:szCs w:val="16"/>
                <w:lang w:eastAsia="es-MX"/>
              </w:rPr>
            </w:pPr>
            <w:r w:rsidRPr="003C7E09">
              <w:rPr>
                <w:rFonts w:ascii="Arial" w:hAnsi="Arial" w:cs="Arial"/>
                <w:sz w:val="16"/>
                <w:szCs w:val="16"/>
                <w:lang w:eastAsia="es-MX"/>
              </w:rPr>
              <w:t>Indicar el nombre del licitante.</w:t>
            </w:r>
          </w:p>
        </w:tc>
      </w:tr>
      <w:tr w:rsidR="00BF06FF" w:rsidRPr="003C7E09" w:rsidTr="00DD0A91">
        <w:trPr>
          <w:jc w:val="center"/>
        </w:trPr>
        <w:tc>
          <w:tcPr>
            <w:tcW w:w="330" w:type="pct"/>
            <w:tcMar>
              <w:top w:w="0" w:type="dxa"/>
              <w:left w:w="108" w:type="dxa"/>
              <w:bottom w:w="0" w:type="dxa"/>
              <w:right w:w="108" w:type="dxa"/>
            </w:tcMar>
            <w:hideMark/>
          </w:tcPr>
          <w:p w:rsidR="00BF06FF" w:rsidRPr="003C7E09" w:rsidRDefault="00BF06FF" w:rsidP="00CC66CE">
            <w:pPr>
              <w:jc w:val="center"/>
              <w:rPr>
                <w:rFonts w:ascii="Arial" w:hAnsi="Arial" w:cs="Arial"/>
                <w:b/>
                <w:bCs/>
                <w:sz w:val="16"/>
                <w:szCs w:val="16"/>
                <w:lang w:eastAsia="es-MX"/>
              </w:rPr>
            </w:pPr>
            <w:r w:rsidRPr="003C7E09">
              <w:rPr>
                <w:rFonts w:ascii="Arial" w:hAnsi="Arial" w:cs="Arial"/>
                <w:b/>
                <w:bCs/>
                <w:sz w:val="16"/>
                <w:szCs w:val="16"/>
                <w:lang w:eastAsia="es-MX"/>
              </w:rPr>
              <w:t>5</w:t>
            </w:r>
          </w:p>
        </w:tc>
        <w:tc>
          <w:tcPr>
            <w:tcW w:w="4670" w:type="pct"/>
            <w:tcMar>
              <w:top w:w="0" w:type="dxa"/>
              <w:left w:w="108" w:type="dxa"/>
              <w:bottom w:w="0" w:type="dxa"/>
              <w:right w:w="108" w:type="dxa"/>
            </w:tcMar>
            <w:hideMark/>
          </w:tcPr>
          <w:p w:rsidR="00BF06FF" w:rsidRPr="003C7E09" w:rsidRDefault="00BF06FF" w:rsidP="00CC66CE">
            <w:pPr>
              <w:jc w:val="both"/>
              <w:rPr>
                <w:rFonts w:ascii="Arial" w:hAnsi="Arial" w:cs="Arial"/>
                <w:sz w:val="16"/>
                <w:szCs w:val="16"/>
                <w:lang w:eastAsia="es-MX"/>
              </w:rPr>
            </w:pPr>
            <w:r w:rsidRPr="003C7E09">
              <w:rPr>
                <w:rFonts w:ascii="Arial" w:hAnsi="Arial" w:cs="Arial"/>
                <w:sz w:val="16"/>
                <w:szCs w:val="16"/>
                <w:lang w:eastAsia="es-MX"/>
              </w:rPr>
              <w:t>Indicar el número de partida correspondiente a la clave ofertada, con base en el Anexo Requerimiento de la convocatoria.</w:t>
            </w:r>
          </w:p>
        </w:tc>
      </w:tr>
      <w:tr w:rsidR="00BF06FF" w:rsidRPr="003C7E09" w:rsidTr="00DD0A91">
        <w:trPr>
          <w:jc w:val="center"/>
        </w:trPr>
        <w:tc>
          <w:tcPr>
            <w:tcW w:w="330" w:type="pct"/>
            <w:tcMar>
              <w:top w:w="0" w:type="dxa"/>
              <w:left w:w="108" w:type="dxa"/>
              <w:bottom w:w="0" w:type="dxa"/>
              <w:right w:w="108" w:type="dxa"/>
            </w:tcMar>
            <w:hideMark/>
          </w:tcPr>
          <w:p w:rsidR="00BF06FF" w:rsidRPr="003C7E09" w:rsidRDefault="00BF06FF" w:rsidP="00CC66CE">
            <w:pPr>
              <w:jc w:val="center"/>
              <w:rPr>
                <w:rFonts w:ascii="Arial" w:hAnsi="Arial" w:cs="Arial"/>
                <w:b/>
                <w:bCs/>
                <w:sz w:val="16"/>
                <w:szCs w:val="16"/>
                <w:lang w:eastAsia="es-MX"/>
              </w:rPr>
            </w:pPr>
            <w:r w:rsidRPr="003C7E09">
              <w:rPr>
                <w:rFonts w:ascii="Arial" w:hAnsi="Arial" w:cs="Arial"/>
                <w:b/>
                <w:bCs/>
                <w:sz w:val="16"/>
                <w:szCs w:val="16"/>
                <w:lang w:eastAsia="es-MX"/>
              </w:rPr>
              <w:t>6</w:t>
            </w:r>
          </w:p>
        </w:tc>
        <w:tc>
          <w:tcPr>
            <w:tcW w:w="4670" w:type="pct"/>
            <w:tcMar>
              <w:top w:w="0" w:type="dxa"/>
              <w:left w:w="108" w:type="dxa"/>
              <w:bottom w:w="0" w:type="dxa"/>
              <w:right w:w="108" w:type="dxa"/>
            </w:tcMar>
          </w:tcPr>
          <w:p w:rsidR="00BF06FF" w:rsidRPr="003C7E09" w:rsidRDefault="00BF06FF" w:rsidP="00CC66CE">
            <w:pPr>
              <w:jc w:val="both"/>
              <w:rPr>
                <w:rFonts w:ascii="Arial" w:hAnsi="Arial" w:cs="Arial"/>
                <w:sz w:val="16"/>
                <w:szCs w:val="16"/>
                <w:lang w:eastAsia="es-MX"/>
              </w:rPr>
            </w:pPr>
            <w:r w:rsidRPr="003C7E09">
              <w:rPr>
                <w:rFonts w:ascii="Arial" w:hAnsi="Arial" w:cs="Arial"/>
                <w:sz w:val="16"/>
                <w:szCs w:val="16"/>
                <w:lang w:eastAsia="es-MX"/>
              </w:rPr>
              <w:t xml:space="preserve">Indicar la clave ofertada a 14 dígitos, en correspondencia a cada columna: </w:t>
            </w:r>
          </w:p>
          <w:p w:rsidR="00BF06FF" w:rsidRPr="003C7E09" w:rsidRDefault="00BF06FF" w:rsidP="00CC66CE">
            <w:pPr>
              <w:jc w:val="both"/>
              <w:rPr>
                <w:rFonts w:ascii="Arial" w:hAnsi="Arial" w:cs="Arial"/>
                <w:sz w:val="16"/>
                <w:szCs w:val="16"/>
                <w:lang w:eastAsia="es-MX"/>
              </w:rPr>
            </w:pPr>
            <w:r w:rsidRPr="003C7E09">
              <w:rPr>
                <w:rFonts w:ascii="Arial" w:hAnsi="Arial" w:cs="Arial"/>
                <w:sz w:val="16"/>
                <w:szCs w:val="16"/>
                <w:lang w:eastAsia="es-MX"/>
              </w:rPr>
              <w:t>Gpo.-Grupo; Gen.- Generico; Esp.- Específico; Dif .- Diferenciador  y Var.- Variante</w:t>
            </w:r>
          </w:p>
        </w:tc>
      </w:tr>
      <w:tr w:rsidR="00BF06FF" w:rsidRPr="003C7E09" w:rsidTr="00DD0A91">
        <w:trPr>
          <w:jc w:val="center"/>
        </w:trPr>
        <w:tc>
          <w:tcPr>
            <w:tcW w:w="330" w:type="pct"/>
            <w:tcMar>
              <w:top w:w="0" w:type="dxa"/>
              <w:left w:w="108" w:type="dxa"/>
              <w:bottom w:w="0" w:type="dxa"/>
              <w:right w:w="108" w:type="dxa"/>
            </w:tcMar>
            <w:hideMark/>
          </w:tcPr>
          <w:p w:rsidR="00BF06FF" w:rsidRPr="003C7E09" w:rsidRDefault="00BF06FF" w:rsidP="00CC66CE">
            <w:pPr>
              <w:jc w:val="center"/>
              <w:rPr>
                <w:rFonts w:ascii="Arial" w:hAnsi="Arial" w:cs="Arial"/>
                <w:b/>
                <w:bCs/>
                <w:sz w:val="16"/>
                <w:szCs w:val="16"/>
                <w:lang w:eastAsia="es-MX"/>
              </w:rPr>
            </w:pPr>
            <w:r w:rsidRPr="003C7E09">
              <w:rPr>
                <w:rFonts w:ascii="Arial" w:hAnsi="Arial" w:cs="Arial"/>
                <w:b/>
                <w:bCs/>
                <w:sz w:val="16"/>
                <w:szCs w:val="16"/>
                <w:lang w:eastAsia="es-MX"/>
              </w:rPr>
              <w:t>7</w:t>
            </w:r>
          </w:p>
        </w:tc>
        <w:tc>
          <w:tcPr>
            <w:tcW w:w="4670" w:type="pct"/>
            <w:tcMar>
              <w:top w:w="0" w:type="dxa"/>
              <w:left w:w="108" w:type="dxa"/>
              <w:bottom w:w="0" w:type="dxa"/>
              <w:right w:w="108" w:type="dxa"/>
            </w:tcMar>
          </w:tcPr>
          <w:p w:rsidR="00BF06FF" w:rsidRPr="003C7E09" w:rsidRDefault="00BF06FF" w:rsidP="00CC66CE">
            <w:pPr>
              <w:jc w:val="both"/>
              <w:rPr>
                <w:rFonts w:ascii="Arial" w:hAnsi="Arial" w:cs="Arial"/>
                <w:sz w:val="16"/>
                <w:szCs w:val="16"/>
                <w:lang w:eastAsia="es-MX"/>
              </w:rPr>
            </w:pPr>
            <w:r w:rsidRPr="003C7E09">
              <w:rPr>
                <w:rFonts w:ascii="Arial" w:hAnsi="Arial" w:cs="Arial"/>
                <w:sz w:val="16"/>
                <w:szCs w:val="16"/>
                <w:lang w:eastAsia="es-MX"/>
              </w:rPr>
              <w:t>Indicar la descripción completa de la clave ofertada.</w:t>
            </w:r>
          </w:p>
        </w:tc>
      </w:tr>
      <w:tr w:rsidR="00BF06FF" w:rsidRPr="003C7E09" w:rsidTr="00DD0A91">
        <w:trPr>
          <w:jc w:val="center"/>
        </w:trPr>
        <w:tc>
          <w:tcPr>
            <w:tcW w:w="330" w:type="pct"/>
            <w:tcMar>
              <w:top w:w="0" w:type="dxa"/>
              <w:left w:w="108" w:type="dxa"/>
              <w:bottom w:w="0" w:type="dxa"/>
              <w:right w:w="108" w:type="dxa"/>
            </w:tcMar>
            <w:hideMark/>
          </w:tcPr>
          <w:p w:rsidR="00BF06FF" w:rsidRPr="003C7E09" w:rsidRDefault="00BF06FF" w:rsidP="00CC66CE">
            <w:pPr>
              <w:jc w:val="center"/>
              <w:rPr>
                <w:rFonts w:ascii="Arial" w:hAnsi="Arial" w:cs="Arial"/>
                <w:b/>
                <w:bCs/>
                <w:sz w:val="16"/>
                <w:szCs w:val="16"/>
                <w:lang w:eastAsia="es-MX"/>
              </w:rPr>
            </w:pPr>
            <w:r w:rsidRPr="003C7E09">
              <w:rPr>
                <w:rFonts w:ascii="Arial" w:hAnsi="Arial" w:cs="Arial"/>
                <w:b/>
                <w:bCs/>
                <w:sz w:val="16"/>
                <w:szCs w:val="16"/>
                <w:lang w:eastAsia="es-MX"/>
              </w:rPr>
              <w:t>8</w:t>
            </w:r>
          </w:p>
        </w:tc>
        <w:tc>
          <w:tcPr>
            <w:tcW w:w="4670" w:type="pct"/>
            <w:tcMar>
              <w:top w:w="0" w:type="dxa"/>
              <w:left w:w="108" w:type="dxa"/>
              <w:bottom w:w="0" w:type="dxa"/>
              <w:right w:w="108" w:type="dxa"/>
            </w:tcMar>
          </w:tcPr>
          <w:p w:rsidR="00BF06FF" w:rsidRPr="003C7E09" w:rsidRDefault="00BF06FF" w:rsidP="00CC66CE">
            <w:pPr>
              <w:jc w:val="both"/>
              <w:rPr>
                <w:rFonts w:ascii="Arial" w:hAnsi="Arial" w:cs="Arial"/>
                <w:sz w:val="16"/>
                <w:szCs w:val="16"/>
                <w:lang w:eastAsia="es-MX"/>
              </w:rPr>
            </w:pPr>
            <w:r w:rsidRPr="003C7E09">
              <w:rPr>
                <w:rFonts w:ascii="Arial" w:hAnsi="Arial" w:cs="Arial"/>
                <w:sz w:val="16"/>
                <w:szCs w:val="16"/>
                <w:lang w:eastAsia="es-MX"/>
              </w:rPr>
              <w:t xml:space="preserve">Indicar la presentación de la clave ofertada, en correspondencia a cada columna: </w:t>
            </w:r>
          </w:p>
          <w:p w:rsidR="00BF06FF" w:rsidRPr="003C7E09" w:rsidRDefault="00BF06FF" w:rsidP="00CC66CE">
            <w:pPr>
              <w:jc w:val="both"/>
              <w:rPr>
                <w:rFonts w:ascii="Arial" w:hAnsi="Arial" w:cs="Arial"/>
                <w:sz w:val="16"/>
                <w:szCs w:val="16"/>
                <w:lang w:eastAsia="es-MX"/>
              </w:rPr>
            </w:pPr>
            <w:r w:rsidRPr="003C7E09">
              <w:rPr>
                <w:rFonts w:ascii="Arial" w:hAnsi="Arial" w:cs="Arial"/>
                <w:sz w:val="16"/>
                <w:szCs w:val="16"/>
                <w:lang w:eastAsia="es-MX"/>
              </w:rPr>
              <w:t>Uni.- Unidad de Medida; Cant.- Cantidad  y  Tipo.- Tipo de Presentación.</w:t>
            </w:r>
          </w:p>
        </w:tc>
      </w:tr>
      <w:tr w:rsidR="00BF06FF" w:rsidRPr="003C7E09" w:rsidTr="00DD0A91">
        <w:trPr>
          <w:jc w:val="center"/>
        </w:trPr>
        <w:tc>
          <w:tcPr>
            <w:tcW w:w="330" w:type="pct"/>
            <w:tcMar>
              <w:top w:w="0" w:type="dxa"/>
              <w:left w:w="108" w:type="dxa"/>
              <w:bottom w:w="0" w:type="dxa"/>
              <w:right w:w="108" w:type="dxa"/>
            </w:tcMar>
            <w:hideMark/>
          </w:tcPr>
          <w:p w:rsidR="00BF06FF" w:rsidRPr="003C7E09" w:rsidRDefault="00BF06FF" w:rsidP="00CC66CE">
            <w:pPr>
              <w:jc w:val="center"/>
              <w:rPr>
                <w:rFonts w:ascii="Arial" w:hAnsi="Arial" w:cs="Arial"/>
                <w:b/>
                <w:bCs/>
                <w:sz w:val="16"/>
                <w:szCs w:val="16"/>
                <w:lang w:eastAsia="es-MX"/>
              </w:rPr>
            </w:pPr>
            <w:r w:rsidRPr="003C7E09">
              <w:rPr>
                <w:rFonts w:ascii="Arial" w:hAnsi="Arial" w:cs="Arial"/>
                <w:b/>
                <w:bCs/>
                <w:sz w:val="16"/>
                <w:szCs w:val="16"/>
                <w:lang w:eastAsia="es-MX"/>
              </w:rPr>
              <w:t>9</w:t>
            </w:r>
          </w:p>
        </w:tc>
        <w:tc>
          <w:tcPr>
            <w:tcW w:w="4670" w:type="pct"/>
            <w:tcMar>
              <w:top w:w="0" w:type="dxa"/>
              <w:left w:w="108" w:type="dxa"/>
              <w:bottom w:w="0" w:type="dxa"/>
              <w:right w:w="108" w:type="dxa"/>
            </w:tcMar>
          </w:tcPr>
          <w:p w:rsidR="00BF06FF" w:rsidRPr="003C7E09" w:rsidRDefault="00BF06FF" w:rsidP="00CC66CE">
            <w:pPr>
              <w:jc w:val="both"/>
              <w:rPr>
                <w:rFonts w:ascii="Arial" w:hAnsi="Arial" w:cs="Arial"/>
                <w:sz w:val="16"/>
                <w:szCs w:val="16"/>
                <w:lang w:eastAsia="es-MX"/>
              </w:rPr>
            </w:pPr>
            <w:r w:rsidRPr="003C7E09">
              <w:rPr>
                <w:rFonts w:ascii="Arial" w:hAnsi="Arial" w:cs="Arial"/>
                <w:sz w:val="16"/>
                <w:szCs w:val="16"/>
                <w:lang w:eastAsia="es-MX"/>
              </w:rPr>
              <w:t xml:space="preserve">Indicar el Nombre del Titular del Registro Sanitario que se establece en el mismo; para el caso de bienes que no requieren registro sanitario el nombre del Fabricante de los bienes terapéuticos. </w:t>
            </w:r>
          </w:p>
        </w:tc>
      </w:tr>
      <w:tr w:rsidR="00BF06FF" w:rsidRPr="003C7E09" w:rsidTr="00DD0A91">
        <w:trPr>
          <w:jc w:val="center"/>
        </w:trPr>
        <w:tc>
          <w:tcPr>
            <w:tcW w:w="330" w:type="pct"/>
            <w:tcMar>
              <w:top w:w="0" w:type="dxa"/>
              <w:left w:w="108" w:type="dxa"/>
              <w:bottom w:w="0" w:type="dxa"/>
              <w:right w:w="108" w:type="dxa"/>
            </w:tcMar>
            <w:hideMark/>
          </w:tcPr>
          <w:p w:rsidR="00BF06FF" w:rsidRPr="003C7E09" w:rsidRDefault="00BF06FF" w:rsidP="00CC66CE">
            <w:pPr>
              <w:jc w:val="center"/>
              <w:rPr>
                <w:rFonts w:ascii="Arial" w:hAnsi="Arial" w:cs="Arial"/>
                <w:b/>
                <w:bCs/>
                <w:sz w:val="16"/>
                <w:szCs w:val="16"/>
                <w:lang w:eastAsia="es-MX"/>
              </w:rPr>
            </w:pPr>
            <w:r w:rsidRPr="003C7E09">
              <w:rPr>
                <w:rFonts w:ascii="Arial" w:hAnsi="Arial" w:cs="Arial"/>
                <w:b/>
                <w:bCs/>
                <w:sz w:val="16"/>
                <w:szCs w:val="16"/>
                <w:lang w:eastAsia="es-MX"/>
              </w:rPr>
              <w:t>10</w:t>
            </w:r>
          </w:p>
        </w:tc>
        <w:tc>
          <w:tcPr>
            <w:tcW w:w="4670" w:type="pct"/>
            <w:tcMar>
              <w:top w:w="0" w:type="dxa"/>
              <w:left w:w="108" w:type="dxa"/>
              <w:bottom w:w="0" w:type="dxa"/>
              <w:right w:w="108" w:type="dxa"/>
            </w:tcMar>
          </w:tcPr>
          <w:p w:rsidR="00BF06FF" w:rsidRPr="003C7E09" w:rsidRDefault="00BF06FF" w:rsidP="00CC66CE">
            <w:pPr>
              <w:jc w:val="both"/>
              <w:rPr>
                <w:rFonts w:ascii="Arial" w:hAnsi="Arial" w:cs="Arial"/>
                <w:sz w:val="16"/>
                <w:szCs w:val="16"/>
                <w:lang w:eastAsia="es-MX"/>
              </w:rPr>
            </w:pPr>
            <w:r w:rsidRPr="003C7E09">
              <w:rPr>
                <w:rFonts w:ascii="Arial" w:hAnsi="Arial" w:cs="Arial"/>
                <w:sz w:val="16"/>
                <w:szCs w:val="16"/>
                <w:lang w:eastAsia="es-MX"/>
              </w:rPr>
              <w:t>Cantidad Máxima ofertada (De conformidad a lo establecido en la convocatoria)</w:t>
            </w:r>
          </w:p>
        </w:tc>
      </w:tr>
      <w:tr w:rsidR="00BF06FF" w:rsidRPr="003C7E09" w:rsidTr="00DD0A91">
        <w:trPr>
          <w:jc w:val="center"/>
        </w:trPr>
        <w:tc>
          <w:tcPr>
            <w:tcW w:w="330" w:type="pct"/>
            <w:tcMar>
              <w:top w:w="0" w:type="dxa"/>
              <w:left w:w="108" w:type="dxa"/>
              <w:bottom w:w="0" w:type="dxa"/>
              <w:right w:w="108" w:type="dxa"/>
            </w:tcMar>
            <w:hideMark/>
          </w:tcPr>
          <w:p w:rsidR="00BF06FF" w:rsidRPr="003C7E09" w:rsidRDefault="00BF06FF" w:rsidP="00CC66CE">
            <w:pPr>
              <w:jc w:val="center"/>
              <w:rPr>
                <w:rFonts w:ascii="Arial" w:hAnsi="Arial" w:cs="Arial"/>
                <w:b/>
                <w:bCs/>
                <w:sz w:val="16"/>
                <w:szCs w:val="16"/>
                <w:lang w:eastAsia="es-MX"/>
              </w:rPr>
            </w:pPr>
            <w:r w:rsidRPr="003C7E09">
              <w:rPr>
                <w:rFonts w:ascii="Arial" w:hAnsi="Arial" w:cs="Arial"/>
                <w:b/>
                <w:bCs/>
                <w:sz w:val="16"/>
                <w:szCs w:val="16"/>
                <w:lang w:eastAsia="es-MX"/>
              </w:rPr>
              <w:t>11</w:t>
            </w:r>
          </w:p>
        </w:tc>
        <w:tc>
          <w:tcPr>
            <w:tcW w:w="4670" w:type="pct"/>
            <w:tcMar>
              <w:top w:w="0" w:type="dxa"/>
              <w:left w:w="108" w:type="dxa"/>
              <w:bottom w:w="0" w:type="dxa"/>
              <w:right w:w="108" w:type="dxa"/>
            </w:tcMar>
          </w:tcPr>
          <w:p w:rsidR="00BF06FF" w:rsidRPr="003C7E09" w:rsidRDefault="00BF06FF" w:rsidP="00CC66CE">
            <w:pPr>
              <w:jc w:val="both"/>
              <w:rPr>
                <w:rFonts w:ascii="Arial" w:hAnsi="Arial" w:cs="Arial"/>
                <w:sz w:val="16"/>
                <w:szCs w:val="16"/>
                <w:lang w:eastAsia="es-MX"/>
              </w:rPr>
            </w:pPr>
            <w:r w:rsidRPr="003C7E09">
              <w:rPr>
                <w:rFonts w:ascii="Arial" w:hAnsi="Arial" w:cs="Arial"/>
                <w:sz w:val="16"/>
                <w:szCs w:val="16"/>
                <w:lang w:eastAsia="es-MX"/>
              </w:rPr>
              <w:t>Cantidad Mínima ofertada (De conformidad a lo establecido en la convocatoria)</w:t>
            </w:r>
          </w:p>
        </w:tc>
      </w:tr>
      <w:tr w:rsidR="00BF06FF" w:rsidRPr="003C7E09" w:rsidTr="00DD0A91">
        <w:trPr>
          <w:jc w:val="center"/>
        </w:trPr>
        <w:tc>
          <w:tcPr>
            <w:tcW w:w="330" w:type="pct"/>
            <w:tcMar>
              <w:top w:w="0" w:type="dxa"/>
              <w:left w:w="108" w:type="dxa"/>
              <w:bottom w:w="0" w:type="dxa"/>
              <w:right w:w="108" w:type="dxa"/>
            </w:tcMar>
            <w:hideMark/>
          </w:tcPr>
          <w:p w:rsidR="00BF06FF" w:rsidRPr="003C7E09" w:rsidRDefault="00BF06FF" w:rsidP="00CC66CE">
            <w:pPr>
              <w:jc w:val="center"/>
              <w:rPr>
                <w:rFonts w:ascii="Arial" w:hAnsi="Arial" w:cs="Arial"/>
                <w:b/>
                <w:bCs/>
                <w:sz w:val="16"/>
                <w:szCs w:val="16"/>
                <w:lang w:eastAsia="es-MX"/>
              </w:rPr>
            </w:pPr>
            <w:r w:rsidRPr="003C7E09">
              <w:rPr>
                <w:rFonts w:ascii="Arial" w:hAnsi="Arial" w:cs="Arial"/>
                <w:b/>
                <w:bCs/>
                <w:sz w:val="16"/>
                <w:szCs w:val="16"/>
                <w:lang w:eastAsia="es-MX"/>
              </w:rPr>
              <w:t>12</w:t>
            </w:r>
          </w:p>
        </w:tc>
        <w:tc>
          <w:tcPr>
            <w:tcW w:w="4670" w:type="pct"/>
            <w:tcMar>
              <w:top w:w="0" w:type="dxa"/>
              <w:left w:w="108" w:type="dxa"/>
              <w:bottom w:w="0" w:type="dxa"/>
              <w:right w:w="108" w:type="dxa"/>
            </w:tcMar>
          </w:tcPr>
          <w:p w:rsidR="00BF06FF" w:rsidRPr="003C7E09" w:rsidRDefault="00BF06FF" w:rsidP="00CC66CE">
            <w:pPr>
              <w:jc w:val="both"/>
              <w:rPr>
                <w:rFonts w:ascii="Arial" w:hAnsi="Arial" w:cs="Arial"/>
                <w:sz w:val="16"/>
                <w:szCs w:val="16"/>
                <w:lang w:eastAsia="es-MX"/>
              </w:rPr>
            </w:pPr>
            <w:r w:rsidRPr="003C7E09">
              <w:rPr>
                <w:rFonts w:ascii="Arial" w:hAnsi="Arial" w:cs="Arial"/>
                <w:sz w:val="16"/>
                <w:szCs w:val="16"/>
                <w:lang w:eastAsia="es-MX"/>
              </w:rPr>
              <w:t>Indicar el Número del Registro Sanitario que se establece en el mismo; para el caso de bienes que no requieren registro sanitario el número de Constancia emitida por COFEPRIS en la que se manifieste que el bien ofertado no requiere de Registro Sanitario, en la que indique de manera expresa la clave y/o descripción del mismo.</w:t>
            </w:r>
          </w:p>
        </w:tc>
      </w:tr>
      <w:tr w:rsidR="00BF06FF" w:rsidRPr="003C7E09" w:rsidTr="00DD0A91">
        <w:trPr>
          <w:jc w:val="center"/>
        </w:trPr>
        <w:tc>
          <w:tcPr>
            <w:tcW w:w="330" w:type="pct"/>
            <w:tcMar>
              <w:top w:w="0" w:type="dxa"/>
              <w:left w:w="108" w:type="dxa"/>
              <w:bottom w:w="0" w:type="dxa"/>
              <w:right w:w="108" w:type="dxa"/>
            </w:tcMar>
            <w:hideMark/>
          </w:tcPr>
          <w:p w:rsidR="00BF06FF" w:rsidRPr="003C7E09" w:rsidRDefault="00BF06FF" w:rsidP="00CC66CE">
            <w:pPr>
              <w:jc w:val="center"/>
              <w:rPr>
                <w:rFonts w:ascii="Arial" w:hAnsi="Arial" w:cs="Arial"/>
                <w:b/>
                <w:bCs/>
                <w:sz w:val="16"/>
                <w:szCs w:val="16"/>
                <w:lang w:eastAsia="es-MX"/>
              </w:rPr>
            </w:pPr>
            <w:r w:rsidRPr="003C7E09">
              <w:rPr>
                <w:rFonts w:ascii="Arial" w:hAnsi="Arial" w:cs="Arial"/>
                <w:b/>
                <w:bCs/>
                <w:sz w:val="16"/>
                <w:szCs w:val="16"/>
                <w:lang w:eastAsia="es-MX"/>
              </w:rPr>
              <w:t>13</w:t>
            </w:r>
          </w:p>
        </w:tc>
        <w:tc>
          <w:tcPr>
            <w:tcW w:w="4670" w:type="pct"/>
            <w:tcMar>
              <w:top w:w="0" w:type="dxa"/>
              <w:left w:w="108" w:type="dxa"/>
              <w:bottom w:w="0" w:type="dxa"/>
              <w:right w:w="108" w:type="dxa"/>
            </w:tcMar>
          </w:tcPr>
          <w:p w:rsidR="00BF06FF" w:rsidRPr="003C7E09" w:rsidRDefault="00BF06FF" w:rsidP="00CC66CE">
            <w:pPr>
              <w:jc w:val="both"/>
              <w:rPr>
                <w:rFonts w:ascii="Arial" w:hAnsi="Arial" w:cs="Arial"/>
                <w:sz w:val="16"/>
                <w:szCs w:val="16"/>
                <w:lang w:eastAsia="es-MX"/>
              </w:rPr>
            </w:pPr>
            <w:r w:rsidRPr="003C7E09">
              <w:rPr>
                <w:rFonts w:ascii="Arial" w:hAnsi="Arial" w:cs="Arial"/>
                <w:sz w:val="16"/>
                <w:szCs w:val="16"/>
                <w:lang w:eastAsia="es-MX"/>
              </w:rPr>
              <w:t>Indicar el  RFC del Titular del Registro Sanitario; para el caso de bienes que no requieren registro sanitario el RFC del Fabricante de los bienes terapéuticos.</w:t>
            </w:r>
          </w:p>
        </w:tc>
      </w:tr>
      <w:tr w:rsidR="00BF06FF" w:rsidRPr="003C7E09" w:rsidTr="00DD0A91">
        <w:trPr>
          <w:jc w:val="center"/>
        </w:trPr>
        <w:tc>
          <w:tcPr>
            <w:tcW w:w="330" w:type="pct"/>
            <w:tcMar>
              <w:top w:w="0" w:type="dxa"/>
              <w:left w:w="108" w:type="dxa"/>
              <w:bottom w:w="0" w:type="dxa"/>
              <w:right w:w="108" w:type="dxa"/>
            </w:tcMar>
            <w:hideMark/>
          </w:tcPr>
          <w:p w:rsidR="00BF06FF" w:rsidRPr="003C7E09" w:rsidRDefault="00BF06FF" w:rsidP="00CC66CE">
            <w:pPr>
              <w:jc w:val="center"/>
              <w:rPr>
                <w:rFonts w:ascii="Arial" w:hAnsi="Arial" w:cs="Arial"/>
                <w:b/>
                <w:bCs/>
                <w:sz w:val="16"/>
                <w:szCs w:val="16"/>
                <w:lang w:eastAsia="es-MX"/>
              </w:rPr>
            </w:pPr>
            <w:r w:rsidRPr="003C7E09">
              <w:rPr>
                <w:rFonts w:ascii="Arial" w:hAnsi="Arial" w:cs="Arial"/>
                <w:b/>
                <w:bCs/>
                <w:sz w:val="16"/>
                <w:szCs w:val="16"/>
                <w:lang w:eastAsia="es-MX"/>
              </w:rPr>
              <w:t>14</w:t>
            </w:r>
          </w:p>
        </w:tc>
        <w:tc>
          <w:tcPr>
            <w:tcW w:w="4670" w:type="pct"/>
            <w:tcMar>
              <w:top w:w="0" w:type="dxa"/>
              <w:left w:w="108" w:type="dxa"/>
              <w:bottom w:w="0" w:type="dxa"/>
              <w:right w:w="108" w:type="dxa"/>
            </w:tcMar>
          </w:tcPr>
          <w:p w:rsidR="00BF06FF" w:rsidRPr="003C7E09" w:rsidRDefault="00BF06FF" w:rsidP="00CC66CE">
            <w:pPr>
              <w:jc w:val="both"/>
              <w:rPr>
                <w:rFonts w:ascii="Arial" w:hAnsi="Arial" w:cs="Arial"/>
                <w:sz w:val="16"/>
                <w:szCs w:val="16"/>
                <w:lang w:eastAsia="es-MX"/>
              </w:rPr>
            </w:pPr>
            <w:r w:rsidRPr="003C7E09">
              <w:rPr>
                <w:rFonts w:ascii="Arial" w:hAnsi="Arial" w:cs="Arial"/>
                <w:color w:val="000000"/>
                <w:sz w:val="16"/>
                <w:szCs w:val="16"/>
                <w:shd w:val="clear" w:color="auto" w:fill="FFFFFF"/>
                <w:lang w:eastAsia="es-MX"/>
              </w:rPr>
              <w:t>Nombre de la denominación distintiva indicada en el Registro Sanitario</w:t>
            </w:r>
            <w:r w:rsidRPr="003C7E09">
              <w:rPr>
                <w:rFonts w:ascii="Arial" w:hAnsi="Arial" w:cs="Arial"/>
                <w:sz w:val="16"/>
                <w:szCs w:val="16"/>
                <w:lang w:eastAsia="es-MX"/>
              </w:rPr>
              <w:t>, o bien para el caso de bienes que no requieren registro sanitario la marca de los bienes terapéuticos. Denominación Distintiva se refiere a lo previsto en la fracción IV del artículo 2 del Reglamento de Insumos para la Salud, como el nombre que como marca comercial le asigna el laboratorio o fabricante a sus especialidades farmacéuticas con el fin de distinguirla de otras similares, previa aprobación de la autoridad sanitaria y registro ante las autoridades competentes.</w:t>
            </w:r>
          </w:p>
        </w:tc>
      </w:tr>
      <w:tr w:rsidR="00DD0A91" w:rsidRPr="003C7E09" w:rsidTr="00DD0A91">
        <w:trPr>
          <w:jc w:val="center"/>
        </w:trPr>
        <w:tc>
          <w:tcPr>
            <w:tcW w:w="330" w:type="pct"/>
            <w:tcMar>
              <w:top w:w="0" w:type="dxa"/>
              <w:left w:w="108" w:type="dxa"/>
              <w:bottom w:w="0" w:type="dxa"/>
              <w:right w:w="108" w:type="dxa"/>
            </w:tcMar>
          </w:tcPr>
          <w:p w:rsidR="00DD0A91" w:rsidRPr="003C7E09" w:rsidRDefault="00DD0A91" w:rsidP="00CC66CE">
            <w:pPr>
              <w:jc w:val="center"/>
              <w:rPr>
                <w:rFonts w:ascii="Arial" w:hAnsi="Arial" w:cs="Arial"/>
                <w:b/>
                <w:bCs/>
                <w:sz w:val="16"/>
                <w:szCs w:val="16"/>
                <w:lang w:eastAsia="es-MX"/>
              </w:rPr>
            </w:pPr>
            <w:r w:rsidRPr="003C7E09">
              <w:rPr>
                <w:rFonts w:ascii="Arial" w:hAnsi="Arial" w:cs="Arial"/>
                <w:b/>
                <w:bCs/>
                <w:sz w:val="16"/>
                <w:szCs w:val="16"/>
                <w:lang w:eastAsia="es-MX"/>
              </w:rPr>
              <w:t>16</w:t>
            </w:r>
          </w:p>
        </w:tc>
        <w:tc>
          <w:tcPr>
            <w:tcW w:w="4670" w:type="pct"/>
            <w:tcMar>
              <w:top w:w="0" w:type="dxa"/>
              <w:left w:w="108" w:type="dxa"/>
              <w:bottom w:w="0" w:type="dxa"/>
              <w:right w:w="108" w:type="dxa"/>
            </w:tcMar>
          </w:tcPr>
          <w:p w:rsidR="00DD0A91" w:rsidRPr="003C7E09" w:rsidRDefault="00DD0A91" w:rsidP="00CC66CE">
            <w:pPr>
              <w:jc w:val="both"/>
              <w:rPr>
                <w:rFonts w:ascii="Arial" w:hAnsi="Arial" w:cs="Arial"/>
                <w:b/>
                <w:bCs/>
                <w:sz w:val="16"/>
                <w:szCs w:val="16"/>
                <w:lang w:eastAsia="es-MX"/>
              </w:rPr>
            </w:pPr>
            <w:r w:rsidRPr="003C7E09">
              <w:rPr>
                <w:rFonts w:ascii="Arial" w:hAnsi="Arial" w:cs="Arial"/>
                <w:bCs/>
                <w:sz w:val="16"/>
                <w:szCs w:val="16"/>
                <w:lang w:eastAsia="es-MX"/>
              </w:rPr>
              <w:t xml:space="preserve">Indicar los folios en que se integra la documentación para acreditar el cumplimiento de normas. </w:t>
            </w:r>
          </w:p>
        </w:tc>
      </w:tr>
      <w:tr w:rsidR="00DD0A91" w:rsidRPr="003C7E09" w:rsidTr="00DD0A91">
        <w:trPr>
          <w:jc w:val="center"/>
        </w:trPr>
        <w:tc>
          <w:tcPr>
            <w:tcW w:w="330" w:type="pct"/>
            <w:tcMar>
              <w:top w:w="0" w:type="dxa"/>
              <w:left w:w="108" w:type="dxa"/>
              <w:bottom w:w="0" w:type="dxa"/>
              <w:right w:w="108" w:type="dxa"/>
            </w:tcMar>
            <w:hideMark/>
          </w:tcPr>
          <w:p w:rsidR="00DD0A91" w:rsidRPr="003C7E09" w:rsidRDefault="00DD0A91" w:rsidP="00CC66CE">
            <w:pPr>
              <w:jc w:val="center"/>
              <w:rPr>
                <w:rFonts w:ascii="Arial" w:hAnsi="Arial" w:cs="Arial"/>
                <w:b/>
                <w:bCs/>
                <w:sz w:val="16"/>
                <w:szCs w:val="16"/>
                <w:lang w:eastAsia="es-MX"/>
              </w:rPr>
            </w:pPr>
            <w:r w:rsidRPr="003C7E09">
              <w:rPr>
                <w:rFonts w:ascii="Arial" w:hAnsi="Arial" w:cs="Arial"/>
                <w:b/>
                <w:bCs/>
                <w:sz w:val="16"/>
                <w:szCs w:val="16"/>
                <w:lang w:eastAsia="es-MX"/>
              </w:rPr>
              <w:t>17</w:t>
            </w:r>
          </w:p>
        </w:tc>
        <w:tc>
          <w:tcPr>
            <w:tcW w:w="4670" w:type="pct"/>
            <w:tcMar>
              <w:top w:w="0" w:type="dxa"/>
              <w:left w:w="108" w:type="dxa"/>
              <w:bottom w:w="0" w:type="dxa"/>
              <w:right w:w="108" w:type="dxa"/>
            </w:tcMar>
          </w:tcPr>
          <w:p w:rsidR="00DD0A91" w:rsidRPr="003C7E09" w:rsidRDefault="00DD0A91" w:rsidP="00CC66CE">
            <w:pPr>
              <w:jc w:val="both"/>
              <w:rPr>
                <w:rFonts w:ascii="Arial" w:hAnsi="Arial" w:cs="Arial"/>
                <w:bCs/>
                <w:sz w:val="16"/>
                <w:szCs w:val="16"/>
                <w:lang w:eastAsia="es-MX"/>
              </w:rPr>
            </w:pPr>
            <w:r w:rsidRPr="003C7E09">
              <w:rPr>
                <w:rFonts w:ascii="Arial" w:hAnsi="Arial" w:cs="Arial"/>
                <w:bCs/>
                <w:sz w:val="16"/>
                <w:szCs w:val="16"/>
                <w:lang w:eastAsia="es-MX"/>
              </w:rPr>
              <w:t>Indicar los folios en que se integra la documentación para acreditar los numerales 6.1 registros sanitarios o 6.2 documentos a presentar en caso de que los bienes ofertados no requieran Registro Sanitario, según corresponda.</w:t>
            </w:r>
          </w:p>
        </w:tc>
      </w:tr>
      <w:tr w:rsidR="00DD0A91" w:rsidRPr="003C7E09" w:rsidTr="00DD0A91">
        <w:trPr>
          <w:jc w:val="center"/>
        </w:trPr>
        <w:tc>
          <w:tcPr>
            <w:tcW w:w="330" w:type="pct"/>
            <w:tcMar>
              <w:top w:w="0" w:type="dxa"/>
              <w:left w:w="108" w:type="dxa"/>
              <w:bottom w:w="0" w:type="dxa"/>
              <w:right w:w="108" w:type="dxa"/>
            </w:tcMar>
            <w:hideMark/>
          </w:tcPr>
          <w:p w:rsidR="00DD0A91" w:rsidRPr="003C7E09" w:rsidRDefault="00DD0A91" w:rsidP="00CC66CE">
            <w:pPr>
              <w:jc w:val="center"/>
              <w:rPr>
                <w:rFonts w:ascii="Arial" w:hAnsi="Arial" w:cs="Arial"/>
                <w:b/>
                <w:bCs/>
                <w:sz w:val="16"/>
                <w:szCs w:val="16"/>
                <w:lang w:eastAsia="es-MX"/>
              </w:rPr>
            </w:pPr>
            <w:r w:rsidRPr="003C7E09">
              <w:rPr>
                <w:rFonts w:ascii="Arial" w:hAnsi="Arial" w:cs="Arial"/>
                <w:b/>
                <w:bCs/>
                <w:sz w:val="16"/>
                <w:szCs w:val="16"/>
                <w:lang w:eastAsia="es-MX"/>
              </w:rPr>
              <w:t>18</w:t>
            </w:r>
          </w:p>
        </w:tc>
        <w:tc>
          <w:tcPr>
            <w:tcW w:w="4670" w:type="pct"/>
            <w:tcMar>
              <w:top w:w="0" w:type="dxa"/>
              <w:left w:w="108" w:type="dxa"/>
              <w:bottom w:w="0" w:type="dxa"/>
              <w:right w:w="108" w:type="dxa"/>
            </w:tcMar>
          </w:tcPr>
          <w:p w:rsidR="00DD0A91" w:rsidRPr="003C7E09" w:rsidRDefault="00DD0A91" w:rsidP="00CC66CE">
            <w:pPr>
              <w:jc w:val="both"/>
              <w:rPr>
                <w:rFonts w:ascii="Arial" w:hAnsi="Arial" w:cs="Arial"/>
                <w:bCs/>
                <w:sz w:val="16"/>
                <w:szCs w:val="16"/>
                <w:lang w:eastAsia="es-MX"/>
              </w:rPr>
            </w:pPr>
            <w:r w:rsidRPr="003C7E09">
              <w:rPr>
                <w:rFonts w:ascii="Arial" w:hAnsi="Arial" w:cs="Arial"/>
                <w:bCs/>
                <w:sz w:val="16"/>
                <w:szCs w:val="16"/>
                <w:lang w:eastAsia="es-MX"/>
              </w:rPr>
              <w:t>Indicar los folios en que se integra la documentación para acreditar el cumplimiento de licencias y avisos.</w:t>
            </w:r>
          </w:p>
        </w:tc>
      </w:tr>
      <w:tr w:rsidR="00DD0A91" w:rsidRPr="003C7E09" w:rsidTr="00DD0A91">
        <w:trPr>
          <w:jc w:val="center"/>
        </w:trPr>
        <w:tc>
          <w:tcPr>
            <w:tcW w:w="330" w:type="pct"/>
            <w:tcMar>
              <w:top w:w="0" w:type="dxa"/>
              <w:left w:w="108" w:type="dxa"/>
              <w:bottom w:w="0" w:type="dxa"/>
              <w:right w:w="108" w:type="dxa"/>
            </w:tcMar>
            <w:hideMark/>
          </w:tcPr>
          <w:p w:rsidR="00DD0A91" w:rsidRPr="003C7E09" w:rsidRDefault="00DD0A91" w:rsidP="00CC66CE">
            <w:pPr>
              <w:jc w:val="center"/>
              <w:rPr>
                <w:rFonts w:ascii="Arial" w:hAnsi="Arial" w:cs="Arial"/>
                <w:b/>
                <w:bCs/>
                <w:sz w:val="16"/>
                <w:szCs w:val="16"/>
                <w:lang w:eastAsia="es-MX"/>
              </w:rPr>
            </w:pPr>
            <w:r w:rsidRPr="003C7E09">
              <w:rPr>
                <w:rFonts w:ascii="Arial" w:hAnsi="Arial" w:cs="Arial"/>
                <w:b/>
                <w:bCs/>
                <w:sz w:val="16"/>
                <w:szCs w:val="16"/>
                <w:lang w:eastAsia="es-MX"/>
              </w:rPr>
              <w:t>19</w:t>
            </w:r>
          </w:p>
        </w:tc>
        <w:tc>
          <w:tcPr>
            <w:tcW w:w="4670" w:type="pct"/>
            <w:tcMar>
              <w:top w:w="0" w:type="dxa"/>
              <w:left w:w="108" w:type="dxa"/>
              <w:bottom w:w="0" w:type="dxa"/>
              <w:right w:w="108" w:type="dxa"/>
            </w:tcMar>
          </w:tcPr>
          <w:p w:rsidR="00DD0A91" w:rsidRPr="003C7E09" w:rsidRDefault="00DD0A91" w:rsidP="00CC66CE">
            <w:pPr>
              <w:jc w:val="both"/>
              <w:rPr>
                <w:rFonts w:ascii="Arial" w:hAnsi="Arial" w:cs="Arial"/>
                <w:bCs/>
                <w:sz w:val="16"/>
                <w:szCs w:val="16"/>
                <w:lang w:eastAsia="es-MX"/>
              </w:rPr>
            </w:pPr>
            <w:r w:rsidRPr="003C7E09">
              <w:rPr>
                <w:rFonts w:ascii="Arial" w:hAnsi="Arial" w:cs="Arial"/>
                <w:bCs/>
                <w:sz w:val="16"/>
                <w:szCs w:val="16"/>
                <w:lang w:eastAsia="es-MX"/>
              </w:rPr>
              <w:t>Indicar los folios</w:t>
            </w:r>
            <w:r w:rsidRPr="003C7E09">
              <w:rPr>
                <w:rFonts w:ascii="Arial" w:hAnsi="Arial" w:cs="Arial"/>
                <w:sz w:val="16"/>
                <w:szCs w:val="16"/>
              </w:rPr>
              <w:t xml:space="preserve"> </w:t>
            </w:r>
            <w:r w:rsidRPr="003C7E09">
              <w:rPr>
                <w:rFonts w:ascii="Arial" w:hAnsi="Arial" w:cs="Arial"/>
                <w:bCs/>
                <w:sz w:val="16"/>
                <w:szCs w:val="16"/>
                <w:lang w:eastAsia="es-MX"/>
              </w:rPr>
              <w:t>en que se integra la documentación para acreditar la Carta de Respaldo.</w:t>
            </w:r>
          </w:p>
        </w:tc>
      </w:tr>
      <w:tr w:rsidR="00DD0A91" w:rsidRPr="003C7E09" w:rsidTr="00DD0A91">
        <w:trPr>
          <w:jc w:val="center"/>
        </w:trPr>
        <w:tc>
          <w:tcPr>
            <w:tcW w:w="330" w:type="pct"/>
            <w:tcMar>
              <w:top w:w="0" w:type="dxa"/>
              <w:left w:w="108" w:type="dxa"/>
              <w:bottom w:w="0" w:type="dxa"/>
              <w:right w:w="108" w:type="dxa"/>
            </w:tcMar>
            <w:hideMark/>
          </w:tcPr>
          <w:p w:rsidR="00DD0A91" w:rsidRPr="003C7E09" w:rsidRDefault="00DD0A91" w:rsidP="00CC66CE">
            <w:pPr>
              <w:jc w:val="center"/>
              <w:rPr>
                <w:rFonts w:ascii="Arial" w:hAnsi="Arial" w:cs="Arial"/>
                <w:b/>
                <w:bCs/>
                <w:sz w:val="16"/>
                <w:szCs w:val="16"/>
                <w:lang w:eastAsia="es-MX"/>
              </w:rPr>
            </w:pPr>
            <w:r w:rsidRPr="003C7E09">
              <w:rPr>
                <w:rFonts w:ascii="Arial" w:hAnsi="Arial" w:cs="Arial"/>
                <w:b/>
                <w:bCs/>
                <w:sz w:val="16"/>
                <w:szCs w:val="16"/>
                <w:lang w:eastAsia="es-MX"/>
              </w:rPr>
              <w:t>20</w:t>
            </w:r>
          </w:p>
        </w:tc>
        <w:tc>
          <w:tcPr>
            <w:tcW w:w="4670" w:type="pct"/>
            <w:tcMar>
              <w:top w:w="0" w:type="dxa"/>
              <w:left w:w="108" w:type="dxa"/>
              <w:bottom w:w="0" w:type="dxa"/>
              <w:right w:w="108" w:type="dxa"/>
            </w:tcMar>
          </w:tcPr>
          <w:p w:rsidR="00DD0A91" w:rsidRPr="003C7E09" w:rsidRDefault="00DD0A91" w:rsidP="00CC66CE">
            <w:pPr>
              <w:jc w:val="both"/>
              <w:rPr>
                <w:rFonts w:ascii="Arial" w:hAnsi="Arial" w:cs="Arial"/>
                <w:bCs/>
                <w:sz w:val="16"/>
                <w:szCs w:val="16"/>
                <w:lang w:eastAsia="es-MX"/>
              </w:rPr>
            </w:pPr>
            <w:r w:rsidRPr="003C7E09">
              <w:rPr>
                <w:rFonts w:ascii="Arial" w:hAnsi="Arial" w:cs="Arial"/>
                <w:bCs/>
                <w:sz w:val="16"/>
                <w:szCs w:val="16"/>
                <w:lang w:eastAsia="es-MX"/>
              </w:rPr>
              <w:t xml:space="preserve">Indicar los folios en que se integra la documentación para acreditar el </w:t>
            </w:r>
            <w:r w:rsidRPr="00A56ABF">
              <w:rPr>
                <w:rFonts w:ascii="Arial" w:hAnsi="Arial" w:cs="Arial"/>
                <w:bCs/>
                <w:sz w:val="16"/>
                <w:szCs w:val="16"/>
                <w:lang w:eastAsia="es-MX"/>
              </w:rPr>
              <w:t>Informe de resultados.</w:t>
            </w:r>
          </w:p>
        </w:tc>
      </w:tr>
      <w:tr w:rsidR="00DD0A91" w:rsidRPr="003C7E09" w:rsidTr="00DD0A91">
        <w:trPr>
          <w:jc w:val="center"/>
        </w:trPr>
        <w:tc>
          <w:tcPr>
            <w:tcW w:w="330" w:type="pct"/>
            <w:tcMar>
              <w:top w:w="0" w:type="dxa"/>
              <w:left w:w="108" w:type="dxa"/>
              <w:bottom w:w="0" w:type="dxa"/>
              <w:right w:w="108" w:type="dxa"/>
            </w:tcMar>
          </w:tcPr>
          <w:p w:rsidR="00DD0A91" w:rsidRPr="003C7E09" w:rsidRDefault="00DD0A91" w:rsidP="00CC66CE">
            <w:pPr>
              <w:jc w:val="center"/>
              <w:rPr>
                <w:rFonts w:ascii="Arial" w:hAnsi="Arial" w:cs="Arial"/>
                <w:b/>
                <w:bCs/>
                <w:sz w:val="16"/>
                <w:szCs w:val="16"/>
                <w:lang w:eastAsia="es-MX"/>
              </w:rPr>
            </w:pPr>
            <w:r w:rsidRPr="003C7E09">
              <w:rPr>
                <w:rFonts w:ascii="Arial" w:hAnsi="Arial" w:cs="Arial"/>
                <w:b/>
                <w:bCs/>
                <w:sz w:val="16"/>
                <w:szCs w:val="16"/>
                <w:lang w:eastAsia="es-MX"/>
              </w:rPr>
              <w:t>21</w:t>
            </w:r>
          </w:p>
        </w:tc>
        <w:tc>
          <w:tcPr>
            <w:tcW w:w="4670" w:type="pct"/>
            <w:tcMar>
              <w:top w:w="0" w:type="dxa"/>
              <w:left w:w="108" w:type="dxa"/>
              <w:bottom w:w="0" w:type="dxa"/>
              <w:right w:w="108" w:type="dxa"/>
            </w:tcMar>
          </w:tcPr>
          <w:p w:rsidR="00DD0A91" w:rsidRPr="003C7E09" w:rsidRDefault="00DD0A91" w:rsidP="00CC66CE">
            <w:pPr>
              <w:jc w:val="both"/>
              <w:rPr>
                <w:rFonts w:ascii="Arial" w:hAnsi="Arial" w:cs="Arial"/>
                <w:color w:val="000000"/>
                <w:sz w:val="16"/>
                <w:szCs w:val="16"/>
                <w:shd w:val="clear" w:color="auto" w:fill="FFFFFF"/>
                <w:lang w:eastAsia="es-MX"/>
              </w:rPr>
            </w:pPr>
            <w:r w:rsidRPr="003C7E09">
              <w:rPr>
                <w:rFonts w:ascii="Arial" w:hAnsi="Arial" w:cs="Arial"/>
                <w:bCs/>
                <w:sz w:val="16"/>
                <w:szCs w:val="16"/>
                <w:lang w:eastAsia="es-MX"/>
              </w:rPr>
              <w:t>Indicar los folios de la documentación adicional, para comprobar las especificaciones técnicas requeridas. Anexos correspondientes a la información para prescribir amplia y/o marbete, a efecto de que pueda acreditar fehacientemente que el producto ofertado cumple con la descripción cédula descriptiva del Cuadro Básico y Catálogo de Insumos del Sector Salud para bienes que requieren registro sanitario  o etiqueta de producto terminado, en caso de insumos que no requieran registro sanitario.</w:t>
            </w:r>
          </w:p>
        </w:tc>
      </w:tr>
      <w:tr w:rsidR="00DD0A91" w:rsidRPr="003C7E09" w:rsidTr="00DD0A91">
        <w:trPr>
          <w:jc w:val="center"/>
        </w:trPr>
        <w:tc>
          <w:tcPr>
            <w:tcW w:w="330" w:type="pct"/>
            <w:tcMar>
              <w:top w:w="0" w:type="dxa"/>
              <w:left w:w="108" w:type="dxa"/>
              <w:bottom w:w="0" w:type="dxa"/>
              <w:right w:w="108" w:type="dxa"/>
            </w:tcMar>
          </w:tcPr>
          <w:p w:rsidR="00DD0A91" w:rsidRPr="003C7E09" w:rsidRDefault="00DD0A91" w:rsidP="00CC66CE">
            <w:pPr>
              <w:jc w:val="center"/>
              <w:rPr>
                <w:rFonts w:ascii="Arial" w:hAnsi="Arial" w:cs="Arial"/>
                <w:b/>
                <w:bCs/>
                <w:sz w:val="16"/>
                <w:szCs w:val="16"/>
                <w:lang w:eastAsia="es-MX"/>
              </w:rPr>
            </w:pPr>
            <w:r w:rsidRPr="003C7E09">
              <w:rPr>
                <w:rFonts w:ascii="Arial" w:hAnsi="Arial" w:cs="Arial"/>
                <w:b/>
                <w:bCs/>
                <w:sz w:val="16"/>
                <w:szCs w:val="16"/>
                <w:lang w:eastAsia="es-MX"/>
              </w:rPr>
              <w:t>22</w:t>
            </w:r>
          </w:p>
        </w:tc>
        <w:tc>
          <w:tcPr>
            <w:tcW w:w="4670" w:type="pct"/>
            <w:tcMar>
              <w:top w:w="0" w:type="dxa"/>
              <w:left w:w="108" w:type="dxa"/>
              <w:bottom w:w="0" w:type="dxa"/>
              <w:right w:w="108" w:type="dxa"/>
            </w:tcMar>
          </w:tcPr>
          <w:p w:rsidR="00DD0A91" w:rsidRPr="003C7E09" w:rsidRDefault="00DD0A91" w:rsidP="00CC66CE">
            <w:pPr>
              <w:jc w:val="both"/>
              <w:rPr>
                <w:rFonts w:ascii="Arial" w:hAnsi="Arial" w:cs="Arial"/>
                <w:color w:val="000000"/>
                <w:sz w:val="16"/>
                <w:szCs w:val="16"/>
                <w:shd w:val="clear" w:color="auto" w:fill="FFFFFF"/>
                <w:lang w:eastAsia="es-MX"/>
              </w:rPr>
            </w:pPr>
            <w:r w:rsidRPr="003C7E09">
              <w:rPr>
                <w:rFonts w:ascii="Arial" w:hAnsi="Arial" w:cs="Arial"/>
                <w:sz w:val="16"/>
                <w:szCs w:val="16"/>
                <w:lang w:eastAsia="es-MX"/>
              </w:rPr>
              <w:t>Indicar nombre del representante legal del licitante y firma del mismo.</w:t>
            </w:r>
          </w:p>
        </w:tc>
      </w:tr>
      <w:tr w:rsidR="00DD0A91" w:rsidRPr="003C7E09" w:rsidTr="00DD0A91">
        <w:trPr>
          <w:jc w:val="center"/>
        </w:trPr>
        <w:tc>
          <w:tcPr>
            <w:tcW w:w="330" w:type="pct"/>
            <w:tcMar>
              <w:top w:w="0" w:type="dxa"/>
              <w:left w:w="108" w:type="dxa"/>
              <w:bottom w:w="0" w:type="dxa"/>
              <w:right w:w="108" w:type="dxa"/>
            </w:tcMar>
          </w:tcPr>
          <w:p w:rsidR="00DD0A91" w:rsidRPr="003C7E09" w:rsidRDefault="00DD0A91" w:rsidP="00CC66CE">
            <w:pPr>
              <w:jc w:val="center"/>
              <w:rPr>
                <w:rFonts w:ascii="Arial" w:hAnsi="Arial" w:cs="Arial"/>
                <w:b/>
                <w:bCs/>
                <w:sz w:val="16"/>
                <w:szCs w:val="16"/>
                <w:lang w:eastAsia="es-MX"/>
              </w:rPr>
            </w:pPr>
          </w:p>
        </w:tc>
        <w:tc>
          <w:tcPr>
            <w:tcW w:w="4670" w:type="pct"/>
            <w:tcMar>
              <w:top w:w="0" w:type="dxa"/>
              <w:left w:w="108" w:type="dxa"/>
              <w:bottom w:w="0" w:type="dxa"/>
              <w:right w:w="108" w:type="dxa"/>
            </w:tcMar>
          </w:tcPr>
          <w:p w:rsidR="00DD0A91" w:rsidRPr="003C7E09" w:rsidRDefault="00DD0A91" w:rsidP="00CC66CE">
            <w:pPr>
              <w:jc w:val="both"/>
              <w:rPr>
                <w:rFonts w:ascii="Arial" w:hAnsi="Arial" w:cs="Arial"/>
                <w:sz w:val="16"/>
                <w:szCs w:val="16"/>
                <w:lang w:eastAsia="es-MX"/>
              </w:rPr>
            </w:pPr>
          </w:p>
        </w:tc>
      </w:tr>
    </w:tbl>
    <w:p w:rsidR="00BF06FF" w:rsidRDefault="00BF06FF" w:rsidP="00CC66CE">
      <w:pPr>
        <w:rPr>
          <w:rFonts w:ascii="Arial" w:hAnsi="Arial" w:cs="Arial"/>
          <w:b/>
        </w:rPr>
      </w:pPr>
    </w:p>
    <w:p w:rsidR="00665634" w:rsidRPr="003C7E09" w:rsidRDefault="00665634" w:rsidP="00CC66CE">
      <w:pPr>
        <w:rPr>
          <w:rFonts w:ascii="Arial" w:eastAsia="Times New Roman" w:hAnsi="Arial" w:cs="Arial"/>
          <w:b/>
          <w:bCs/>
          <w:kern w:val="1"/>
          <w:sz w:val="20"/>
          <w:szCs w:val="20"/>
          <w:lang w:eastAsia="ar-SA"/>
        </w:rPr>
      </w:pPr>
      <w:r w:rsidRPr="003C7E09">
        <w:rPr>
          <w:rFonts w:cs="Arial"/>
          <w:sz w:val="20"/>
          <w:szCs w:val="20"/>
        </w:rPr>
        <w:br w:type="page"/>
      </w:r>
    </w:p>
    <w:p w:rsidR="00A77DB4" w:rsidRPr="00C90756" w:rsidRDefault="00A77DB4" w:rsidP="00CC66CE">
      <w:pPr>
        <w:pStyle w:val="Ttulo1"/>
        <w:numPr>
          <w:ilvl w:val="0"/>
          <w:numId w:val="0"/>
        </w:numPr>
        <w:spacing w:before="0" w:after="0"/>
        <w:ind w:left="360" w:right="49"/>
        <w:jc w:val="center"/>
        <w:rPr>
          <w:rFonts w:cs="Arial"/>
          <w:sz w:val="20"/>
          <w:szCs w:val="20"/>
        </w:rPr>
      </w:pPr>
      <w:bookmarkStart w:id="173" w:name="_Toc527112308"/>
      <w:r w:rsidRPr="003C7E09">
        <w:rPr>
          <w:rFonts w:cs="Arial"/>
          <w:sz w:val="20"/>
          <w:szCs w:val="20"/>
        </w:rPr>
        <w:lastRenderedPageBreak/>
        <w:t xml:space="preserve">ANEXO </w:t>
      </w:r>
      <w:r>
        <w:rPr>
          <w:rFonts w:cs="Arial"/>
          <w:sz w:val="20"/>
          <w:szCs w:val="20"/>
        </w:rPr>
        <w:t>XI</w:t>
      </w:r>
      <w:r w:rsidRPr="003C7E09">
        <w:rPr>
          <w:rFonts w:cs="Arial"/>
          <w:sz w:val="20"/>
          <w:szCs w:val="20"/>
        </w:rPr>
        <w:t xml:space="preserve"> </w:t>
      </w:r>
      <w:r w:rsidR="00C90756">
        <w:rPr>
          <w:rFonts w:cs="Arial"/>
          <w:sz w:val="20"/>
          <w:szCs w:val="20"/>
        </w:rPr>
        <w:br/>
      </w:r>
      <w:r w:rsidRPr="005B7BE5">
        <w:rPr>
          <w:rFonts w:cs="Arial"/>
          <w:sz w:val="20"/>
          <w:lang w:val="pt-BR"/>
        </w:rPr>
        <w:t>PROPUESTA ECONÓMICA</w:t>
      </w:r>
      <w:bookmarkEnd w:id="173"/>
    </w:p>
    <w:p w:rsidR="005B7BE5" w:rsidRDefault="005B7BE5" w:rsidP="00CC66CE">
      <w:pPr>
        <w:ind w:left="8789" w:right="164" w:hanging="8789"/>
        <w:jc w:val="both"/>
        <w:rPr>
          <w:rFonts w:ascii="Arial" w:hAnsi="Arial" w:cs="Arial"/>
          <w:b/>
          <w:sz w:val="20"/>
          <w:lang w:val="pt-BR"/>
        </w:rPr>
      </w:pPr>
    </w:p>
    <w:p w:rsidR="005B7BE5" w:rsidRPr="003C7E09" w:rsidRDefault="005B7BE5" w:rsidP="00CC66CE">
      <w:pPr>
        <w:ind w:left="8789" w:right="164" w:hanging="8789"/>
        <w:jc w:val="both"/>
        <w:rPr>
          <w:rFonts w:ascii="Arial" w:hAnsi="Arial" w:cs="Arial"/>
          <w:b/>
          <w:sz w:val="20"/>
          <w:lang w:val="pt-BR"/>
        </w:rPr>
      </w:pPr>
      <w:r w:rsidRPr="003C7E09">
        <w:rPr>
          <w:rFonts w:ascii="Arial" w:hAnsi="Arial" w:cs="Arial"/>
          <w:b/>
          <w:sz w:val="20"/>
          <w:lang w:val="pt-BR"/>
        </w:rPr>
        <w:t>INSTITUTO MEXICANO DEL SEGURO SOCIAL</w:t>
      </w:r>
    </w:p>
    <w:p w:rsidR="005B7BE5" w:rsidRPr="003C7E09" w:rsidRDefault="005B7BE5" w:rsidP="00CC66CE">
      <w:pPr>
        <w:ind w:left="8789" w:right="164" w:hanging="8789"/>
        <w:jc w:val="both"/>
        <w:rPr>
          <w:rFonts w:ascii="Arial" w:hAnsi="Arial" w:cs="Arial"/>
          <w:sz w:val="20"/>
          <w:lang w:val="pt-BR"/>
        </w:rPr>
      </w:pPr>
      <w:r w:rsidRPr="003C7E09">
        <w:rPr>
          <w:rFonts w:ascii="Arial" w:hAnsi="Arial" w:cs="Arial"/>
          <w:sz w:val="20"/>
          <w:lang w:val="pt-BR"/>
        </w:rPr>
        <w:t>PRESENTE:</w:t>
      </w:r>
    </w:p>
    <w:p w:rsidR="00A77DB4" w:rsidRPr="003C7E09" w:rsidRDefault="00A77DB4" w:rsidP="00CC66CE">
      <w:pPr>
        <w:ind w:left="8789" w:right="164" w:hanging="8789"/>
        <w:jc w:val="both"/>
        <w:rPr>
          <w:rFonts w:ascii="Arial" w:hAnsi="Arial" w:cs="Arial"/>
          <w:sz w:val="18"/>
          <w:szCs w:val="18"/>
          <w:lang w:val="pt-BR"/>
        </w:rPr>
      </w:pPr>
    </w:p>
    <w:p w:rsidR="00A77DB4" w:rsidRPr="003C7E09" w:rsidRDefault="00A77DB4" w:rsidP="00CC66CE">
      <w:pPr>
        <w:rPr>
          <w:rFonts w:ascii="Arial" w:hAnsi="Arial" w:cs="Arial"/>
          <w:b/>
          <w:sz w:val="18"/>
          <w:szCs w:val="18"/>
          <w:lang w:val="pt-BR"/>
        </w:rPr>
      </w:pPr>
      <w:r w:rsidRPr="003C7E09">
        <w:rPr>
          <w:rFonts w:ascii="Arial" w:hAnsi="Arial" w:cs="Arial"/>
          <w:b/>
          <w:sz w:val="18"/>
          <w:szCs w:val="18"/>
        </w:rPr>
        <w:t>LICITACIÓN PÚBLICA No. _______[1]_______ FECHA: ______[2]________</w:t>
      </w:r>
      <w:r w:rsidRPr="003C7E09">
        <w:rPr>
          <w:rFonts w:ascii="Arial" w:hAnsi="Arial" w:cs="Arial"/>
          <w:b/>
          <w:sz w:val="18"/>
          <w:szCs w:val="18"/>
        </w:rPr>
        <w:tab/>
        <w:t xml:space="preserve">  FAB. </w:t>
      </w:r>
      <w:r w:rsidRPr="003C7E09">
        <w:rPr>
          <w:rFonts w:ascii="Arial" w:hAnsi="Arial" w:cs="Arial"/>
          <w:b/>
          <w:sz w:val="18"/>
          <w:szCs w:val="18"/>
          <w:lang w:val="pt-BR"/>
        </w:rPr>
        <w:t>( [3]  ).</w:t>
      </w:r>
      <w:r w:rsidRPr="003C7E09">
        <w:rPr>
          <w:rFonts w:ascii="Arial" w:hAnsi="Arial" w:cs="Arial"/>
          <w:b/>
          <w:sz w:val="18"/>
          <w:szCs w:val="18"/>
          <w:lang w:val="pt-BR"/>
        </w:rPr>
        <w:tab/>
        <w:t xml:space="preserve"> DIST. ( [3]  ).</w:t>
      </w:r>
      <w:r w:rsidRPr="003C7E09">
        <w:rPr>
          <w:rFonts w:ascii="Arial" w:hAnsi="Arial" w:cs="Arial"/>
          <w:b/>
          <w:sz w:val="18"/>
          <w:szCs w:val="18"/>
          <w:lang w:val="pt-BR"/>
        </w:rPr>
        <w:tab/>
        <w:t>No. DE PREI IMSS: ______[4]_____</w:t>
      </w:r>
    </w:p>
    <w:p w:rsidR="00A77DB4" w:rsidRPr="003C7E09" w:rsidRDefault="00A77DB4" w:rsidP="00CC66CE">
      <w:pPr>
        <w:pStyle w:val="Textoindependiente"/>
        <w:spacing w:after="0"/>
        <w:rPr>
          <w:rFonts w:ascii="Arial" w:hAnsi="Arial" w:cs="Arial"/>
          <w:b/>
          <w:sz w:val="18"/>
          <w:szCs w:val="18"/>
        </w:rPr>
      </w:pPr>
      <w:r w:rsidRPr="003C7E09">
        <w:rPr>
          <w:rFonts w:ascii="Arial" w:hAnsi="Arial" w:cs="Arial"/>
          <w:b/>
          <w:sz w:val="18"/>
          <w:szCs w:val="18"/>
        </w:rPr>
        <w:t xml:space="preserve">NOMBRE DEL LICITANTE:_________________[5]_____________ </w:t>
      </w:r>
    </w:p>
    <w:p w:rsidR="008F5310" w:rsidRDefault="008F5310" w:rsidP="00CC66CE">
      <w:pPr>
        <w:rPr>
          <w:rFonts w:ascii="Arial" w:hAnsi="Arial" w:cs="Arial"/>
          <w:b/>
          <w:sz w:val="18"/>
          <w:szCs w:val="18"/>
        </w:rPr>
      </w:pPr>
    </w:p>
    <w:p w:rsidR="00A77DB4" w:rsidRPr="003C7E09" w:rsidRDefault="00A77DB4" w:rsidP="00CC66CE">
      <w:pPr>
        <w:rPr>
          <w:rFonts w:ascii="Arial" w:hAnsi="Arial" w:cs="Arial"/>
          <w:b/>
          <w:sz w:val="18"/>
          <w:szCs w:val="18"/>
        </w:rPr>
      </w:pPr>
      <w:r w:rsidRPr="003C7E09">
        <w:rPr>
          <w:rFonts w:ascii="Arial" w:hAnsi="Arial" w:cs="Arial"/>
          <w:b/>
          <w:sz w:val="18"/>
          <w:szCs w:val="18"/>
        </w:rPr>
        <w:t>ESTRATI</w:t>
      </w:r>
      <w:r w:rsidR="00AE22FA">
        <w:rPr>
          <w:rFonts w:ascii="Arial" w:hAnsi="Arial" w:cs="Arial"/>
          <w:b/>
          <w:sz w:val="18"/>
          <w:szCs w:val="18"/>
        </w:rPr>
        <w:t xml:space="preserve">FICACIÓN MIPYME: </w:t>
      </w:r>
      <w:r w:rsidR="00AE22FA">
        <w:rPr>
          <w:rFonts w:ascii="Arial" w:hAnsi="Arial" w:cs="Arial"/>
          <w:b/>
          <w:sz w:val="18"/>
          <w:szCs w:val="18"/>
        </w:rPr>
        <w:tab/>
      </w:r>
      <w:r w:rsidR="00AE22FA">
        <w:rPr>
          <w:rFonts w:ascii="Arial" w:hAnsi="Arial" w:cs="Arial"/>
          <w:b/>
          <w:sz w:val="18"/>
          <w:szCs w:val="18"/>
        </w:rPr>
        <w:tab/>
        <w:t>MICRO (   [6</w:t>
      </w:r>
      <w:r w:rsidRPr="003C7E09">
        <w:rPr>
          <w:rFonts w:ascii="Arial" w:hAnsi="Arial" w:cs="Arial"/>
          <w:b/>
          <w:sz w:val="18"/>
          <w:szCs w:val="18"/>
        </w:rPr>
        <w:t>]   )</w:t>
      </w:r>
      <w:r w:rsidRPr="003C7E09">
        <w:rPr>
          <w:rFonts w:ascii="Arial" w:hAnsi="Arial" w:cs="Arial"/>
          <w:b/>
          <w:sz w:val="18"/>
          <w:szCs w:val="18"/>
        </w:rPr>
        <w:tab/>
      </w:r>
      <w:r w:rsidRPr="003C7E09">
        <w:rPr>
          <w:rFonts w:ascii="Arial" w:hAnsi="Arial" w:cs="Arial"/>
          <w:b/>
          <w:sz w:val="18"/>
          <w:szCs w:val="18"/>
        </w:rPr>
        <w:tab/>
      </w:r>
      <w:r w:rsidRPr="003C7E09">
        <w:rPr>
          <w:rFonts w:ascii="Arial" w:hAnsi="Arial" w:cs="Arial"/>
          <w:b/>
          <w:sz w:val="18"/>
          <w:szCs w:val="18"/>
        </w:rPr>
        <w:tab/>
        <w:t xml:space="preserve">PEQUEÑA (  </w:t>
      </w:r>
      <w:r w:rsidR="00AE22FA">
        <w:rPr>
          <w:rFonts w:ascii="Arial" w:hAnsi="Arial" w:cs="Arial"/>
          <w:b/>
          <w:sz w:val="18"/>
          <w:szCs w:val="18"/>
        </w:rPr>
        <w:t>[6</w:t>
      </w:r>
      <w:r w:rsidR="00AE22FA" w:rsidRPr="003C7E09">
        <w:rPr>
          <w:rFonts w:ascii="Arial" w:hAnsi="Arial" w:cs="Arial"/>
          <w:b/>
          <w:sz w:val="18"/>
          <w:szCs w:val="18"/>
        </w:rPr>
        <w:t>]</w:t>
      </w:r>
      <w:r w:rsidRPr="003C7E09">
        <w:rPr>
          <w:rFonts w:ascii="Arial" w:hAnsi="Arial" w:cs="Arial"/>
          <w:b/>
          <w:sz w:val="18"/>
          <w:szCs w:val="18"/>
        </w:rPr>
        <w:t xml:space="preserve">    ) </w:t>
      </w:r>
      <w:r w:rsidRPr="003C7E09">
        <w:rPr>
          <w:rFonts w:ascii="Arial" w:hAnsi="Arial" w:cs="Arial"/>
          <w:b/>
          <w:sz w:val="18"/>
          <w:szCs w:val="18"/>
        </w:rPr>
        <w:tab/>
        <w:t xml:space="preserve">MEDIANA (  </w:t>
      </w:r>
      <w:r w:rsidR="00AE22FA">
        <w:rPr>
          <w:rFonts w:ascii="Arial" w:hAnsi="Arial" w:cs="Arial"/>
          <w:b/>
          <w:sz w:val="18"/>
          <w:szCs w:val="18"/>
        </w:rPr>
        <w:t>[6</w:t>
      </w:r>
      <w:r w:rsidR="00AE22FA" w:rsidRPr="003C7E09">
        <w:rPr>
          <w:rFonts w:ascii="Arial" w:hAnsi="Arial" w:cs="Arial"/>
          <w:b/>
          <w:sz w:val="18"/>
          <w:szCs w:val="18"/>
        </w:rPr>
        <w:t>]</w:t>
      </w:r>
      <w:r w:rsidRPr="003C7E09">
        <w:rPr>
          <w:rFonts w:ascii="Arial" w:hAnsi="Arial" w:cs="Arial"/>
          <w:b/>
          <w:sz w:val="18"/>
          <w:szCs w:val="18"/>
        </w:rPr>
        <w:t xml:space="preserve">   )</w:t>
      </w:r>
    </w:p>
    <w:p w:rsidR="00A77DB4" w:rsidRPr="003C7E09" w:rsidRDefault="00A77DB4" w:rsidP="00CC66CE">
      <w:pPr>
        <w:jc w:val="both"/>
        <w:rPr>
          <w:rFonts w:ascii="Arial" w:hAnsi="Arial"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9"/>
        <w:gridCol w:w="475"/>
        <w:gridCol w:w="574"/>
        <w:gridCol w:w="574"/>
        <w:gridCol w:w="574"/>
        <w:gridCol w:w="425"/>
        <w:gridCol w:w="1328"/>
        <w:gridCol w:w="1658"/>
        <w:gridCol w:w="1328"/>
        <w:gridCol w:w="1658"/>
        <w:gridCol w:w="1635"/>
        <w:gridCol w:w="1630"/>
      </w:tblGrid>
      <w:tr w:rsidR="006635C8" w:rsidRPr="003C7E09" w:rsidTr="006635C8">
        <w:trPr>
          <w:trHeight w:val="219"/>
          <w:jc w:val="center"/>
        </w:trPr>
        <w:tc>
          <w:tcPr>
            <w:tcW w:w="286" w:type="pct"/>
            <w:vMerge w:val="restart"/>
            <w:shd w:val="clear" w:color="auto" w:fill="BFBFBF" w:themeFill="background1" w:themeFillShade="BF"/>
            <w:vAlign w:val="center"/>
          </w:tcPr>
          <w:p w:rsidR="006635C8" w:rsidRPr="003C7E09" w:rsidRDefault="006635C8" w:rsidP="00CC66CE">
            <w:pPr>
              <w:snapToGrid w:val="0"/>
              <w:jc w:val="center"/>
              <w:rPr>
                <w:rFonts w:ascii="Arial" w:hAnsi="Arial" w:cs="Arial"/>
              </w:rPr>
            </w:pPr>
            <w:r w:rsidRPr="003C7E09">
              <w:rPr>
                <w:rFonts w:ascii="Arial" w:hAnsi="Arial" w:cs="Arial"/>
                <w:b/>
                <w:bCs/>
                <w:i/>
                <w:iCs/>
                <w:sz w:val="16"/>
              </w:rPr>
              <w:t>No. Part.</w:t>
            </w:r>
            <w:r w:rsidRPr="003C7E09">
              <w:rPr>
                <w:rFonts w:ascii="Arial" w:hAnsi="Arial" w:cs="Arial"/>
              </w:rPr>
              <w:t xml:space="preserve"> </w:t>
            </w:r>
          </w:p>
          <w:p w:rsidR="006635C8" w:rsidRPr="003C7E09" w:rsidRDefault="006635C8" w:rsidP="00CC66CE">
            <w:pPr>
              <w:snapToGrid w:val="0"/>
              <w:jc w:val="center"/>
              <w:rPr>
                <w:rFonts w:ascii="Arial" w:hAnsi="Arial" w:cs="Arial"/>
                <w:b/>
                <w:bCs/>
                <w:i/>
                <w:iCs/>
                <w:sz w:val="16"/>
              </w:rPr>
            </w:pPr>
            <w:r w:rsidRPr="003C7E09">
              <w:rPr>
                <w:rFonts w:ascii="Arial" w:hAnsi="Arial" w:cs="Arial"/>
                <w:b/>
                <w:bCs/>
                <w:iCs/>
                <w:sz w:val="16"/>
              </w:rPr>
              <w:t>[</w:t>
            </w:r>
            <w:r>
              <w:rPr>
                <w:rFonts w:ascii="Arial" w:hAnsi="Arial" w:cs="Arial"/>
                <w:b/>
                <w:bCs/>
                <w:iCs/>
                <w:sz w:val="16"/>
              </w:rPr>
              <w:t>7</w:t>
            </w:r>
            <w:r w:rsidRPr="003C7E09">
              <w:rPr>
                <w:rFonts w:ascii="Arial" w:hAnsi="Arial" w:cs="Arial"/>
                <w:b/>
                <w:bCs/>
                <w:iCs/>
                <w:sz w:val="16"/>
              </w:rPr>
              <w:t>]</w:t>
            </w:r>
          </w:p>
        </w:tc>
        <w:tc>
          <w:tcPr>
            <w:tcW w:w="1042" w:type="pct"/>
            <w:gridSpan w:val="5"/>
            <w:shd w:val="clear" w:color="auto" w:fill="BFBFBF" w:themeFill="background1" w:themeFillShade="BF"/>
            <w:vAlign w:val="center"/>
          </w:tcPr>
          <w:p w:rsidR="006635C8" w:rsidRPr="003C7E09" w:rsidRDefault="006635C8" w:rsidP="00CC66CE">
            <w:pPr>
              <w:snapToGrid w:val="0"/>
              <w:jc w:val="center"/>
              <w:rPr>
                <w:rFonts w:ascii="Arial" w:hAnsi="Arial" w:cs="Arial"/>
                <w:b/>
                <w:bCs/>
                <w:i/>
                <w:iCs/>
                <w:sz w:val="16"/>
              </w:rPr>
            </w:pPr>
            <w:r w:rsidRPr="003C7E09">
              <w:rPr>
                <w:rFonts w:ascii="Arial" w:hAnsi="Arial" w:cs="Arial"/>
                <w:b/>
                <w:bCs/>
                <w:i/>
                <w:iCs/>
                <w:sz w:val="16"/>
              </w:rPr>
              <w:t>C L A V E ( S )</w:t>
            </w:r>
          </w:p>
          <w:p w:rsidR="006635C8" w:rsidRPr="003C7E09" w:rsidRDefault="006635C8" w:rsidP="00CC66CE">
            <w:pPr>
              <w:snapToGrid w:val="0"/>
              <w:jc w:val="center"/>
              <w:rPr>
                <w:rFonts w:ascii="Arial" w:hAnsi="Arial" w:cs="Arial"/>
                <w:b/>
                <w:bCs/>
                <w:i/>
                <w:iCs/>
                <w:sz w:val="16"/>
              </w:rPr>
            </w:pPr>
            <w:r>
              <w:rPr>
                <w:rFonts w:ascii="Arial" w:hAnsi="Arial" w:cs="Arial"/>
                <w:b/>
                <w:sz w:val="16"/>
              </w:rPr>
              <w:t>[8</w:t>
            </w:r>
            <w:r w:rsidRPr="003C7E09">
              <w:rPr>
                <w:rFonts w:ascii="Arial" w:hAnsi="Arial" w:cs="Arial"/>
                <w:b/>
                <w:sz w:val="16"/>
              </w:rPr>
              <w:t>]</w:t>
            </w:r>
          </w:p>
        </w:tc>
        <w:tc>
          <w:tcPr>
            <w:tcW w:w="528" w:type="pct"/>
            <w:vMerge w:val="restart"/>
            <w:shd w:val="clear" w:color="auto" w:fill="BFBFBF" w:themeFill="background1" w:themeFillShade="BF"/>
            <w:vAlign w:val="center"/>
          </w:tcPr>
          <w:p w:rsidR="006635C8" w:rsidRPr="003C7E09" w:rsidRDefault="006635C8" w:rsidP="00CC66CE">
            <w:pPr>
              <w:snapToGrid w:val="0"/>
              <w:jc w:val="center"/>
              <w:rPr>
                <w:rFonts w:ascii="Arial" w:hAnsi="Arial" w:cs="Arial"/>
                <w:b/>
                <w:bCs/>
                <w:i/>
                <w:iCs/>
                <w:sz w:val="16"/>
              </w:rPr>
            </w:pPr>
            <w:r w:rsidRPr="003C7E09">
              <w:rPr>
                <w:rFonts w:ascii="Arial" w:hAnsi="Arial" w:cs="Arial"/>
                <w:b/>
                <w:bCs/>
                <w:i/>
                <w:iCs/>
                <w:sz w:val="16"/>
              </w:rPr>
              <w:t>PMR</w:t>
            </w:r>
          </w:p>
          <w:p w:rsidR="006635C8" w:rsidRPr="003C7E09" w:rsidRDefault="006635C8" w:rsidP="00CC66CE">
            <w:pPr>
              <w:snapToGrid w:val="0"/>
              <w:jc w:val="center"/>
              <w:rPr>
                <w:rFonts w:ascii="Arial" w:hAnsi="Arial" w:cs="Arial"/>
                <w:b/>
                <w:bCs/>
                <w:iCs/>
                <w:sz w:val="16"/>
              </w:rPr>
            </w:pPr>
            <w:r>
              <w:rPr>
                <w:rFonts w:ascii="Arial" w:hAnsi="Arial" w:cs="Arial"/>
                <w:b/>
                <w:bCs/>
                <w:iCs/>
                <w:sz w:val="16"/>
              </w:rPr>
              <w:t>[9</w:t>
            </w:r>
            <w:r w:rsidRPr="003C7E09">
              <w:rPr>
                <w:rFonts w:ascii="Arial" w:hAnsi="Arial" w:cs="Arial"/>
                <w:b/>
                <w:bCs/>
                <w:iCs/>
                <w:sz w:val="16"/>
              </w:rPr>
              <w:t>]</w:t>
            </w:r>
          </w:p>
        </w:tc>
        <w:tc>
          <w:tcPr>
            <w:tcW w:w="659" w:type="pct"/>
            <w:vMerge w:val="restart"/>
            <w:shd w:val="clear" w:color="auto" w:fill="BFBFBF" w:themeFill="background1" w:themeFillShade="BF"/>
            <w:vAlign w:val="center"/>
          </w:tcPr>
          <w:p w:rsidR="006635C8" w:rsidRPr="003C7E09" w:rsidRDefault="006635C8" w:rsidP="00CC66CE">
            <w:pPr>
              <w:snapToGrid w:val="0"/>
              <w:jc w:val="center"/>
              <w:rPr>
                <w:rFonts w:ascii="Arial" w:hAnsi="Arial" w:cs="Arial"/>
                <w:b/>
                <w:bCs/>
                <w:i/>
                <w:iCs/>
                <w:sz w:val="16"/>
              </w:rPr>
            </w:pPr>
            <w:r w:rsidRPr="003C7E09">
              <w:rPr>
                <w:rFonts w:ascii="Arial" w:hAnsi="Arial" w:cs="Arial"/>
                <w:b/>
                <w:bCs/>
                <w:i/>
                <w:iCs/>
                <w:sz w:val="16"/>
              </w:rPr>
              <w:t>Cantidad Máxima</w:t>
            </w:r>
          </w:p>
          <w:p w:rsidR="006635C8" w:rsidRPr="003C7E09" w:rsidRDefault="006635C8" w:rsidP="00CC66CE">
            <w:pPr>
              <w:snapToGrid w:val="0"/>
              <w:jc w:val="center"/>
              <w:rPr>
                <w:rFonts w:ascii="Arial" w:hAnsi="Arial" w:cs="Arial"/>
                <w:b/>
                <w:bCs/>
                <w:iCs/>
                <w:sz w:val="16"/>
              </w:rPr>
            </w:pPr>
            <w:r>
              <w:rPr>
                <w:rFonts w:ascii="Arial" w:hAnsi="Arial" w:cs="Arial"/>
                <w:b/>
                <w:bCs/>
                <w:iCs/>
                <w:sz w:val="16"/>
              </w:rPr>
              <w:t>[10</w:t>
            </w:r>
            <w:r w:rsidRPr="003C7E09">
              <w:rPr>
                <w:rFonts w:ascii="Arial" w:hAnsi="Arial" w:cs="Arial"/>
                <w:b/>
                <w:bCs/>
                <w:iCs/>
                <w:sz w:val="16"/>
              </w:rPr>
              <w:t>]</w:t>
            </w:r>
          </w:p>
        </w:tc>
        <w:tc>
          <w:tcPr>
            <w:tcW w:w="528" w:type="pct"/>
            <w:vMerge w:val="restart"/>
            <w:shd w:val="clear" w:color="auto" w:fill="BFBFBF" w:themeFill="background1" w:themeFillShade="BF"/>
            <w:vAlign w:val="center"/>
          </w:tcPr>
          <w:p w:rsidR="006635C8" w:rsidRPr="003C7E09" w:rsidRDefault="006635C8" w:rsidP="00CC66CE">
            <w:pPr>
              <w:snapToGrid w:val="0"/>
              <w:jc w:val="center"/>
              <w:rPr>
                <w:rFonts w:ascii="Arial" w:hAnsi="Arial" w:cs="Arial"/>
                <w:b/>
                <w:bCs/>
                <w:i/>
                <w:iCs/>
                <w:sz w:val="16"/>
              </w:rPr>
            </w:pPr>
            <w:r w:rsidRPr="003C7E09">
              <w:rPr>
                <w:rFonts w:ascii="Arial" w:hAnsi="Arial" w:cs="Arial"/>
                <w:b/>
                <w:bCs/>
                <w:i/>
                <w:iCs/>
                <w:sz w:val="16"/>
              </w:rPr>
              <w:t>Cantidad Mínima</w:t>
            </w:r>
          </w:p>
          <w:p w:rsidR="006635C8" w:rsidRPr="003C7E09" w:rsidRDefault="006635C8" w:rsidP="00CC66CE">
            <w:pPr>
              <w:snapToGrid w:val="0"/>
              <w:jc w:val="center"/>
              <w:rPr>
                <w:rFonts w:ascii="Arial" w:hAnsi="Arial" w:cs="Arial"/>
                <w:b/>
                <w:bCs/>
                <w:iCs/>
                <w:sz w:val="16"/>
              </w:rPr>
            </w:pPr>
            <w:r>
              <w:rPr>
                <w:rFonts w:ascii="Arial" w:hAnsi="Arial" w:cs="Arial"/>
                <w:b/>
                <w:bCs/>
                <w:iCs/>
                <w:sz w:val="16"/>
              </w:rPr>
              <w:t>[11</w:t>
            </w:r>
            <w:r w:rsidRPr="003C7E09">
              <w:rPr>
                <w:rFonts w:ascii="Arial" w:hAnsi="Arial" w:cs="Arial"/>
                <w:b/>
                <w:bCs/>
                <w:iCs/>
                <w:sz w:val="16"/>
              </w:rPr>
              <w:t>]</w:t>
            </w:r>
          </w:p>
        </w:tc>
        <w:tc>
          <w:tcPr>
            <w:tcW w:w="659" w:type="pct"/>
            <w:vMerge w:val="restart"/>
            <w:shd w:val="clear" w:color="auto" w:fill="BFBFBF" w:themeFill="background1" w:themeFillShade="BF"/>
            <w:vAlign w:val="center"/>
          </w:tcPr>
          <w:p w:rsidR="006635C8" w:rsidRPr="003C7E09" w:rsidRDefault="006635C8" w:rsidP="00CC66CE">
            <w:pPr>
              <w:snapToGrid w:val="0"/>
              <w:jc w:val="center"/>
              <w:rPr>
                <w:rFonts w:ascii="Arial" w:hAnsi="Arial" w:cs="Arial"/>
                <w:b/>
                <w:bCs/>
                <w:i/>
                <w:iCs/>
                <w:sz w:val="16"/>
              </w:rPr>
            </w:pPr>
            <w:r w:rsidRPr="003C7E09">
              <w:rPr>
                <w:rFonts w:ascii="Arial" w:hAnsi="Arial" w:cs="Arial"/>
                <w:b/>
                <w:bCs/>
                <w:i/>
                <w:iCs/>
                <w:sz w:val="16"/>
              </w:rPr>
              <w:t>Porcentaje de descuento Ofertado</w:t>
            </w:r>
          </w:p>
          <w:p w:rsidR="006635C8" w:rsidRPr="003C7E09" w:rsidRDefault="006635C8" w:rsidP="00CC66CE">
            <w:pPr>
              <w:snapToGrid w:val="0"/>
              <w:jc w:val="center"/>
              <w:rPr>
                <w:rFonts w:ascii="Arial" w:hAnsi="Arial" w:cs="Arial"/>
                <w:b/>
                <w:bCs/>
                <w:i/>
                <w:iCs/>
                <w:sz w:val="16"/>
              </w:rPr>
            </w:pPr>
            <w:r>
              <w:rPr>
                <w:rFonts w:ascii="Arial" w:hAnsi="Arial" w:cs="Arial"/>
                <w:b/>
                <w:sz w:val="16"/>
              </w:rPr>
              <w:t>[12</w:t>
            </w:r>
            <w:r w:rsidRPr="003C7E09">
              <w:rPr>
                <w:rFonts w:ascii="Arial" w:hAnsi="Arial" w:cs="Arial"/>
                <w:b/>
                <w:sz w:val="16"/>
              </w:rPr>
              <w:t>]</w:t>
            </w:r>
          </w:p>
        </w:tc>
        <w:tc>
          <w:tcPr>
            <w:tcW w:w="650" w:type="pct"/>
            <w:vMerge w:val="restart"/>
            <w:shd w:val="clear" w:color="auto" w:fill="BFBFBF" w:themeFill="background1" w:themeFillShade="BF"/>
          </w:tcPr>
          <w:p w:rsidR="006635C8" w:rsidRDefault="006635C8" w:rsidP="00CC66CE">
            <w:pPr>
              <w:snapToGrid w:val="0"/>
              <w:jc w:val="center"/>
              <w:rPr>
                <w:rFonts w:ascii="Arial" w:hAnsi="Arial" w:cs="Arial"/>
                <w:b/>
                <w:bCs/>
                <w:i/>
                <w:iCs/>
                <w:sz w:val="16"/>
              </w:rPr>
            </w:pPr>
            <w:r>
              <w:rPr>
                <w:rFonts w:ascii="Arial" w:hAnsi="Arial" w:cs="Arial"/>
                <w:b/>
                <w:bCs/>
                <w:i/>
                <w:iCs/>
                <w:sz w:val="16"/>
              </w:rPr>
              <w:t xml:space="preserve">ORIGEN DE LOS BIENES </w:t>
            </w:r>
          </w:p>
          <w:p w:rsidR="006635C8" w:rsidRPr="003C7E09" w:rsidRDefault="006635C8" w:rsidP="00CC66CE">
            <w:pPr>
              <w:snapToGrid w:val="0"/>
              <w:jc w:val="center"/>
              <w:rPr>
                <w:rFonts w:ascii="Arial" w:hAnsi="Arial" w:cs="Arial"/>
                <w:b/>
                <w:bCs/>
                <w:i/>
                <w:iCs/>
                <w:sz w:val="16"/>
              </w:rPr>
            </w:pPr>
            <w:r>
              <w:rPr>
                <w:rFonts w:ascii="Arial" w:hAnsi="Arial" w:cs="Arial"/>
                <w:b/>
                <w:bCs/>
                <w:iCs/>
                <w:sz w:val="16"/>
              </w:rPr>
              <w:t>[18</w:t>
            </w:r>
            <w:r w:rsidRPr="003C7E09">
              <w:rPr>
                <w:rFonts w:ascii="Arial" w:hAnsi="Arial" w:cs="Arial"/>
                <w:b/>
                <w:bCs/>
                <w:iCs/>
                <w:sz w:val="16"/>
              </w:rPr>
              <w:t>]</w:t>
            </w:r>
          </w:p>
        </w:tc>
        <w:tc>
          <w:tcPr>
            <w:tcW w:w="648" w:type="pct"/>
            <w:vMerge w:val="restart"/>
            <w:shd w:val="clear" w:color="auto" w:fill="BFBFBF" w:themeFill="background1" w:themeFillShade="BF"/>
            <w:vAlign w:val="center"/>
          </w:tcPr>
          <w:p w:rsidR="006635C8" w:rsidRPr="003C7E09" w:rsidRDefault="006635C8" w:rsidP="00CC66CE">
            <w:pPr>
              <w:snapToGrid w:val="0"/>
              <w:jc w:val="center"/>
              <w:rPr>
                <w:rFonts w:ascii="Arial" w:hAnsi="Arial" w:cs="Arial"/>
                <w:b/>
                <w:bCs/>
                <w:i/>
                <w:iCs/>
                <w:sz w:val="16"/>
              </w:rPr>
            </w:pPr>
            <w:r w:rsidRPr="003C7E09">
              <w:rPr>
                <w:rFonts w:ascii="Arial" w:hAnsi="Arial" w:cs="Arial"/>
                <w:b/>
                <w:bCs/>
                <w:i/>
                <w:iCs/>
                <w:sz w:val="16"/>
              </w:rPr>
              <w:t>IMPORTE TOTAL</w:t>
            </w:r>
          </w:p>
          <w:p w:rsidR="006635C8" w:rsidRPr="003C7E09" w:rsidRDefault="006635C8" w:rsidP="00CC66CE">
            <w:pPr>
              <w:snapToGrid w:val="0"/>
              <w:jc w:val="center"/>
              <w:rPr>
                <w:rFonts w:ascii="Arial" w:hAnsi="Arial" w:cs="Arial"/>
                <w:b/>
                <w:bCs/>
                <w:iCs/>
                <w:sz w:val="16"/>
              </w:rPr>
            </w:pPr>
            <w:r>
              <w:rPr>
                <w:rFonts w:ascii="Arial" w:hAnsi="Arial" w:cs="Arial"/>
                <w:b/>
                <w:bCs/>
                <w:iCs/>
                <w:sz w:val="16"/>
              </w:rPr>
              <w:t>[13</w:t>
            </w:r>
            <w:r w:rsidRPr="003C7E09">
              <w:rPr>
                <w:rFonts w:ascii="Arial" w:hAnsi="Arial" w:cs="Arial"/>
                <w:b/>
                <w:bCs/>
                <w:iCs/>
                <w:sz w:val="16"/>
              </w:rPr>
              <w:t>]</w:t>
            </w:r>
          </w:p>
        </w:tc>
      </w:tr>
      <w:tr w:rsidR="006635C8" w:rsidRPr="003C7E09" w:rsidTr="006635C8">
        <w:trPr>
          <w:trHeight w:val="270"/>
          <w:jc w:val="center"/>
        </w:trPr>
        <w:tc>
          <w:tcPr>
            <w:tcW w:w="286" w:type="pct"/>
            <w:vMerge/>
            <w:vAlign w:val="center"/>
          </w:tcPr>
          <w:p w:rsidR="006635C8" w:rsidRPr="003C7E09" w:rsidRDefault="006635C8" w:rsidP="00CC66CE">
            <w:pPr>
              <w:jc w:val="center"/>
              <w:rPr>
                <w:rFonts w:ascii="Arial" w:hAnsi="Arial" w:cs="Arial"/>
                <w:b/>
                <w:sz w:val="16"/>
              </w:rPr>
            </w:pPr>
          </w:p>
        </w:tc>
        <w:tc>
          <w:tcPr>
            <w:tcW w:w="189" w:type="pct"/>
            <w:shd w:val="clear" w:color="auto" w:fill="BFBFBF" w:themeFill="background1" w:themeFillShade="BF"/>
            <w:vAlign w:val="center"/>
          </w:tcPr>
          <w:p w:rsidR="006635C8" w:rsidRPr="003C7E09" w:rsidRDefault="006635C8" w:rsidP="00CC66CE">
            <w:pPr>
              <w:snapToGrid w:val="0"/>
              <w:jc w:val="center"/>
              <w:rPr>
                <w:rFonts w:ascii="Arial" w:hAnsi="Arial" w:cs="Arial"/>
                <w:b/>
                <w:bCs/>
                <w:i/>
                <w:iCs/>
                <w:sz w:val="16"/>
              </w:rPr>
            </w:pPr>
            <w:r w:rsidRPr="003C7E09">
              <w:rPr>
                <w:rFonts w:ascii="Arial" w:hAnsi="Arial" w:cs="Arial"/>
                <w:b/>
                <w:bCs/>
                <w:i/>
                <w:iCs/>
                <w:sz w:val="16"/>
              </w:rPr>
              <w:t>Gpo</w:t>
            </w:r>
          </w:p>
        </w:tc>
        <w:tc>
          <w:tcPr>
            <w:tcW w:w="228" w:type="pct"/>
            <w:shd w:val="clear" w:color="auto" w:fill="BFBFBF" w:themeFill="background1" w:themeFillShade="BF"/>
            <w:vAlign w:val="center"/>
          </w:tcPr>
          <w:p w:rsidR="006635C8" w:rsidRPr="003C7E09" w:rsidRDefault="006635C8" w:rsidP="00CC66CE">
            <w:pPr>
              <w:snapToGrid w:val="0"/>
              <w:jc w:val="center"/>
              <w:rPr>
                <w:rFonts w:ascii="Arial" w:hAnsi="Arial" w:cs="Arial"/>
                <w:b/>
                <w:bCs/>
                <w:i/>
                <w:iCs/>
                <w:sz w:val="16"/>
              </w:rPr>
            </w:pPr>
            <w:r w:rsidRPr="003C7E09">
              <w:rPr>
                <w:rFonts w:ascii="Arial" w:hAnsi="Arial" w:cs="Arial"/>
                <w:b/>
                <w:bCs/>
                <w:i/>
                <w:iCs/>
                <w:sz w:val="16"/>
              </w:rPr>
              <w:t>Gen.</w:t>
            </w:r>
          </w:p>
        </w:tc>
        <w:tc>
          <w:tcPr>
            <w:tcW w:w="228" w:type="pct"/>
            <w:shd w:val="clear" w:color="auto" w:fill="BFBFBF" w:themeFill="background1" w:themeFillShade="BF"/>
            <w:vAlign w:val="center"/>
          </w:tcPr>
          <w:p w:rsidR="006635C8" w:rsidRPr="003C7E09" w:rsidRDefault="006635C8" w:rsidP="00CC66CE">
            <w:pPr>
              <w:snapToGrid w:val="0"/>
              <w:jc w:val="center"/>
              <w:rPr>
                <w:rFonts w:ascii="Arial" w:hAnsi="Arial" w:cs="Arial"/>
                <w:b/>
                <w:bCs/>
                <w:i/>
                <w:iCs/>
                <w:sz w:val="16"/>
              </w:rPr>
            </w:pPr>
            <w:r w:rsidRPr="003C7E09">
              <w:rPr>
                <w:rFonts w:ascii="Arial" w:hAnsi="Arial" w:cs="Arial"/>
                <w:b/>
                <w:bCs/>
                <w:i/>
                <w:iCs/>
                <w:sz w:val="16"/>
              </w:rPr>
              <w:t>Esp.</w:t>
            </w:r>
          </w:p>
        </w:tc>
        <w:tc>
          <w:tcPr>
            <w:tcW w:w="228" w:type="pct"/>
            <w:shd w:val="clear" w:color="auto" w:fill="BFBFBF" w:themeFill="background1" w:themeFillShade="BF"/>
            <w:vAlign w:val="center"/>
          </w:tcPr>
          <w:p w:rsidR="006635C8" w:rsidRPr="003C7E09" w:rsidRDefault="006635C8" w:rsidP="00CC66CE">
            <w:pPr>
              <w:snapToGrid w:val="0"/>
              <w:jc w:val="center"/>
              <w:rPr>
                <w:rFonts w:ascii="Arial" w:hAnsi="Arial" w:cs="Arial"/>
                <w:b/>
                <w:bCs/>
                <w:i/>
                <w:iCs/>
                <w:sz w:val="16"/>
              </w:rPr>
            </w:pPr>
            <w:r w:rsidRPr="003C7E09">
              <w:rPr>
                <w:rFonts w:ascii="Arial" w:hAnsi="Arial" w:cs="Arial"/>
                <w:b/>
                <w:bCs/>
                <w:i/>
                <w:iCs/>
                <w:sz w:val="16"/>
              </w:rPr>
              <w:t>Dif</w:t>
            </w:r>
          </w:p>
        </w:tc>
        <w:tc>
          <w:tcPr>
            <w:tcW w:w="169" w:type="pct"/>
            <w:shd w:val="clear" w:color="auto" w:fill="BFBFBF" w:themeFill="background1" w:themeFillShade="BF"/>
            <w:vAlign w:val="center"/>
          </w:tcPr>
          <w:p w:rsidR="006635C8" w:rsidRPr="003C7E09" w:rsidRDefault="006635C8" w:rsidP="00CC66CE">
            <w:pPr>
              <w:snapToGrid w:val="0"/>
              <w:jc w:val="center"/>
              <w:rPr>
                <w:rFonts w:ascii="Arial" w:hAnsi="Arial" w:cs="Arial"/>
                <w:b/>
                <w:bCs/>
                <w:i/>
                <w:iCs/>
                <w:sz w:val="16"/>
              </w:rPr>
            </w:pPr>
            <w:r w:rsidRPr="003C7E09">
              <w:rPr>
                <w:rFonts w:ascii="Arial" w:hAnsi="Arial" w:cs="Arial"/>
                <w:b/>
                <w:bCs/>
                <w:i/>
                <w:iCs/>
                <w:sz w:val="16"/>
              </w:rPr>
              <w:t>Var</w:t>
            </w:r>
          </w:p>
        </w:tc>
        <w:tc>
          <w:tcPr>
            <w:tcW w:w="528" w:type="pct"/>
            <w:vMerge/>
            <w:vAlign w:val="center"/>
          </w:tcPr>
          <w:p w:rsidR="006635C8" w:rsidRPr="003C7E09" w:rsidRDefault="006635C8" w:rsidP="00CC66CE">
            <w:pPr>
              <w:jc w:val="center"/>
              <w:rPr>
                <w:rFonts w:ascii="Arial" w:hAnsi="Arial" w:cs="Arial"/>
                <w:b/>
                <w:sz w:val="16"/>
              </w:rPr>
            </w:pPr>
          </w:p>
        </w:tc>
        <w:tc>
          <w:tcPr>
            <w:tcW w:w="659" w:type="pct"/>
            <w:vMerge/>
            <w:tcBorders>
              <w:bottom w:val="single" w:sz="4" w:space="0" w:color="auto"/>
            </w:tcBorders>
            <w:vAlign w:val="center"/>
          </w:tcPr>
          <w:p w:rsidR="006635C8" w:rsidRPr="003C7E09" w:rsidRDefault="006635C8" w:rsidP="00CC66CE">
            <w:pPr>
              <w:jc w:val="center"/>
              <w:rPr>
                <w:rFonts w:ascii="Arial" w:hAnsi="Arial" w:cs="Arial"/>
                <w:b/>
                <w:sz w:val="16"/>
              </w:rPr>
            </w:pPr>
          </w:p>
        </w:tc>
        <w:tc>
          <w:tcPr>
            <w:tcW w:w="528" w:type="pct"/>
            <w:vMerge/>
            <w:tcBorders>
              <w:bottom w:val="single" w:sz="4" w:space="0" w:color="auto"/>
            </w:tcBorders>
            <w:vAlign w:val="center"/>
          </w:tcPr>
          <w:p w:rsidR="006635C8" w:rsidRPr="003C7E09" w:rsidRDefault="006635C8" w:rsidP="00CC66CE">
            <w:pPr>
              <w:jc w:val="center"/>
              <w:rPr>
                <w:rFonts w:ascii="Arial" w:hAnsi="Arial" w:cs="Arial"/>
                <w:b/>
                <w:sz w:val="16"/>
              </w:rPr>
            </w:pPr>
          </w:p>
        </w:tc>
        <w:tc>
          <w:tcPr>
            <w:tcW w:w="659" w:type="pct"/>
            <w:vMerge/>
            <w:tcBorders>
              <w:bottom w:val="single" w:sz="4" w:space="0" w:color="auto"/>
            </w:tcBorders>
            <w:vAlign w:val="center"/>
          </w:tcPr>
          <w:p w:rsidR="006635C8" w:rsidRPr="003C7E09" w:rsidRDefault="006635C8" w:rsidP="00CC66CE">
            <w:pPr>
              <w:jc w:val="center"/>
              <w:rPr>
                <w:rFonts w:ascii="Arial" w:hAnsi="Arial" w:cs="Arial"/>
                <w:b/>
                <w:sz w:val="16"/>
              </w:rPr>
            </w:pPr>
          </w:p>
        </w:tc>
        <w:tc>
          <w:tcPr>
            <w:tcW w:w="650" w:type="pct"/>
            <w:vMerge/>
            <w:tcBorders>
              <w:bottom w:val="single" w:sz="4" w:space="0" w:color="auto"/>
            </w:tcBorders>
          </w:tcPr>
          <w:p w:rsidR="006635C8" w:rsidRPr="003C7E09" w:rsidRDefault="006635C8" w:rsidP="00CC66CE">
            <w:pPr>
              <w:jc w:val="center"/>
              <w:rPr>
                <w:rFonts w:ascii="Arial" w:hAnsi="Arial" w:cs="Arial"/>
                <w:b/>
                <w:sz w:val="16"/>
              </w:rPr>
            </w:pPr>
          </w:p>
        </w:tc>
        <w:tc>
          <w:tcPr>
            <w:tcW w:w="648" w:type="pct"/>
            <w:vMerge/>
            <w:tcBorders>
              <w:bottom w:val="single" w:sz="4" w:space="0" w:color="auto"/>
            </w:tcBorders>
            <w:vAlign w:val="center"/>
          </w:tcPr>
          <w:p w:rsidR="006635C8" w:rsidRPr="003C7E09" w:rsidRDefault="006635C8" w:rsidP="00CC66CE">
            <w:pPr>
              <w:jc w:val="center"/>
              <w:rPr>
                <w:rFonts w:ascii="Arial" w:hAnsi="Arial" w:cs="Arial"/>
                <w:b/>
                <w:sz w:val="16"/>
              </w:rPr>
            </w:pPr>
          </w:p>
        </w:tc>
      </w:tr>
      <w:tr w:rsidR="006635C8" w:rsidRPr="003C7E09" w:rsidTr="006635C8">
        <w:trPr>
          <w:trHeight w:val="285"/>
          <w:jc w:val="center"/>
        </w:trPr>
        <w:tc>
          <w:tcPr>
            <w:tcW w:w="286" w:type="pct"/>
            <w:vAlign w:val="center"/>
          </w:tcPr>
          <w:p w:rsidR="006635C8" w:rsidRPr="003C7E09" w:rsidRDefault="006635C8" w:rsidP="00CC66CE">
            <w:pPr>
              <w:snapToGrid w:val="0"/>
              <w:jc w:val="both"/>
              <w:rPr>
                <w:rFonts w:ascii="Arial" w:hAnsi="Arial" w:cs="Arial"/>
              </w:rPr>
            </w:pPr>
          </w:p>
        </w:tc>
        <w:tc>
          <w:tcPr>
            <w:tcW w:w="189" w:type="pct"/>
            <w:tcBorders>
              <w:bottom w:val="single" w:sz="4" w:space="0" w:color="auto"/>
            </w:tcBorders>
            <w:vAlign w:val="center"/>
          </w:tcPr>
          <w:p w:rsidR="006635C8" w:rsidRPr="003C7E09" w:rsidRDefault="006635C8" w:rsidP="00CC66CE">
            <w:pPr>
              <w:snapToGrid w:val="0"/>
              <w:jc w:val="both"/>
              <w:rPr>
                <w:rFonts w:ascii="Arial" w:hAnsi="Arial" w:cs="Arial"/>
              </w:rPr>
            </w:pPr>
            <w:r w:rsidRPr="003C7E09">
              <w:rPr>
                <w:rFonts w:ascii="Arial" w:hAnsi="Arial" w:cs="Arial"/>
              </w:rPr>
              <w:t> </w:t>
            </w:r>
          </w:p>
        </w:tc>
        <w:tc>
          <w:tcPr>
            <w:tcW w:w="228" w:type="pct"/>
            <w:tcBorders>
              <w:bottom w:val="single" w:sz="4" w:space="0" w:color="auto"/>
            </w:tcBorders>
            <w:vAlign w:val="center"/>
          </w:tcPr>
          <w:p w:rsidR="006635C8" w:rsidRPr="003C7E09" w:rsidRDefault="006635C8" w:rsidP="00CC66CE">
            <w:pPr>
              <w:snapToGrid w:val="0"/>
              <w:jc w:val="both"/>
              <w:rPr>
                <w:rFonts w:ascii="Arial" w:hAnsi="Arial" w:cs="Arial"/>
              </w:rPr>
            </w:pPr>
            <w:r w:rsidRPr="003C7E09">
              <w:rPr>
                <w:rFonts w:ascii="Arial" w:hAnsi="Arial" w:cs="Arial"/>
              </w:rPr>
              <w:t> </w:t>
            </w:r>
          </w:p>
        </w:tc>
        <w:tc>
          <w:tcPr>
            <w:tcW w:w="228" w:type="pct"/>
            <w:tcBorders>
              <w:bottom w:val="single" w:sz="4" w:space="0" w:color="auto"/>
            </w:tcBorders>
            <w:vAlign w:val="center"/>
          </w:tcPr>
          <w:p w:rsidR="006635C8" w:rsidRPr="003C7E09" w:rsidRDefault="006635C8" w:rsidP="00CC66CE">
            <w:pPr>
              <w:snapToGrid w:val="0"/>
              <w:jc w:val="both"/>
              <w:rPr>
                <w:rFonts w:ascii="Arial" w:hAnsi="Arial" w:cs="Arial"/>
              </w:rPr>
            </w:pPr>
            <w:r w:rsidRPr="003C7E09">
              <w:rPr>
                <w:rFonts w:ascii="Arial" w:hAnsi="Arial" w:cs="Arial"/>
              </w:rPr>
              <w:t> </w:t>
            </w:r>
          </w:p>
        </w:tc>
        <w:tc>
          <w:tcPr>
            <w:tcW w:w="228" w:type="pct"/>
            <w:tcBorders>
              <w:bottom w:val="single" w:sz="4" w:space="0" w:color="auto"/>
            </w:tcBorders>
            <w:vAlign w:val="center"/>
          </w:tcPr>
          <w:p w:rsidR="006635C8" w:rsidRPr="003C7E09" w:rsidRDefault="006635C8" w:rsidP="00CC66CE">
            <w:pPr>
              <w:snapToGrid w:val="0"/>
              <w:jc w:val="both"/>
              <w:rPr>
                <w:rFonts w:ascii="Arial" w:hAnsi="Arial" w:cs="Arial"/>
              </w:rPr>
            </w:pPr>
            <w:r w:rsidRPr="003C7E09">
              <w:rPr>
                <w:rFonts w:ascii="Arial" w:hAnsi="Arial" w:cs="Arial"/>
              </w:rPr>
              <w:t> </w:t>
            </w:r>
          </w:p>
        </w:tc>
        <w:tc>
          <w:tcPr>
            <w:tcW w:w="169" w:type="pct"/>
            <w:tcBorders>
              <w:bottom w:val="single" w:sz="4" w:space="0" w:color="auto"/>
            </w:tcBorders>
            <w:vAlign w:val="center"/>
          </w:tcPr>
          <w:p w:rsidR="006635C8" w:rsidRPr="003C7E09" w:rsidRDefault="006635C8" w:rsidP="00CC66CE">
            <w:pPr>
              <w:snapToGrid w:val="0"/>
              <w:jc w:val="both"/>
              <w:rPr>
                <w:rFonts w:ascii="Arial" w:hAnsi="Arial" w:cs="Arial"/>
              </w:rPr>
            </w:pPr>
            <w:r w:rsidRPr="003C7E09">
              <w:rPr>
                <w:rFonts w:ascii="Arial" w:hAnsi="Arial" w:cs="Arial"/>
              </w:rPr>
              <w:t> </w:t>
            </w:r>
          </w:p>
        </w:tc>
        <w:tc>
          <w:tcPr>
            <w:tcW w:w="528" w:type="pct"/>
            <w:tcBorders>
              <w:bottom w:val="single" w:sz="4" w:space="0" w:color="auto"/>
            </w:tcBorders>
            <w:vAlign w:val="center"/>
          </w:tcPr>
          <w:p w:rsidR="006635C8" w:rsidRPr="003C7E09" w:rsidRDefault="006635C8" w:rsidP="00CC66CE">
            <w:pPr>
              <w:snapToGrid w:val="0"/>
              <w:jc w:val="both"/>
              <w:rPr>
                <w:rFonts w:ascii="Arial" w:hAnsi="Arial" w:cs="Arial"/>
              </w:rPr>
            </w:pPr>
            <w:r w:rsidRPr="003C7E09">
              <w:rPr>
                <w:rFonts w:ascii="Arial" w:hAnsi="Arial" w:cs="Arial"/>
              </w:rPr>
              <w:t> </w:t>
            </w:r>
          </w:p>
        </w:tc>
        <w:tc>
          <w:tcPr>
            <w:tcW w:w="659" w:type="pct"/>
            <w:vAlign w:val="center"/>
          </w:tcPr>
          <w:p w:rsidR="006635C8" w:rsidRPr="003C7E09" w:rsidRDefault="006635C8" w:rsidP="00CC66CE">
            <w:pPr>
              <w:snapToGrid w:val="0"/>
              <w:jc w:val="both"/>
              <w:rPr>
                <w:rFonts w:ascii="Arial" w:hAnsi="Arial" w:cs="Arial"/>
              </w:rPr>
            </w:pPr>
          </w:p>
        </w:tc>
        <w:tc>
          <w:tcPr>
            <w:tcW w:w="528" w:type="pct"/>
            <w:vAlign w:val="center"/>
          </w:tcPr>
          <w:p w:rsidR="006635C8" w:rsidRPr="003C7E09" w:rsidRDefault="006635C8" w:rsidP="00CC66CE">
            <w:pPr>
              <w:snapToGrid w:val="0"/>
              <w:jc w:val="both"/>
              <w:rPr>
                <w:rFonts w:ascii="Arial" w:hAnsi="Arial" w:cs="Arial"/>
              </w:rPr>
            </w:pPr>
          </w:p>
        </w:tc>
        <w:tc>
          <w:tcPr>
            <w:tcW w:w="659" w:type="pct"/>
            <w:vAlign w:val="center"/>
          </w:tcPr>
          <w:p w:rsidR="006635C8" w:rsidRPr="003C7E09" w:rsidRDefault="006635C8" w:rsidP="00CC66CE">
            <w:pPr>
              <w:snapToGrid w:val="0"/>
              <w:jc w:val="both"/>
              <w:rPr>
                <w:rFonts w:ascii="Arial" w:hAnsi="Arial" w:cs="Arial"/>
              </w:rPr>
            </w:pPr>
          </w:p>
        </w:tc>
        <w:tc>
          <w:tcPr>
            <w:tcW w:w="650" w:type="pct"/>
          </w:tcPr>
          <w:p w:rsidR="006635C8" w:rsidRPr="003C7E09" w:rsidRDefault="006635C8" w:rsidP="00CC66CE">
            <w:pPr>
              <w:snapToGrid w:val="0"/>
              <w:jc w:val="both"/>
              <w:rPr>
                <w:rFonts w:ascii="Arial" w:hAnsi="Arial" w:cs="Arial"/>
              </w:rPr>
            </w:pPr>
          </w:p>
        </w:tc>
        <w:tc>
          <w:tcPr>
            <w:tcW w:w="648" w:type="pct"/>
            <w:vAlign w:val="center"/>
          </w:tcPr>
          <w:p w:rsidR="006635C8" w:rsidRPr="003C7E09" w:rsidRDefault="006635C8" w:rsidP="00CC66CE">
            <w:pPr>
              <w:snapToGrid w:val="0"/>
              <w:jc w:val="both"/>
              <w:rPr>
                <w:rFonts w:ascii="Arial" w:hAnsi="Arial" w:cs="Arial"/>
              </w:rPr>
            </w:pPr>
          </w:p>
        </w:tc>
      </w:tr>
      <w:tr w:rsidR="006635C8" w:rsidRPr="003C7E09" w:rsidTr="006635C8">
        <w:trPr>
          <w:trHeight w:val="285"/>
          <w:jc w:val="center"/>
        </w:trPr>
        <w:tc>
          <w:tcPr>
            <w:tcW w:w="286" w:type="pct"/>
            <w:vAlign w:val="center"/>
          </w:tcPr>
          <w:p w:rsidR="006635C8" w:rsidRPr="003C7E09" w:rsidRDefault="006635C8" w:rsidP="00CC66CE">
            <w:pPr>
              <w:snapToGrid w:val="0"/>
              <w:jc w:val="both"/>
              <w:rPr>
                <w:rFonts w:ascii="Arial" w:hAnsi="Arial" w:cs="Arial"/>
              </w:rPr>
            </w:pPr>
          </w:p>
        </w:tc>
        <w:tc>
          <w:tcPr>
            <w:tcW w:w="189" w:type="pct"/>
            <w:tcBorders>
              <w:bottom w:val="single" w:sz="4" w:space="0" w:color="auto"/>
            </w:tcBorders>
            <w:vAlign w:val="center"/>
          </w:tcPr>
          <w:p w:rsidR="006635C8" w:rsidRPr="003C7E09" w:rsidRDefault="006635C8" w:rsidP="00CC66CE">
            <w:pPr>
              <w:snapToGrid w:val="0"/>
              <w:jc w:val="both"/>
              <w:rPr>
                <w:rFonts w:ascii="Arial" w:hAnsi="Arial" w:cs="Arial"/>
              </w:rPr>
            </w:pPr>
          </w:p>
        </w:tc>
        <w:tc>
          <w:tcPr>
            <w:tcW w:w="228" w:type="pct"/>
            <w:tcBorders>
              <w:bottom w:val="single" w:sz="4" w:space="0" w:color="auto"/>
            </w:tcBorders>
            <w:vAlign w:val="center"/>
          </w:tcPr>
          <w:p w:rsidR="006635C8" w:rsidRPr="003C7E09" w:rsidRDefault="006635C8" w:rsidP="00CC66CE">
            <w:pPr>
              <w:snapToGrid w:val="0"/>
              <w:jc w:val="both"/>
              <w:rPr>
                <w:rFonts w:ascii="Arial" w:hAnsi="Arial" w:cs="Arial"/>
              </w:rPr>
            </w:pPr>
          </w:p>
        </w:tc>
        <w:tc>
          <w:tcPr>
            <w:tcW w:w="228" w:type="pct"/>
            <w:tcBorders>
              <w:bottom w:val="single" w:sz="4" w:space="0" w:color="auto"/>
            </w:tcBorders>
            <w:vAlign w:val="center"/>
          </w:tcPr>
          <w:p w:rsidR="006635C8" w:rsidRPr="003C7E09" w:rsidRDefault="006635C8" w:rsidP="00CC66CE">
            <w:pPr>
              <w:snapToGrid w:val="0"/>
              <w:jc w:val="both"/>
              <w:rPr>
                <w:rFonts w:ascii="Arial" w:hAnsi="Arial" w:cs="Arial"/>
              </w:rPr>
            </w:pPr>
          </w:p>
        </w:tc>
        <w:tc>
          <w:tcPr>
            <w:tcW w:w="228" w:type="pct"/>
            <w:tcBorders>
              <w:bottom w:val="single" w:sz="4" w:space="0" w:color="auto"/>
            </w:tcBorders>
            <w:vAlign w:val="center"/>
          </w:tcPr>
          <w:p w:rsidR="006635C8" w:rsidRPr="003C7E09" w:rsidRDefault="006635C8" w:rsidP="00CC66CE">
            <w:pPr>
              <w:snapToGrid w:val="0"/>
              <w:jc w:val="both"/>
              <w:rPr>
                <w:rFonts w:ascii="Arial" w:hAnsi="Arial" w:cs="Arial"/>
              </w:rPr>
            </w:pPr>
          </w:p>
        </w:tc>
        <w:tc>
          <w:tcPr>
            <w:tcW w:w="169" w:type="pct"/>
            <w:tcBorders>
              <w:bottom w:val="single" w:sz="4" w:space="0" w:color="auto"/>
            </w:tcBorders>
            <w:vAlign w:val="center"/>
          </w:tcPr>
          <w:p w:rsidR="006635C8" w:rsidRPr="003C7E09" w:rsidRDefault="006635C8" w:rsidP="00CC66CE">
            <w:pPr>
              <w:snapToGrid w:val="0"/>
              <w:jc w:val="both"/>
              <w:rPr>
                <w:rFonts w:ascii="Arial" w:hAnsi="Arial" w:cs="Arial"/>
              </w:rPr>
            </w:pPr>
          </w:p>
        </w:tc>
        <w:tc>
          <w:tcPr>
            <w:tcW w:w="528" w:type="pct"/>
            <w:tcBorders>
              <w:bottom w:val="single" w:sz="4" w:space="0" w:color="auto"/>
            </w:tcBorders>
            <w:vAlign w:val="center"/>
          </w:tcPr>
          <w:p w:rsidR="006635C8" w:rsidRPr="003C7E09" w:rsidRDefault="006635C8" w:rsidP="00CC66CE">
            <w:pPr>
              <w:snapToGrid w:val="0"/>
              <w:jc w:val="both"/>
              <w:rPr>
                <w:rFonts w:ascii="Arial" w:hAnsi="Arial" w:cs="Arial"/>
              </w:rPr>
            </w:pPr>
          </w:p>
        </w:tc>
        <w:tc>
          <w:tcPr>
            <w:tcW w:w="659" w:type="pct"/>
            <w:tcBorders>
              <w:bottom w:val="single" w:sz="4" w:space="0" w:color="auto"/>
            </w:tcBorders>
            <w:vAlign w:val="center"/>
          </w:tcPr>
          <w:p w:rsidR="006635C8" w:rsidRPr="003C7E09" w:rsidRDefault="006635C8" w:rsidP="00CC66CE">
            <w:pPr>
              <w:snapToGrid w:val="0"/>
              <w:jc w:val="both"/>
              <w:rPr>
                <w:rFonts w:ascii="Arial" w:hAnsi="Arial" w:cs="Arial"/>
              </w:rPr>
            </w:pPr>
          </w:p>
        </w:tc>
        <w:tc>
          <w:tcPr>
            <w:tcW w:w="528" w:type="pct"/>
            <w:tcBorders>
              <w:bottom w:val="single" w:sz="4" w:space="0" w:color="auto"/>
            </w:tcBorders>
            <w:vAlign w:val="center"/>
          </w:tcPr>
          <w:p w:rsidR="006635C8" w:rsidRPr="003C7E09" w:rsidRDefault="006635C8" w:rsidP="00CC66CE">
            <w:pPr>
              <w:snapToGrid w:val="0"/>
              <w:jc w:val="both"/>
              <w:rPr>
                <w:rFonts w:ascii="Arial" w:hAnsi="Arial" w:cs="Arial"/>
              </w:rPr>
            </w:pPr>
          </w:p>
        </w:tc>
        <w:tc>
          <w:tcPr>
            <w:tcW w:w="659" w:type="pct"/>
            <w:tcBorders>
              <w:bottom w:val="single" w:sz="4" w:space="0" w:color="auto"/>
            </w:tcBorders>
            <w:vAlign w:val="center"/>
          </w:tcPr>
          <w:p w:rsidR="006635C8" w:rsidRPr="003C7E09" w:rsidRDefault="006635C8" w:rsidP="00CC66CE">
            <w:pPr>
              <w:snapToGrid w:val="0"/>
              <w:jc w:val="both"/>
              <w:rPr>
                <w:rFonts w:ascii="Arial" w:hAnsi="Arial" w:cs="Arial"/>
              </w:rPr>
            </w:pPr>
          </w:p>
        </w:tc>
        <w:tc>
          <w:tcPr>
            <w:tcW w:w="650" w:type="pct"/>
            <w:tcBorders>
              <w:bottom w:val="single" w:sz="4" w:space="0" w:color="auto"/>
            </w:tcBorders>
          </w:tcPr>
          <w:p w:rsidR="006635C8" w:rsidRPr="003C7E09" w:rsidRDefault="006635C8" w:rsidP="00CC66CE">
            <w:pPr>
              <w:snapToGrid w:val="0"/>
              <w:jc w:val="both"/>
              <w:rPr>
                <w:rFonts w:ascii="Arial" w:hAnsi="Arial" w:cs="Arial"/>
              </w:rPr>
            </w:pPr>
          </w:p>
        </w:tc>
        <w:tc>
          <w:tcPr>
            <w:tcW w:w="648" w:type="pct"/>
            <w:tcBorders>
              <w:bottom w:val="single" w:sz="4" w:space="0" w:color="auto"/>
            </w:tcBorders>
            <w:vAlign w:val="center"/>
          </w:tcPr>
          <w:p w:rsidR="006635C8" w:rsidRPr="003C7E09" w:rsidRDefault="006635C8" w:rsidP="00CC66CE">
            <w:pPr>
              <w:snapToGrid w:val="0"/>
              <w:jc w:val="both"/>
              <w:rPr>
                <w:rFonts w:ascii="Arial" w:hAnsi="Arial" w:cs="Arial"/>
              </w:rPr>
            </w:pPr>
          </w:p>
        </w:tc>
      </w:tr>
      <w:tr w:rsidR="006635C8" w:rsidRPr="003C7E09" w:rsidTr="006635C8">
        <w:trPr>
          <w:trHeight w:val="285"/>
          <w:jc w:val="center"/>
        </w:trPr>
        <w:tc>
          <w:tcPr>
            <w:tcW w:w="2515" w:type="pct"/>
            <w:gridSpan w:val="8"/>
            <w:vMerge w:val="restart"/>
            <w:tcBorders>
              <w:top w:val="single" w:sz="4" w:space="0" w:color="auto"/>
              <w:left w:val="nil"/>
              <w:right w:val="nil"/>
            </w:tcBorders>
            <w:vAlign w:val="center"/>
          </w:tcPr>
          <w:p w:rsidR="006635C8" w:rsidRPr="003C7E09" w:rsidRDefault="006635C8" w:rsidP="00CC66CE">
            <w:pPr>
              <w:snapToGrid w:val="0"/>
              <w:jc w:val="both"/>
              <w:rPr>
                <w:rFonts w:ascii="Arial" w:hAnsi="Arial" w:cs="Arial"/>
                <w:sz w:val="18"/>
              </w:rPr>
            </w:pPr>
          </w:p>
        </w:tc>
        <w:tc>
          <w:tcPr>
            <w:tcW w:w="1187" w:type="pct"/>
            <w:gridSpan w:val="2"/>
            <w:tcBorders>
              <w:top w:val="single" w:sz="4" w:space="0" w:color="auto"/>
              <w:left w:val="nil"/>
              <w:bottom w:val="nil"/>
              <w:right w:val="single" w:sz="4" w:space="0" w:color="auto"/>
            </w:tcBorders>
            <w:vAlign w:val="center"/>
          </w:tcPr>
          <w:p w:rsidR="006635C8" w:rsidRPr="003C7E09" w:rsidRDefault="006635C8" w:rsidP="00CC66CE">
            <w:pPr>
              <w:snapToGrid w:val="0"/>
              <w:jc w:val="center"/>
              <w:rPr>
                <w:rFonts w:ascii="Arial" w:hAnsi="Arial" w:cs="Arial"/>
                <w:sz w:val="18"/>
              </w:rPr>
            </w:pPr>
            <w:r w:rsidRPr="003C7E09">
              <w:rPr>
                <w:rFonts w:ascii="Arial" w:hAnsi="Arial" w:cs="Arial"/>
                <w:sz w:val="18"/>
              </w:rPr>
              <w:t xml:space="preserve">SUBTOTAL </w:t>
            </w:r>
            <w:r>
              <w:rPr>
                <w:rFonts w:ascii="Arial" w:hAnsi="Arial" w:cs="Arial"/>
                <w:b/>
                <w:sz w:val="18"/>
              </w:rPr>
              <w:t>[14</w:t>
            </w:r>
            <w:r w:rsidRPr="003C7E09">
              <w:rPr>
                <w:rFonts w:ascii="Arial" w:hAnsi="Arial" w:cs="Arial"/>
                <w:b/>
                <w:sz w:val="18"/>
              </w:rPr>
              <w:t>]</w:t>
            </w:r>
          </w:p>
        </w:tc>
        <w:tc>
          <w:tcPr>
            <w:tcW w:w="650" w:type="pct"/>
            <w:tcBorders>
              <w:top w:val="single" w:sz="4" w:space="0" w:color="auto"/>
              <w:left w:val="single" w:sz="4" w:space="0" w:color="auto"/>
              <w:right w:val="single" w:sz="4" w:space="0" w:color="auto"/>
            </w:tcBorders>
          </w:tcPr>
          <w:p w:rsidR="006635C8" w:rsidRPr="003C7E09" w:rsidRDefault="006635C8" w:rsidP="00CC66CE">
            <w:pPr>
              <w:snapToGrid w:val="0"/>
              <w:jc w:val="both"/>
              <w:rPr>
                <w:rFonts w:ascii="Arial" w:hAnsi="Arial" w:cs="Arial"/>
                <w:sz w:val="18"/>
              </w:rPr>
            </w:pPr>
          </w:p>
        </w:tc>
        <w:tc>
          <w:tcPr>
            <w:tcW w:w="648" w:type="pct"/>
            <w:tcBorders>
              <w:top w:val="single" w:sz="4" w:space="0" w:color="auto"/>
              <w:left w:val="single" w:sz="4" w:space="0" w:color="auto"/>
            </w:tcBorders>
            <w:vAlign w:val="center"/>
          </w:tcPr>
          <w:p w:rsidR="006635C8" w:rsidRPr="003C7E09" w:rsidRDefault="006635C8" w:rsidP="00CC66CE">
            <w:pPr>
              <w:snapToGrid w:val="0"/>
              <w:jc w:val="both"/>
              <w:rPr>
                <w:rFonts w:ascii="Arial" w:hAnsi="Arial" w:cs="Arial"/>
                <w:sz w:val="18"/>
              </w:rPr>
            </w:pPr>
          </w:p>
        </w:tc>
      </w:tr>
      <w:tr w:rsidR="006635C8" w:rsidRPr="003C7E09" w:rsidTr="006635C8">
        <w:trPr>
          <w:trHeight w:val="285"/>
          <w:jc w:val="center"/>
        </w:trPr>
        <w:tc>
          <w:tcPr>
            <w:tcW w:w="2515" w:type="pct"/>
            <w:gridSpan w:val="8"/>
            <w:vMerge/>
            <w:tcBorders>
              <w:left w:val="nil"/>
              <w:right w:val="nil"/>
            </w:tcBorders>
            <w:vAlign w:val="center"/>
          </w:tcPr>
          <w:p w:rsidR="006635C8" w:rsidRPr="003C7E09" w:rsidRDefault="006635C8" w:rsidP="00CC66CE">
            <w:pPr>
              <w:snapToGrid w:val="0"/>
              <w:jc w:val="both"/>
              <w:rPr>
                <w:rFonts w:ascii="Arial" w:hAnsi="Arial" w:cs="Arial"/>
                <w:sz w:val="18"/>
              </w:rPr>
            </w:pPr>
          </w:p>
        </w:tc>
        <w:tc>
          <w:tcPr>
            <w:tcW w:w="1187" w:type="pct"/>
            <w:gridSpan w:val="2"/>
            <w:tcBorders>
              <w:top w:val="nil"/>
              <w:left w:val="nil"/>
              <w:bottom w:val="nil"/>
              <w:right w:val="single" w:sz="4" w:space="0" w:color="auto"/>
            </w:tcBorders>
            <w:vAlign w:val="center"/>
          </w:tcPr>
          <w:p w:rsidR="006635C8" w:rsidRPr="003C7E09" w:rsidRDefault="006635C8" w:rsidP="00CC66CE">
            <w:pPr>
              <w:snapToGrid w:val="0"/>
              <w:jc w:val="center"/>
              <w:rPr>
                <w:rFonts w:ascii="Arial" w:hAnsi="Arial" w:cs="Arial"/>
                <w:sz w:val="18"/>
              </w:rPr>
            </w:pPr>
            <w:r w:rsidRPr="003C7E09">
              <w:rPr>
                <w:rFonts w:ascii="Arial" w:hAnsi="Arial" w:cs="Arial"/>
                <w:sz w:val="18"/>
              </w:rPr>
              <w:t xml:space="preserve">IVA </w:t>
            </w:r>
            <w:r>
              <w:rPr>
                <w:rFonts w:ascii="Arial" w:hAnsi="Arial" w:cs="Arial"/>
                <w:b/>
                <w:sz w:val="18"/>
              </w:rPr>
              <w:t>[15</w:t>
            </w:r>
            <w:r w:rsidRPr="003C7E09">
              <w:rPr>
                <w:rFonts w:ascii="Arial" w:hAnsi="Arial" w:cs="Arial"/>
                <w:b/>
                <w:sz w:val="18"/>
              </w:rPr>
              <w:t>]</w:t>
            </w:r>
          </w:p>
        </w:tc>
        <w:tc>
          <w:tcPr>
            <w:tcW w:w="650" w:type="pct"/>
            <w:tcBorders>
              <w:left w:val="single" w:sz="4" w:space="0" w:color="auto"/>
              <w:right w:val="single" w:sz="4" w:space="0" w:color="auto"/>
            </w:tcBorders>
          </w:tcPr>
          <w:p w:rsidR="006635C8" w:rsidRPr="003C7E09" w:rsidRDefault="006635C8" w:rsidP="00CC66CE">
            <w:pPr>
              <w:snapToGrid w:val="0"/>
              <w:jc w:val="both"/>
              <w:rPr>
                <w:rFonts w:ascii="Arial" w:hAnsi="Arial" w:cs="Arial"/>
                <w:sz w:val="18"/>
              </w:rPr>
            </w:pPr>
          </w:p>
        </w:tc>
        <w:tc>
          <w:tcPr>
            <w:tcW w:w="648" w:type="pct"/>
            <w:tcBorders>
              <w:left w:val="single" w:sz="4" w:space="0" w:color="auto"/>
            </w:tcBorders>
            <w:vAlign w:val="center"/>
          </w:tcPr>
          <w:p w:rsidR="006635C8" w:rsidRPr="003C7E09" w:rsidRDefault="006635C8" w:rsidP="00CC66CE">
            <w:pPr>
              <w:snapToGrid w:val="0"/>
              <w:jc w:val="both"/>
              <w:rPr>
                <w:rFonts w:ascii="Arial" w:hAnsi="Arial" w:cs="Arial"/>
                <w:sz w:val="18"/>
              </w:rPr>
            </w:pPr>
          </w:p>
        </w:tc>
      </w:tr>
      <w:tr w:rsidR="006635C8" w:rsidRPr="003C7E09" w:rsidTr="006635C8">
        <w:trPr>
          <w:trHeight w:val="285"/>
          <w:jc w:val="center"/>
        </w:trPr>
        <w:tc>
          <w:tcPr>
            <w:tcW w:w="2515" w:type="pct"/>
            <w:gridSpan w:val="8"/>
            <w:vMerge/>
            <w:tcBorders>
              <w:left w:val="nil"/>
              <w:bottom w:val="nil"/>
              <w:right w:val="nil"/>
            </w:tcBorders>
            <w:vAlign w:val="center"/>
          </w:tcPr>
          <w:p w:rsidR="006635C8" w:rsidRPr="003C7E09" w:rsidRDefault="006635C8" w:rsidP="00CC66CE">
            <w:pPr>
              <w:snapToGrid w:val="0"/>
              <w:jc w:val="both"/>
              <w:rPr>
                <w:rFonts w:ascii="Arial" w:hAnsi="Arial" w:cs="Arial"/>
                <w:sz w:val="18"/>
              </w:rPr>
            </w:pPr>
          </w:p>
        </w:tc>
        <w:tc>
          <w:tcPr>
            <w:tcW w:w="1187" w:type="pct"/>
            <w:gridSpan w:val="2"/>
            <w:tcBorders>
              <w:top w:val="nil"/>
              <w:left w:val="nil"/>
              <w:bottom w:val="nil"/>
              <w:right w:val="single" w:sz="4" w:space="0" w:color="auto"/>
            </w:tcBorders>
            <w:vAlign w:val="center"/>
          </w:tcPr>
          <w:p w:rsidR="006635C8" w:rsidRPr="003C7E09" w:rsidRDefault="006635C8" w:rsidP="00CC66CE">
            <w:pPr>
              <w:snapToGrid w:val="0"/>
              <w:jc w:val="center"/>
              <w:rPr>
                <w:rFonts w:ascii="Arial" w:hAnsi="Arial" w:cs="Arial"/>
                <w:sz w:val="18"/>
              </w:rPr>
            </w:pPr>
            <w:r w:rsidRPr="003C7E09">
              <w:rPr>
                <w:rFonts w:ascii="Arial" w:hAnsi="Arial" w:cs="Arial"/>
                <w:sz w:val="18"/>
              </w:rPr>
              <w:t xml:space="preserve">TOTAL </w:t>
            </w:r>
            <w:r>
              <w:rPr>
                <w:rFonts w:ascii="Arial" w:hAnsi="Arial" w:cs="Arial"/>
                <w:b/>
                <w:sz w:val="18"/>
              </w:rPr>
              <w:t>[16</w:t>
            </w:r>
            <w:r w:rsidRPr="003C7E09">
              <w:rPr>
                <w:rFonts w:ascii="Arial" w:hAnsi="Arial" w:cs="Arial"/>
                <w:b/>
                <w:sz w:val="18"/>
              </w:rPr>
              <w:t>]</w:t>
            </w:r>
          </w:p>
        </w:tc>
        <w:tc>
          <w:tcPr>
            <w:tcW w:w="650" w:type="pct"/>
            <w:tcBorders>
              <w:left w:val="single" w:sz="4" w:space="0" w:color="auto"/>
              <w:right w:val="single" w:sz="4" w:space="0" w:color="auto"/>
            </w:tcBorders>
          </w:tcPr>
          <w:p w:rsidR="006635C8" w:rsidRPr="003C7E09" w:rsidRDefault="006635C8" w:rsidP="00CC66CE">
            <w:pPr>
              <w:snapToGrid w:val="0"/>
              <w:jc w:val="both"/>
              <w:rPr>
                <w:rFonts w:ascii="Arial" w:hAnsi="Arial" w:cs="Arial"/>
                <w:sz w:val="18"/>
              </w:rPr>
            </w:pPr>
          </w:p>
        </w:tc>
        <w:tc>
          <w:tcPr>
            <w:tcW w:w="648" w:type="pct"/>
            <w:tcBorders>
              <w:left w:val="single" w:sz="4" w:space="0" w:color="auto"/>
            </w:tcBorders>
            <w:vAlign w:val="center"/>
          </w:tcPr>
          <w:p w:rsidR="006635C8" w:rsidRPr="003C7E09" w:rsidRDefault="006635C8" w:rsidP="00CC66CE">
            <w:pPr>
              <w:snapToGrid w:val="0"/>
              <w:jc w:val="both"/>
              <w:rPr>
                <w:rFonts w:ascii="Arial" w:hAnsi="Arial" w:cs="Arial"/>
                <w:sz w:val="18"/>
              </w:rPr>
            </w:pPr>
          </w:p>
        </w:tc>
      </w:tr>
    </w:tbl>
    <w:p w:rsidR="00A77DB4" w:rsidRPr="003C7E09" w:rsidRDefault="00A77DB4" w:rsidP="00CC66CE">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78"/>
      </w:tblGrid>
      <w:tr w:rsidR="00A77DB4" w:rsidRPr="00571F21" w:rsidTr="000E1A38">
        <w:trPr>
          <w:trHeight w:val="285"/>
        </w:trPr>
        <w:tc>
          <w:tcPr>
            <w:tcW w:w="5000" w:type="pct"/>
          </w:tcPr>
          <w:p w:rsidR="0097415B" w:rsidRPr="00571F21" w:rsidRDefault="0097415B" w:rsidP="00CC66CE">
            <w:pPr>
              <w:snapToGrid w:val="0"/>
              <w:jc w:val="both"/>
              <w:rPr>
                <w:rFonts w:ascii="Arial" w:hAnsi="Arial" w:cs="Arial"/>
                <w:i/>
                <w:sz w:val="16"/>
                <w:szCs w:val="16"/>
              </w:rPr>
            </w:pPr>
            <w:r w:rsidRPr="00571F21">
              <w:rPr>
                <w:rFonts w:ascii="Arial" w:hAnsi="Arial" w:cs="Arial"/>
                <w:b/>
                <w:sz w:val="16"/>
                <w:szCs w:val="16"/>
              </w:rPr>
              <w:t>NOTA:</w:t>
            </w:r>
            <w:r w:rsidRPr="00571F21">
              <w:rPr>
                <w:rFonts w:ascii="Arial" w:hAnsi="Arial" w:cs="Arial"/>
                <w:i/>
                <w:sz w:val="16"/>
                <w:szCs w:val="16"/>
              </w:rPr>
              <w:t xml:space="preserve"> </w:t>
            </w:r>
          </w:p>
          <w:p w:rsidR="0097415B" w:rsidRPr="00571F21" w:rsidRDefault="0097415B" w:rsidP="00CC66CE">
            <w:pPr>
              <w:snapToGrid w:val="0"/>
              <w:jc w:val="both"/>
              <w:rPr>
                <w:rFonts w:ascii="Arial" w:hAnsi="Arial" w:cs="Arial"/>
                <w:sz w:val="16"/>
                <w:szCs w:val="16"/>
              </w:rPr>
            </w:pPr>
            <w:r w:rsidRPr="00571F21">
              <w:rPr>
                <w:rFonts w:ascii="Arial" w:hAnsi="Arial" w:cs="Arial"/>
                <w:sz w:val="16"/>
                <w:szCs w:val="16"/>
              </w:rPr>
              <w:t>MANIFIESTO QUE CONOZCO Y ACEPTO LOS TÉRMINOS Y CONDICIONES DEL PROCEDIMIENTO DE LICITACION Y LOS HAGO PARTE DE MI PROPOSICIÓN PARA PARTICIPAR EN LAS CLAVES QUE PROPONE MI REPRESENTADA EN LA PRESENTE PROPOSICIÓN Y QUE ENTRE OTROS CORRESPONDEN JUSTA, EXACTA Y CABALMENTE A LA DESCRIPCIÓN Y PRESENTACIÓN SOLICITADA EN EL ANEXO DENOMINADO REQUERIMIENTO DE ESTA CONVOCATORIA.</w:t>
            </w:r>
          </w:p>
          <w:p w:rsidR="003A2E40" w:rsidRPr="00571F21" w:rsidRDefault="003A2E40" w:rsidP="00CC66CE">
            <w:pPr>
              <w:ind w:right="49"/>
              <w:jc w:val="both"/>
              <w:rPr>
                <w:rFonts w:ascii="Arial" w:eastAsia="Times New Roman" w:hAnsi="Arial" w:cs="Arial"/>
                <w:i/>
                <w:sz w:val="16"/>
                <w:szCs w:val="16"/>
                <w:lang w:eastAsia="ar-SA"/>
              </w:rPr>
            </w:pPr>
          </w:p>
          <w:p w:rsidR="0097415B" w:rsidRPr="00571F21" w:rsidRDefault="0097415B" w:rsidP="00CC66CE">
            <w:pPr>
              <w:ind w:right="49"/>
              <w:jc w:val="both"/>
              <w:rPr>
                <w:rFonts w:ascii="Arial" w:hAnsi="Arial" w:cs="Arial"/>
                <w:i/>
                <w:sz w:val="16"/>
                <w:szCs w:val="16"/>
                <w:lang w:val="es-ES" w:eastAsia="ar-SA"/>
              </w:rPr>
            </w:pPr>
            <w:r w:rsidRPr="00571F21">
              <w:rPr>
                <w:rFonts w:ascii="Arial" w:eastAsia="Times New Roman" w:hAnsi="Arial" w:cs="Arial"/>
                <w:i/>
                <w:sz w:val="16"/>
                <w:szCs w:val="16"/>
                <w:lang w:eastAsia="ar-SA"/>
              </w:rPr>
              <w:t>***Manifesto que</w:t>
            </w:r>
            <w:r w:rsidRPr="00571F21">
              <w:rPr>
                <w:rFonts w:ascii="Arial" w:hAnsi="Arial" w:cs="Arial"/>
                <w:i/>
                <w:sz w:val="16"/>
                <w:szCs w:val="16"/>
                <w:lang w:val="es-ES" w:eastAsia="ar-SA"/>
              </w:rPr>
              <w:t xml:space="preserve"> acepto y puedo cubrir el 100% de la cantidad máxima solicitada, en </w:t>
            </w:r>
            <w:r w:rsidR="003A2E40" w:rsidRPr="00571F21">
              <w:rPr>
                <w:rFonts w:ascii="Arial" w:hAnsi="Arial" w:cs="Arial"/>
                <w:i/>
                <w:sz w:val="16"/>
                <w:szCs w:val="16"/>
                <w:lang w:val="es-ES" w:eastAsia="ar-SA"/>
              </w:rPr>
              <w:t xml:space="preserve">el </w:t>
            </w:r>
            <w:r w:rsidRPr="00571F21">
              <w:rPr>
                <w:rFonts w:ascii="Arial" w:hAnsi="Arial" w:cs="Arial"/>
                <w:i/>
                <w:sz w:val="16"/>
                <w:szCs w:val="16"/>
                <w:lang w:val="es-ES" w:eastAsia="ar-SA"/>
              </w:rPr>
              <w:t>caso que para la segunda fuente de abasto (40%), no sea ofertada o no resulte adjudicada.</w:t>
            </w:r>
          </w:p>
          <w:p w:rsidR="0097415B" w:rsidRPr="00571F21" w:rsidRDefault="0097415B" w:rsidP="00CC66CE">
            <w:pPr>
              <w:snapToGrid w:val="0"/>
              <w:jc w:val="both"/>
              <w:rPr>
                <w:rFonts w:ascii="Arial" w:hAnsi="Arial" w:cs="Arial"/>
                <w:sz w:val="16"/>
                <w:szCs w:val="16"/>
              </w:rPr>
            </w:pPr>
          </w:p>
          <w:p w:rsidR="0097415B" w:rsidRPr="00571F21" w:rsidRDefault="0097415B" w:rsidP="00CC66CE">
            <w:pPr>
              <w:snapToGrid w:val="0"/>
              <w:jc w:val="both"/>
              <w:rPr>
                <w:rFonts w:ascii="Arial" w:hAnsi="Arial" w:cs="Arial"/>
                <w:sz w:val="16"/>
                <w:szCs w:val="16"/>
              </w:rPr>
            </w:pPr>
            <w:r w:rsidRPr="00571F21">
              <w:rPr>
                <w:rFonts w:ascii="Arial" w:hAnsi="Arial" w:cs="Arial"/>
                <w:sz w:val="16"/>
                <w:szCs w:val="16"/>
              </w:rPr>
              <w:t>LA PRESENTE TENDRÁ UNA VIGENCIA DE 180 DÍAS.</w:t>
            </w:r>
          </w:p>
          <w:p w:rsidR="0097415B" w:rsidRPr="00571F21" w:rsidRDefault="0097415B" w:rsidP="00CC66CE">
            <w:pPr>
              <w:snapToGrid w:val="0"/>
              <w:jc w:val="both"/>
              <w:rPr>
                <w:rFonts w:ascii="Arial" w:hAnsi="Arial" w:cs="Arial"/>
                <w:sz w:val="16"/>
                <w:szCs w:val="16"/>
              </w:rPr>
            </w:pPr>
          </w:p>
          <w:p w:rsidR="0097415B" w:rsidRPr="00571F21" w:rsidRDefault="0097415B" w:rsidP="00CC66CE">
            <w:pPr>
              <w:snapToGrid w:val="0"/>
              <w:jc w:val="both"/>
              <w:rPr>
                <w:rFonts w:ascii="Arial" w:hAnsi="Arial" w:cs="Arial"/>
                <w:sz w:val="16"/>
                <w:szCs w:val="16"/>
              </w:rPr>
            </w:pPr>
            <w:r w:rsidRPr="00571F21">
              <w:rPr>
                <w:rFonts w:ascii="Arial" w:hAnsi="Arial" w:cs="Arial"/>
                <w:sz w:val="16"/>
                <w:szCs w:val="16"/>
              </w:rPr>
              <w:t>EN CASO DE QUE EXISTA INSTANCIA DE INCONFORMIDAD LA PRESENTE ESTARÁ VIGENTE HASTA QUE LA MISMA SE RESUELVA Y 60 DIAS ADICIONALES.</w:t>
            </w:r>
          </w:p>
          <w:p w:rsidR="003A2E40" w:rsidRPr="00571F21" w:rsidRDefault="003A2E40" w:rsidP="003A2E40">
            <w:pPr>
              <w:snapToGrid w:val="0"/>
              <w:jc w:val="both"/>
              <w:rPr>
                <w:rFonts w:ascii="Arial" w:hAnsi="Arial" w:cs="Arial"/>
                <w:sz w:val="16"/>
                <w:szCs w:val="16"/>
              </w:rPr>
            </w:pPr>
          </w:p>
          <w:p w:rsidR="003A2E40" w:rsidRPr="00571F21" w:rsidRDefault="003A2E40" w:rsidP="003A2E40">
            <w:pPr>
              <w:snapToGrid w:val="0"/>
              <w:jc w:val="both"/>
              <w:rPr>
                <w:rFonts w:ascii="Arial" w:hAnsi="Arial" w:cs="Arial"/>
                <w:sz w:val="16"/>
                <w:szCs w:val="16"/>
              </w:rPr>
            </w:pPr>
            <w:r w:rsidRPr="00571F21">
              <w:rPr>
                <w:rFonts w:ascii="Arial" w:hAnsi="Arial" w:cs="Arial"/>
                <w:b/>
                <w:i/>
                <w:sz w:val="16"/>
                <w:szCs w:val="16"/>
              </w:rPr>
              <w:t>LOS PRECIOS UNITARIOS QUE RESULTEN DE APLICAR EL DESCUENTO, SERAN FIJOS DURANTE LA VIGENCIA DEL CONTRATO.</w:t>
            </w:r>
          </w:p>
        </w:tc>
      </w:tr>
    </w:tbl>
    <w:p w:rsidR="00A77DB4" w:rsidRPr="003C7E09" w:rsidRDefault="00A77DB4" w:rsidP="00CC66CE">
      <w:pPr>
        <w:jc w:val="both"/>
        <w:rPr>
          <w:rFonts w:ascii="Arial" w:hAnsi="Arial" w:cs="Arial"/>
          <w:sz w:val="18"/>
          <w:szCs w:val="18"/>
        </w:rPr>
      </w:pPr>
    </w:p>
    <w:p w:rsidR="00A77DB4" w:rsidRPr="003C7E09" w:rsidRDefault="00A77DB4" w:rsidP="00CC66CE">
      <w:pPr>
        <w:widowControl w:val="0"/>
        <w:ind w:left="-284"/>
        <w:jc w:val="center"/>
        <w:rPr>
          <w:rFonts w:ascii="Arial" w:hAnsi="Arial" w:cs="Arial"/>
          <w:sz w:val="20"/>
          <w:lang w:val="es-ES_tradnl" w:eastAsia="es-ES"/>
        </w:rPr>
      </w:pPr>
      <w:r w:rsidRPr="003C7E09">
        <w:rPr>
          <w:rFonts w:ascii="Arial" w:hAnsi="Arial" w:cs="Arial"/>
          <w:sz w:val="20"/>
          <w:lang w:val="es-ES_tradnl" w:eastAsia="es-ES"/>
        </w:rPr>
        <w:t>___________________</w:t>
      </w:r>
      <w:r w:rsidR="00AE22FA">
        <w:rPr>
          <w:rFonts w:ascii="Arial" w:hAnsi="Arial" w:cs="Arial"/>
          <w:b/>
          <w:sz w:val="18"/>
          <w:szCs w:val="18"/>
        </w:rPr>
        <w:t>[17</w:t>
      </w:r>
      <w:r w:rsidRPr="003C7E09">
        <w:rPr>
          <w:rFonts w:ascii="Arial" w:hAnsi="Arial" w:cs="Arial"/>
          <w:b/>
          <w:sz w:val="18"/>
          <w:szCs w:val="18"/>
        </w:rPr>
        <w:t>]</w:t>
      </w:r>
      <w:r w:rsidRPr="003C7E09">
        <w:rPr>
          <w:rFonts w:ascii="Arial" w:hAnsi="Arial" w:cs="Arial"/>
          <w:sz w:val="20"/>
          <w:lang w:val="es-ES_tradnl" w:eastAsia="es-ES"/>
        </w:rPr>
        <w:t>____________________</w:t>
      </w:r>
    </w:p>
    <w:p w:rsidR="00A77DB4" w:rsidRPr="003C7E09" w:rsidRDefault="00A77DB4" w:rsidP="00571F21">
      <w:pPr>
        <w:ind w:left="-284"/>
        <w:jc w:val="center"/>
        <w:rPr>
          <w:rFonts w:ascii="Arial" w:hAnsi="Arial" w:cs="Arial"/>
          <w:b/>
        </w:rPr>
      </w:pPr>
      <w:r w:rsidRPr="003C7E09">
        <w:rPr>
          <w:rFonts w:ascii="Arial" w:hAnsi="Arial" w:cs="Arial"/>
          <w:bCs/>
          <w:sz w:val="20"/>
          <w:lang w:val="es-ES_tradnl"/>
        </w:rPr>
        <w:t>(Nombre y firma del Representante Legal)</w:t>
      </w:r>
      <w:r w:rsidRPr="003C7E09">
        <w:rPr>
          <w:rFonts w:ascii="Arial" w:hAnsi="Arial" w:cs="Arial"/>
          <w:b/>
        </w:rPr>
        <w:br w:type="page"/>
      </w:r>
    </w:p>
    <w:p w:rsidR="00AE22FA" w:rsidRPr="005B7BE5" w:rsidRDefault="00AE22FA" w:rsidP="00CC66CE">
      <w:pPr>
        <w:jc w:val="center"/>
        <w:rPr>
          <w:rFonts w:ascii="Arial" w:hAnsi="Arial" w:cs="Arial"/>
          <w:b/>
          <w:sz w:val="20"/>
          <w:szCs w:val="20"/>
          <w:lang w:val="es-ES"/>
        </w:rPr>
      </w:pPr>
      <w:r w:rsidRPr="005B7BE5">
        <w:rPr>
          <w:rFonts w:ascii="Arial" w:hAnsi="Arial" w:cs="Arial"/>
          <w:b/>
          <w:sz w:val="20"/>
          <w:szCs w:val="20"/>
        </w:rPr>
        <w:lastRenderedPageBreak/>
        <w:t>ANEXO XI PROPUESTA ECONÓMICA</w:t>
      </w:r>
      <w:r w:rsidR="004C2784" w:rsidRPr="004C2784">
        <w:rPr>
          <w:rFonts w:ascii="Arial" w:hAnsi="Arial" w:cs="Arial"/>
          <w:b/>
          <w:sz w:val="20"/>
          <w:szCs w:val="20"/>
        </w:rPr>
        <w:t xml:space="preserve"> </w:t>
      </w:r>
      <w:r w:rsidR="004C2784" w:rsidRPr="005B7BE5">
        <w:rPr>
          <w:rFonts w:ascii="Arial" w:hAnsi="Arial" w:cs="Arial"/>
          <w:b/>
          <w:sz w:val="20"/>
          <w:szCs w:val="20"/>
        </w:rPr>
        <w:t xml:space="preserve">INSTRUCTIVO DE LLENADO </w:t>
      </w:r>
    </w:p>
    <w:p w:rsidR="00A77DB4" w:rsidRPr="003C7E09" w:rsidRDefault="00A77DB4" w:rsidP="00CC66CE">
      <w:pPr>
        <w:jc w:val="center"/>
        <w:rPr>
          <w:rFonts w:ascii="Arial" w:hAnsi="Arial" w:cs="Arial"/>
          <w:b/>
        </w:rPr>
      </w:pPr>
    </w:p>
    <w:p w:rsidR="00A77DB4" w:rsidRPr="003C7E09" w:rsidRDefault="00A77DB4" w:rsidP="00CC66CE"/>
    <w:tbl>
      <w:tblPr>
        <w:tblW w:w="0" w:type="auto"/>
        <w:jc w:val="center"/>
        <w:tblLook w:val="04A0" w:firstRow="1" w:lastRow="0" w:firstColumn="1" w:lastColumn="0" w:noHBand="0" w:noVBand="1"/>
      </w:tblPr>
      <w:tblGrid>
        <w:gridCol w:w="972"/>
        <w:gridCol w:w="8082"/>
      </w:tblGrid>
      <w:tr w:rsidR="00A77DB4" w:rsidRPr="003C7E09" w:rsidTr="000E1A38">
        <w:trPr>
          <w:jc w:val="center"/>
        </w:trPr>
        <w:tc>
          <w:tcPr>
            <w:tcW w:w="972" w:type="dxa"/>
            <w:shd w:val="clear" w:color="auto" w:fill="BFBFBF" w:themeFill="background1" w:themeFillShade="BF"/>
          </w:tcPr>
          <w:p w:rsidR="00A77DB4" w:rsidRPr="003C7E09" w:rsidRDefault="00A77DB4" w:rsidP="00CC66CE">
            <w:pPr>
              <w:jc w:val="center"/>
              <w:rPr>
                <w:rFonts w:ascii="Arial" w:hAnsi="Arial" w:cs="Arial"/>
                <w:b/>
                <w:sz w:val="20"/>
              </w:rPr>
            </w:pPr>
            <w:r w:rsidRPr="003C7E09">
              <w:rPr>
                <w:rFonts w:ascii="Arial" w:hAnsi="Arial" w:cs="Arial"/>
                <w:b/>
                <w:sz w:val="20"/>
              </w:rPr>
              <w:t>Numero</w:t>
            </w:r>
          </w:p>
        </w:tc>
        <w:tc>
          <w:tcPr>
            <w:tcW w:w="8082" w:type="dxa"/>
            <w:shd w:val="clear" w:color="auto" w:fill="BFBFBF" w:themeFill="background1" w:themeFillShade="BF"/>
          </w:tcPr>
          <w:p w:rsidR="00A77DB4" w:rsidRPr="003C7E09" w:rsidRDefault="00A77DB4" w:rsidP="00CC66CE">
            <w:pPr>
              <w:jc w:val="center"/>
              <w:rPr>
                <w:rFonts w:ascii="Arial" w:hAnsi="Arial" w:cs="Arial"/>
                <w:b/>
                <w:sz w:val="20"/>
              </w:rPr>
            </w:pPr>
            <w:r w:rsidRPr="003C7E09">
              <w:rPr>
                <w:rFonts w:ascii="Arial" w:hAnsi="Arial" w:cs="Arial"/>
                <w:b/>
                <w:sz w:val="20"/>
              </w:rPr>
              <w:t>Descripción</w:t>
            </w:r>
          </w:p>
        </w:tc>
      </w:tr>
      <w:tr w:rsidR="00A77DB4" w:rsidRPr="003C7E09" w:rsidTr="000E1A38">
        <w:trPr>
          <w:jc w:val="center"/>
        </w:trPr>
        <w:tc>
          <w:tcPr>
            <w:tcW w:w="972" w:type="dxa"/>
          </w:tcPr>
          <w:p w:rsidR="00A77DB4" w:rsidRPr="003C7E09" w:rsidRDefault="00A77DB4" w:rsidP="00CC66CE">
            <w:pPr>
              <w:jc w:val="center"/>
              <w:rPr>
                <w:rFonts w:ascii="Arial" w:hAnsi="Arial" w:cs="Arial"/>
                <w:b/>
                <w:sz w:val="20"/>
              </w:rPr>
            </w:pPr>
            <w:r w:rsidRPr="003C7E09">
              <w:rPr>
                <w:rFonts w:ascii="Arial" w:hAnsi="Arial" w:cs="Arial"/>
                <w:b/>
                <w:sz w:val="20"/>
              </w:rPr>
              <w:t>1</w:t>
            </w:r>
          </w:p>
        </w:tc>
        <w:tc>
          <w:tcPr>
            <w:tcW w:w="8082" w:type="dxa"/>
          </w:tcPr>
          <w:p w:rsidR="00A77DB4" w:rsidRPr="003C7E09" w:rsidRDefault="00A77DB4" w:rsidP="00CC66CE">
            <w:pPr>
              <w:rPr>
                <w:rFonts w:ascii="Arial" w:hAnsi="Arial" w:cs="Arial"/>
                <w:sz w:val="20"/>
              </w:rPr>
            </w:pPr>
            <w:r w:rsidRPr="003C7E09">
              <w:rPr>
                <w:rFonts w:ascii="Arial" w:hAnsi="Arial" w:cs="Arial"/>
                <w:sz w:val="20"/>
              </w:rPr>
              <w:t>Indicar el número de la licitación</w:t>
            </w:r>
          </w:p>
        </w:tc>
      </w:tr>
      <w:tr w:rsidR="00A77DB4" w:rsidRPr="003C7E09" w:rsidTr="000E1A38">
        <w:trPr>
          <w:jc w:val="center"/>
        </w:trPr>
        <w:tc>
          <w:tcPr>
            <w:tcW w:w="972" w:type="dxa"/>
          </w:tcPr>
          <w:p w:rsidR="00A77DB4" w:rsidRPr="003C7E09" w:rsidRDefault="00A77DB4" w:rsidP="00CC66CE">
            <w:pPr>
              <w:jc w:val="center"/>
              <w:rPr>
                <w:rFonts w:ascii="Arial" w:hAnsi="Arial" w:cs="Arial"/>
                <w:b/>
                <w:sz w:val="20"/>
              </w:rPr>
            </w:pPr>
            <w:r w:rsidRPr="003C7E09">
              <w:rPr>
                <w:rFonts w:ascii="Arial" w:hAnsi="Arial" w:cs="Arial"/>
                <w:b/>
                <w:sz w:val="20"/>
              </w:rPr>
              <w:t>2</w:t>
            </w:r>
          </w:p>
        </w:tc>
        <w:tc>
          <w:tcPr>
            <w:tcW w:w="8082" w:type="dxa"/>
          </w:tcPr>
          <w:p w:rsidR="00A77DB4" w:rsidRPr="003C7E09" w:rsidRDefault="00A77DB4" w:rsidP="00CC66CE">
            <w:pPr>
              <w:rPr>
                <w:rFonts w:ascii="Arial" w:hAnsi="Arial" w:cs="Arial"/>
                <w:sz w:val="20"/>
              </w:rPr>
            </w:pPr>
            <w:r w:rsidRPr="003C7E09">
              <w:rPr>
                <w:rFonts w:ascii="Arial" w:hAnsi="Arial" w:cs="Arial"/>
                <w:sz w:val="20"/>
              </w:rPr>
              <w:t>Indicar fecha de la presentación de proposiciones.</w:t>
            </w:r>
          </w:p>
        </w:tc>
      </w:tr>
      <w:tr w:rsidR="00A77DB4" w:rsidRPr="003C7E09" w:rsidTr="000E1A38">
        <w:trPr>
          <w:jc w:val="center"/>
        </w:trPr>
        <w:tc>
          <w:tcPr>
            <w:tcW w:w="972" w:type="dxa"/>
          </w:tcPr>
          <w:p w:rsidR="00A77DB4" w:rsidRPr="003C7E09" w:rsidRDefault="00A77DB4" w:rsidP="00CC66CE">
            <w:pPr>
              <w:jc w:val="center"/>
              <w:rPr>
                <w:rFonts w:ascii="Arial" w:hAnsi="Arial" w:cs="Arial"/>
                <w:b/>
                <w:sz w:val="20"/>
              </w:rPr>
            </w:pPr>
            <w:r w:rsidRPr="003C7E09">
              <w:rPr>
                <w:rFonts w:ascii="Arial" w:hAnsi="Arial" w:cs="Arial"/>
                <w:b/>
                <w:sz w:val="20"/>
              </w:rPr>
              <w:t>3</w:t>
            </w:r>
          </w:p>
        </w:tc>
        <w:tc>
          <w:tcPr>
            <w:tcW w:w="8082" w:type="dxa"/>
          </w:tcPr>
          <w:p w:rsidR="00A77DB4" w:rsidRPr="003C7E09" w:rsidRDefault="00A77DB4" w:rsidP="00CC66CE">
            <w:pPr>
              <w:rPr>
                <w:rFonts w:ascii="Arial" w:hAnsi="Arial" w:cs="Arial"/>
                <w:sz w:val="20"/>
              </w:rPr>
            </w:pPr>
            <w:r w:rsidRPr="003C7E09">
              <w:rPr>
                <w:rFonts w:ascii="Arial" w:hAnsi="Arial" w:cs="Arial"/>
                <w:sz w:val="20"/>
              </w:rPr>
              <w:t xml:space="preserve">Marcar con una </w:t>
            </w:r>
            <w:r w:rsidRPr="003C7E09">
              <w:rPr>
                <w:rFonts w:ascii="Arial" w:hAnsi="Arial" w:cs="Arial"/>
                <w:b/>
                <w:sz w:val="20"/>
              </w:rPr>
              <w:t xml:space="preserve">X, </w:t>
            </w:r>
            <w:r w:rsidRPr="003C7E09">
              <w:rPr>
                <w:rFonts w:ascii="Arial" w:hAnsi="Arial" w:cs="Arial"/>
                <w:sz w:val="20"/>
              </w:rPr>
              <w:t>si el licitante es fabricante o distribuidor.</w:t>
            </w:r>
          </w:p>
        </w:tc>
      </w:tr>
      <w:tr w:rsidR="00A77DB4" w:rsidRPr="003C7E09" w:rsidTr="000E1A38">
        <w:trPr>
          <w:jc w:val="center"/>
        </w:trPr>
        <w:tc>
          <w:tcPr>
            <w:tcW w:w="972" w:type="dxa"/>
          </w:tcPr>
          <w:p w:rsidR="00A77DB4" w:rsidRPr="003C7E09" w:rsidRDefault="00A77DB4" w:rsidP="00CC66CE">
            <w:pPr>
              <w:jc w:val="center"/>
              <w:rPr>
                <w:rFonts w:ascii="Arial" w:hAnsi="Arial" w:cs="Arial"/>
                <w:b/>
                <w:sz w:val="20"/>
              </w:rPr>
            </w:pPr>
            <w:r w:rsidRPr="003C7E09">
              <w:rPr>
                <w:rFonts w:ascii="Arial" w:hAnsi="Arial" w:cs="Arial"/>
                <w:b/>
                <w:sz w:val="20"/>
              </w:rPr>
              <w:t>4</w:t>
            </w:r>
          </w:p>
        </w:tc>
        <w:tc>
          <w:tcPr>
            <w:tcW w:w="8082" w:type="dxa"/>
          </w:tcPr>
          <w:p w:rsidR="00A77DB4" w:rsidRPr="003C7E09" w:rsidRDefault="00A77DB4" w:rsidP="00CC66CE">
            <w:pPr>
              <w:rPr>
                <w:rFonts w:ascii="Arial" w:hAnsi="Arial" w:cs="Arial"/>
                <w:sz w:val="20"/>
              </w:rPr>
            </w:pPr>
            <w:r w:rsidRPr="003C7E09">
              <w:rPr>
                <w:rFonts w:ascii="Arial" w:hAnsi="Arial" w:cs="Arial"/>
                <w:sz w:val="20"/>
              </w:rPr>
              <w:t>Indicar el número de Proveedor asignado por el sistema PREI; en caso de no cantar con él, dejar el espacio en blanco.</w:t>
            </w:r>
          </w:p>
        </w:tc>
      </w:tr>
      <w:tr w:rsidR="00A77DB4" w:rsidRPr="003C7E09" w:rsidTr="000E1A38">
        <w:trPr>
          <w:jc w:val="center"/>
        </w:trPr>
        <w:tc>
          <w:tcPr>
            <w:tcW w:w="972" w:type="dxa"/>
          </w:tcPr>
          <w:p w:rsidR="00A77DB4" w:rsidRPr="003C7E09" w:rsidRDefault="00A77DB4" w:rsidP="00CC66CE">
            <w:pPr>
              <w:jc w:val="center"/>
              <w:rPr>
                <w:rFonts w:ascii="Arial" w:hAnsi="Arial" w:cs="Arial"/>
                <w:b/>
                <w:sz w:val="20"/>
              </w:rPr>
            </w:pPr>
            <w:r w:rsidRPr="003C7E09">
              <w:rPr>
                <w:rFonts w:ascii="Arial" w:hAnsi="Arial" w:cs="Arial"/>
                <w:b/>
                <w:sz w:val="20"/>
              </w:rPr>
              <w:t>5</w:t>
            </w:r>
          </w:p>
        </w:tc>
        <w:tc>
          <w:tcPr>
            <w:tcW w:w="8082" w:type="dxa"/>
          </w:tcPr>
          <w:p w:rsidR="00AE22FA" w:rsidRPr="003C7E09" w:rsidRDefault="00A77DB4" w:rsidP="00CC66CE">
            <w:pPr>
              <w:rPr>
                <w:rFonts w:ascii="Arial" w:hAnsi="Arial" w:cs="Arial"/>
                <w:sz w:val="20"/>
              </w:rPr>
            </w:pPr>
            <w:r w:rsidRPr="003C7E09">
              <w:rPr>
                <w:rFonts w:ascii="Arial" w:hAnsi="Arial" w:cs="Arial"/>
                <w:sz w:val="20"/>
              </w:rPr>
              <w:t>Indicar el nombre del licitante.</w:t>
            </w:r>
          </w:p>
        </w:tc>
      </w:tr>
      <w:tr w:rsidR="00A77DB4" w:rsidRPr="003C7E09" w:rsidTr="000E1A38">
        <w:trPr>
          <w:jc w:val="center"/>
        </w:trPr>
        <w:tc>
          <w:tcPr>
            <w:tcW w:w="972" w:type="dxa"/>
          </w:tcPr>
          <w:p w:rsidR="00A77DB4" w:rsidRPr="003C7E09" w:rsidRDefault="00A77DB4" w:rsidP="00CC66CE">
            <w:pPr>
              <w:jc w:val="center"/>
              <w:rPr>
                <w:rFonts w:ascii="Arial" w:hAnsi="Arial" w:cs="Arial"/>
                <w:b/>
                <w:sz w:val="20"/>
              </w:rPr>
            </w:pPr>
            <w:r w:rsidRPr="003C7E09">
              <w:rPr>
                <w:rFonts w:ascii="Arial" w:hAnsi="Arial" w:cs="Arial"/>
                <w:b/>
                <w:sz w:val="20"/>
              </w:rPr>
              <w:t>6</w:t>
            </w:r>
          </w:p>
        </w:tc>
        <w:tc>
          <w:tcPr>
            <w:tcW w:w="8082" w:type="dxa"/>
          </w:tcPr>
          <w:p w:rsidR="00A77DB4" w:rsidRPr="003C7E09" w:rsidRDefault="00AE22FA" w:rsidP="00CC66CE">
            <w:pPr>
              <w:rPr>
                <w:rFonts w:ascii="Arial" w:hAnsi="Arial" w:cs="Arial"/>
                <w:sz w:val="20"/>
              </w:rPr>
            </w:pPr>
            <w:r w:rsidRPr="003C7E09">
              <w:rPr>
                <w:rFonts w:ascii="Arial" w:hAnsi="Arial" w:cs="Arial"/>
                <w:sz w:val="20"/>
              </w:rPr>
              <w:t xml:space="preserve">Marcar con una </w:t>
            </w:r>
            <w:r w:rsidRPr="003C7E09">
              <w:rPr>
                <w:rFonts w:ascii="Arial" w:hAnsi="Arial" w:cs="Arial"/>
                <w:b/>
                <w:sz w:val="20"/>
              </w:rPr>
              <w:t xml:space="preserve">X, </w:t>
            </w:r>
            <w:r w:rsidRPr="003C7E09">
              <w:rPr>
                <w:rFonts w:ascii="Arial" w:hAnsi="Arial" w:cs="Arial"/>
                <w:sz w:val="20"/>
              </w:rPr>
              <w:t>si el licitante es micro, pequeña o mediana empresa. En caso de que el licitante no pertenezca a la estratificación de MIPYMES, deberá dejar los espacios en blanco.</w:t>
            </w:r>
          </w:p>
        </w:tc>
      </w:tr>
      <w:tr w:rsidR="00AE22FA" w:rsidRPr="003C7E09" w:rsidTr="000E1A38">
        <w:trPr>
          <w:jc w:val="center"/>
        </w:trPr>
        <w:tc>
          <w:tcPr>
            <w:tcW w:w="972" w:type="dxa"/>
          </w:tcPr>
          <w:p w:rsidR="00AE22FA" w:rsidRPr="003C7E09" w:rsidRDefault="00AE22FA" w:rsidP="00CC66CE">
            <w:pPr>
              <w:jc w:val="center"/>
              <w:rPr>
                <w:rFonts w:ascii="Arial" w:hAnsi="Arial" w:cs="Arial"/>
                <w:b/>
                <w:sz w:val="20"/>
              </w:rPr>
            </w:pPr>
            <w:r w:rsidRPr="003C7E09">
              <w:rPr>
                <w:rFonts w:ascii="Arial" w:hAnsi="Arial" w:cs="Arial"/>
                <w:b/>
                <w:sz w:val="20"/>
              </w:rPr>
              <w:t>7</w:t>
            </w:r>
          </w:p>
        </w:tc>
        <w:tc>
          <w:tcPr>
            <w:tcW w:w="8082" w:type="dxa"/>
          </w:tcPr>
          <w:p w:rsidR="00AE22FA" w:rsidRPr="003C7E09" w:rsidRDefault="00AE22FA" w:rsidP="00CC66CE">
            <w:pPr>
              <w:rPr>
                <w:rFonts w:ascii="Arial" w:hAnsi="Arial" w:cs="Arial"/>
                <w:sz w:val="20"/>
              </w:rPr>
            </w:pPr>
            <w:r w:rsidRPr="003C7E09">
              <w:rPr>
                <w:rFonts w:ascii="Arial" w:hAnsi="Arial" w:cs="Arial"/>
                <w:sz w:val="20"/>
              </w:rPr>
              <w:t>Indicar el número de partida correspondiente a la clave ofertada, con base en el Anexo 1 de la convocatoria.</w:t>
            </w:r>
          </w:p>
        </w:tc>
      </w:tr>
      <w:tr w:rsidR="00AE22FA" w:rsidRPr="003C7E09" w:rsidTr="000E1A38">
        <w:trPr>
          <w:jc w:val="center"/>
        </w:trPr>
        <w:tc>
          <w:tcPr>
            <w:tcW w:w="972" w:type="dxa"/>
          </w:tcPr>
          <w:p w:rsidR="00AE22FA" w:rsidRPr="003C7E09" w:rsidRDefault="00AE22FA" w:rsidP="00CC66CE">
            <w:pPr>
              <w:jc w:val="center"/>
              <w:rPr>
                <w:rFonts w:ascii="Arial" w:hAnsi="Arial" w:cs="Arial"/>
                <w:b/>
                <w:sz w:val="20"/>
              </w:rPr>
            </w:pPr>
            <w:r w:rsidRPr="003C7E09">
              <w:rPr>
                <w:rFonts w:ascii="Arial" w:hAnsi="Arial" w:cs="Arial"/>
                <w:b/>
                <w:sz w:val="20"/>
              </w:rPr>
              <w:t>8</w:t>
            </w:r>
          </w:p>
        </w:tc>
        <w:tc>
          <w:tcPr>
            <w:tcW w:w="8082" w:type="dxa"/>
          </w:tcPr>
          <w:p w:rsidR="00AE22FA" w:rsidRPr="003C7E09" w:rsidRDefault="00AE22FA" w:rsidP="00CC66CE">
            <w:pPr>
              <w:rPr>
                <w:rFonts w:ascii="Arial" w:hAnsi="Arial" w:cs="Arial"/>
                <w:sz w:val="20"/>
              </w:rPr>
            </w:pPr>
            <w:r w:rsidRPr="003C7E09">
              <w:rPr>
                <w:rFonts w:ascii="Arial" w:hAnsi="Arial" w:cs="Arial"/>
                <w:sz w:val="20"/>
              </w:rPr>
              <w:t xml:space="preserve">Indicar la clave ofertada a 14 dígitos, en correspondencia a cada columna: </w:t>
            </w:r>
          </w:p>
          <w:p w:rsidR="00AE22FA" w:rsidRPr="003C7E09" w:rsidRDefault="00AE22FA" w:rsidP="00CC66CE">
            <w:pPr>
              <w:rPr>
                <w:rFonts w:ascii="Arial" w:hAnsi="Arial" w:cs="Arial"/>
                <w:sz w:val="20"/>
              </w:rPr>
            </w:pPr>
            <w:r w:rsidRPr="003C7E09">
              <w:rPr>
                <w:rFonts w:ascii="Arial" w:hAnsi="Arial" w:cs="Arial"/>
                <w:sz w:val="20"/>
              </w:rPr>
              <w:t>Gpo.-Grupo; Gen.- Genérico; Esp.- Específico; Dif .- Diferenciador  y Var.- Variante</w:t>
            </w:r>
          </w:p>
        </w:tc>
      </w:tr>
      <w:tr w:rsidR="00AE22FA" w:rsidRPr="003C7E09" w:rsidTr="000E1A38">
        <w:trPr>
          <w:jc w:val="center"/>
        </w:trPr>
        <w:tc>
          <w:tcPr>
            <w:tcW w:w="972" w:type="dxa"/>
          </w:tcPr>
          <w:p w:rsidR="00AE22FA" w:rsidRPr="003C7E09" w:rsidRDefault="00AE22FA" w:rsidP="00CC66CE">
            <w:pPr>
              <w:jc w:val="center"/>
              <w:rPr>
                <w:rFonts w:ascii="Arial" w:hAnsi="Arial" w:cs="Arial"/>
                <w:b/>
                <w:sz w:val="20"/>
              </w:rPr>
            </w:pPr>
            <w:r w:rsidRPr="003C7E09">
              <w:rPr>
                <w:rFonts w:ascii="Arial" w:hAnsi="Arial" w:cs="Arial"/>
                <w:b/>
                <w:sz w:val="20"/>
              </w:rPr>
              <w:t>9</w:t>
            </w:r>
          </w:p>
        </w:tc>
        <w:tc>
          <w:tcPr>
            <w:tcW w:w="8082" w:type="dxa"/>
          </w:tcPr>
          <w:p w:rsidR="00AE22FA" w:rsidRPr="003C7E09" w:rsidRDefault="00AE22FA" w:rsidP="00CC66CE">
            <w:pPr>
              <w:rPr>
                <w:rFonts w:ascii="Arial" w:hAnsi="Arial" w:cs="Arial"/>
                <w:sz w:val="20"/>
              </w:rPr>
            </w:pPr>
            <w:r w:rsidRPr="003C7E09">
              <w:rPr>
                <w:rFonts w:ascii="Arial" w:hAnsi="Arial" w:cs="Arial"/>
                <w:sz w:val="20"/>
              </w:rPr>
              <w:t xml:space="preserve">Indicar el PMR que se establece en el Anexo </w:t>
            </w:r>
            <w:r>
              <w:rPr>
                <w:rFonts w:ascii="Arial" w:hAnsi="Arial" w:cs="Arial"/>
                <w:sz w:val="20"/>
              </w:rPr>
              <w:t>I</w:t>
            </w:r>
            <w:r w:rsidRPr="003C7E09">
              <w:rPr>
                <w:rFonts w:ascii="Arial" w:hAnsi="Arial" w:cs="Arial"/>
                <w:sz w:val="20"/>
              </w:rPr>
              <w:t xml:space="preserve"> para la clave ofertada.</w:t>
            </w:r>
          </w:p>
        </w:tc>
      </w:tr>
      <w:tr w:rsidR="00AE22FA" w:rsidRPr="003C7E09" w:rsidTr="000E1A38">
        <w:trPr>
          <w:jc w:val="center"/>
        </w:trPr>
        <w:tc>
          <w:tcPr>
            <w:tcW w:w="972" w:type="dxa"/>
          </w:tcPr>
          <w:p w:rsidR="00AE22FA" w:rsidRPr="003C7E09" w:rsidRDefault="00AE22FA" w:rsidP="00CC66CE">
            <w:pPr>
              <w:jc w:val="center"/>
              <w:rPr>
                <w:rFonts w:ascii="Arial" w:hAnsi="Arial" w:cs="Arial"/>
                <w:b/>
                <w:sz w:val="20"/>
              </w:rPr>
            </w:pPr>
            <w:r w:rsidRPr="003C7E09">
              <w:rPr>
                <w:rFonts w:ascii="Arial" w:hAnsi="Arial" w:cs="Arial"/>
                <w:b/>
                <w:sz w:val="20"/>
              </w:rPr>
              <w:t>10</w:t>
            </w:r>
          </w:p>
        </w:tc>
        <w:tc>
          <w:tcPr>
            <w:tcW w:w="8082" w:type="dxa"/>
          </w:tcPr>
          <w:p w:rsidR="00AE22FA" w:rsidRPr="003C7E09" w:rsidRDefault="00AE22FA" w:rsidP="00CC66CE">
            <w:pPr>
              <w:rPr>
                <w:rFonts w:ascii="Arial" w:hAnsi="Arial" w:cs="Arial"/>
                <w:sz w:val="20"/>
              </w:rPr>
            </w:pPr>
            <w:r w:rsidRPr="003C7E09">
              <w:rPr>
                <w:rFonts w:ascii="Arial" w:hAnsi="Arial" w:cs="Arial"/>
                <w:sz w:val="20"/>
              </w:rPr>
              <w:t>Indicar la cantidad máxima de bienes que se oferta.</w:t>
            </w:r>
          </w:p>
        </w:tc>
      </w:tr>
      <w:tr w:rsidR="00AE22FA" w:rsidRPr="003C7E09" w:rsidTr="000E1A38">
        <w:trPr>
          <w:jc w:val="center"/>
        </w:trPr>
        <w:tc>
          <w:tcPr>
            <w:tcW w:w="972" w:type="dxa"/>
          </w:tcPr>
          <w:p w:rsidR="00AE22FA" w:rsidRPr="003C7E09" w:rsidRDefault="00AE22FA" w:rsidP="00CC66CE">
            <w:pPr>
              <w:jc w:val="center"/>
              <w:rPr>
                <w:rFonts w:ascii="Arial" w:hAnsi="Arial" w:cs="Arial"/>
                <w:b/>
                <w:sz w:val="20"/>
              </w:rPr>
            </w:pPr>
            <w:r w:rsidRPr="003C7E09">
              <w:rPr>
                <w:rFonts w:ascii="Arial" w:hAnsi="Arial" w:cs="Arial"/>
                <w:b/>
                <w:sz w:val="20"/>
              </w:rPr>
              <w:t>11</w:t>
            </w:r>
          </w:p>
        </w:tc>
        <w:tc>
          <w:tcPr>
            <w:tcW w:w="8082" w:type="dxa"/>
          </w:tcPr>
          <w:p w:rsidR="00AE22FA" w:rsidRPr="003C7E09" w:rsidRDefault="00AE22FA" w:rsidP="00CC66CE">
            <w:pPr>
              <w:rPr>
                <w:rFonts w:ascii="Arial" w:hAnsi="Arial" w:cs="Arial"/>
                <w:sz w:val="20"/>
              </w:rPr>
            </w:pPr>
            <w:r w:rsidRPr="003C7E09">
              <w:rPr>
                <w:rFonts w:ascii="Arial" w:hAnsi="Arial" w:cs="Arial"/>
                <w:sz w:val="20"/>
              </w:rPr>
              <w:t>Indicar la cantidad mínima de bienes que se oferta.</w:t>
            </w:r>
          </w:p>
        </w:tc>
      </w:tr>
      <w:tr w:rsidR="00AE22FA" w:rsidRPr="003C7E09" w:rsidTr="000E1A38">
        <w:trPr>
          <w:jc w:val="center"/>
        </w:trPr>
        <w:tc>
          <w:tcPr>
            <w:tcW w:w="972" w:type="dxa"/>
          </w:tcPr>
          <w:p w:rsidR="00AE22FA" w:rsidRPr="003C7E09" w:rsidRDefault="00AE22FA" w:rsidP="00CC66CE">
            <w:pPr>
              <w:jc w:val="center"/>
              <w:rPr>
                <w:rFonts w:ascii="Arial" w:hAnsi="Arial" w:cs="Arial"/>
                <w:b/>
                <w:sz w:val="20"/>
              </w:rPr>
            </w:pPr>
            <w:r w:rsidRPr="003C7E09">
              <w:rPr>
                <w:rFonts w:ascii="Arial" w:hAnsi="Arial" w:cs="Arial"/>
                <w:b/>
                <w:sz w:val="20"/>
              </w:rPr>
              <w:t>12</w:t>
            </w:r>
          </w:p>
        </w:tc>
        <w:tc>
          <w:tcPr>
            <w:tcW w:w="8082" w:type="dxa"/>
          </w:tcPr>
          <w:p w:rsidR="00AE22FA" w:rsidRPr="003C7E09" w:rsidRDefault="00AE22FA" w:rsidP="00CC66CE">
            <w:pPr>
              <w:rPr>
                <w:rFonts w:ascii="Arial" w:hAnsi="Arial" w:cs="Arial"/>
                <w:sz w:val="20"/>
              </w:rPr>
            </w:pPr>
            <w:r w:rsidRPr="003C7E09">
              <w:rPr>
                <w:rFonts w:ascii="Arial" w:hAnsi="Arial" w:cs="Arial"/>
                <w:sz w:val="20"/>
              </w:rPr>
              <w:t xml:space="preserve">Indicar el porcentaje de descuento que oferta sobre el PMR que se indica en el Anexo </w:t>
            </w:r>
            <w:r>
              <w:rPr>
                <w:rFonts w:ascii="Arial" w:hAnsi="Arial" w:cs="Arial"/>
                <w:sz w:val="20"/>
              </w:rPr>
              <w:t>I</w:t>
            </w:r>
            <w:r w:rsidRPr="003C7E09">
              <w:rPr>
                <w:rFonts w:ascii="Arial" w:hAnsi="Arial" w:cs="Arial"/>
                <w:sz w:val="20"/>
              </w:rPr>
              <w:t>.</w:t>
            </w:r>
          </w:p>
        </w:tc>
      </w:tr>
      <w:tr w:rsidR="00AE22FA" w:rsidRPr="003C7E09" w:rsidTr="000E1A38">
        <w:trPr>
          <w:jc w:val="center"/>
        </w:trPr>
        <w:tc>
          <w:tcPr>
            <w:tcW w:w="972" w:type="dxa"/>
          </w:tcPr>
          <w:p w:rsidR="00AE22FA" w:rsidRPr="003C7E09" w:rsidRDefault="00AE22FA" w:rsidP="00CC66CE">
            <w:pPr>
              <w:jc w:val="center"/>
              <w:rPr>
                <w:rFonts w:ascii="Arial" w:hAnsi="Arial" w:cs="Arial"/>
                <w:b/>
                <w:sz w:val="20"/>
              </w:rPr>
            </w:pPr>
            <w:r w:rsidRPr="003C7E09">
              <w:rPr>
                <w:rFonts w:ascii="Arial" w:hAnsi="Arial" w:cs="Arial"/>
                <w:b/>
                <w:sz w:val="20"/>
              </w:rPr>
              <w:t>13</w:t>
            </w:r>
          </w:p>
        </w:tc>
        <w:tc>
          <w:tcPr>
            <w:tcW w:w="8082" w:type="dxa"/>
          </w:tcPr>
          <w:p w:rsidR="00AE22FA" w:rsidRPr="003C7E09" w:rsidRDefault="00AE22FA" w:rsidP="00CC66CE">
            <w:pPr>
              <w:rPr>
                <w:rFonts w:ascii="Arial" w:hAnsi="Arial" w:cs="Arial"/>
                <w:sz w:val="20"/>
              </w:rPr>
            </w:pPr>
            <w:r w:rsidRPr="003C7E09">
              <w:rPr>
                <w:rFonts w:ascii="Arial" w:hAnsi="Arial" w:cs="Arial"/>
                <w:sz w:val="20"/>
              </w:rPr>
              <w:t>Indicar el importe total por la clave ofertada.</w:t>
            </w:r>
          </w:p>
        </w:tc>
      </w:tr>
      <w:tr w:rsidR="00AE22FA" w:rsidRPr="003C7E09" w:rsidTr="000E1A38">
        <w:trPr>
          <w:jc w:val="center"/>
        </w:trPr>
        <w:tc>
          <w:tcPr>
            <w:tcW w:w="972" w:type="dxa"/>
          </w:tcPr>
          <w:p w:rsidR="00AE22FA" w:rsidRPr="003C7E09" w:rsidRDefault="00AE22FA" w:rsidP="00CC66CE">
            <w:pPr>
              <w:jc w:val="center"/>
              <w:rPr>
                <w:rFonts w:ascii="Arial" w:hAnsi="Arial" w:cs="Arial"/>
                <w:b/>
                <w:sz w:val="20"/>
              </w:rPr>
            </w:pPr>
            <w:r w:rsidRPr="003C7E09">
              <w:rPr>
                <w:rFonts w:ascii="Arial" w:hAnsi="Arial" w:cs="Arial"/>
                <w:b/>
                <w:sz w:val="20"/>
              </w:rPr>
              <w:t>14</w:t>
            </w:r>
          </w:p>
        </w:tc>
        <w:tc>
          <w:tcPr>
            <w:tcW w:w="8082" w:type="dxa"/>
          </w:tcPr>
          <w:p w:rsidR="00AE22FA" w:rsidRPr="003C7E09" w:rsidRDefault="00AE22FA" w:rsidP="00CC66CE">
            <w:pPr>
              <w:rPr>
                <w:rFonts w:ascii="Arial" w:hAnsi="Arial" w:cs="Arial"/>
                <w:sz w:val="20"/>
              </w:rPr>
            </w:pPr>
            <w:r w:rsidRPr="003C7E09">
              <w:rPr>
                <w:rFonts w:ascii="Arial" w:hAnsi="Arial" w:cs="Arial"/>
                <w:sz w:val="20"/>
              </w:rPr>
              <w:t>Indicar el subtotal de la o las claves ofertadas.</w:t>
            </w:r>
          </w:p>
        </w:tc>
      </w:tr>
      <w:tr w:rsidR="00AE22FA" w:rsidRPr="003C7E09" w:rsidTr="000E1A38">
        <w:trPr>
          <w:jc w:val="center"/>
        </w:trPr>
        <w:tc>
          <w:tcPr>
            <w:tcW w:w="972" w:type="dxa"/>
          </w:tcPr>
          <w:p w:rsidR="00AE22FA" w:rsidRPr="003C7E09" w:rsidRDefault="00AE22FA" w:rsidP="00CC66CE">
            <w:pPr>
              <w:tabs>
                <w:tab w:val="left" w:pos="312"/>
                <w:tab w:val="center" w:pos="447"/>
              </w:tabs>
              <w:jc w:val="center"/>
              <w:rPr>
                <w:rFonts w:ascii="Arial" w:hAnsi="Arial" w:cs="Arial"/>
                <w:b/>
                <w:sz w:val="20"/>
              </w:rPr>
            </w:pPr>
            <w:r w:rsidRPr="003C7E09">
              <w:rPr>
                <w:rFonts w:ascii="Arial" w:hAnsi="Arial" w:cs="Arial"/>
                <w:b/>
                <w:sz w:val="20"/>
              </w:rPr>
              <w:t>15</w:t>
            </w:r>
          </w:p>
        </w:tc>
        <w:tc>
          <w:tcPr>
            <w:tcW w:w="8082" w:type="dxa"/>
          </w:tcPr>
          <w:p w:rsidR="00AE22FA" w:rsidRPr="003C7E09" w:rsidRDefault="00AE22FA" w:rsidP="00CC66CE">
            <w:pPr>
              <w:rPr>
                <w:rFonts w:ascii="Arial" w:hAnsi="Arial" w:cs="Arial"/>
                <w:sz w:val="20"/>
              </w:rPr>
            </w:pPr>
            <w:r w:rsidRPr="003C7E09">
              <w:rPr>
                <w:rFonts w:ascii="Arial" w:hAnsi="Arial" w:cs="Arial"/>
                <w:sz w:val="20"/>
              </w:rPr>
              <w:t xml:space="preserve">En su caso indicar el importe correspondiente al IVA en razón del subtotal indicado. </w:t>
            </w:r>
          </w:p>
        </w:tc>
      </w:tr>
      <w:tr w:rsidR="00AE22FA" w:rsidRPr="003C7E09" w:rsidTr="000E1A38">
        <w:trPr>
          <w:jc w:val="center"/>
        </w:trPr>
        <w:tc>
          <w:tcPr>
            <w:tcW w:w="972" w:type="dxa"/>
          </w:tcPr>
          <w:p w:rsidR="00AE22FA" w:rsidRPr="003C7E09" w:rsidRDefault="00AE22FA" w:rsidP="00CC66CE">
            <w:pPr>
              <w:jc w:val="center"/>
              <w:rPr>
                <w:rFonts w:ascii="Arial" w:hAnsi="Arial" w:cs="Arial"/>
                <w:b/>
                <w:sz w:val="20"/>
              </w:rPr>
            </w:pPr>
            <w:r w:rsidRPr="003C7E09">
              <w:rPr>
                <w:rFonts w:ascii="Arial" w:hAnsi="Arial" w:cs="Arial"/>
                <w:b/>
                <w:sz w:val="20"/>
              </w:rPr>
              <w:t>16</w:t>
            </w:r>
          </w:p>
        </w:tc>
        <w:tc>
          <w:tcPr>
            <w:tcW w:w="8082" w:type="dxa"/>
          </w:tcPr>
          <w:p w:rsidR="00AE22FA" w:rsidRPr="003C7E09" w:rsidRDefault="00AE22FA" w:rsidP="00CC66CE">
            <w:pPr>
              <w:rPr>
                <w:rFonts w:ascii="Arial" w:hAnsi="Arial" w:cs="Arial"/>
                <w:sz w:val="20"/>
              </w:rPr>
            </w:pPr>
            <w:r w:rsidRPr="003C7E09">
              <w:rPr>
                <w:rFonts w:ascii="Arial" w:hAnsi="Arial" w:cs="Arial"/>
                <w:sz w:val="20"/>
              </w:rPr>
              <w:t>Indicar el importe total de la o las claves ofertadas, en su caso considerando el IVA.</w:t>
            </w:r>
          </w:p>
        </w:tc>
      </w:tr>
      <w:tr w:rsidR="00AE22FA" w:rsidRPr="003C7E09" w:rsidTr="000E1A38">
        <w:trPr>
          <w:jc w:val="center"/>
        </w:trPr>
        <w:tc>
          <w:tcPr>
            <w:tcW w:w="972" w:type="dxa"/>
          </w:tcPr>
          <w:p w:rsidR="00AE22FA" w:rsidRPr="003C7E09" w:rsidRDefault="00AE22FA" w:rsidP="00CC66CE">
            <w:pPr>
              <w:jc w:val="center"/>
              <w:rPr>
                <w:rFonts w:ascii="Arial" w:hAnsi="Arial" w:cs="Arial"/>
                <w:b/>
                <w:sz w:val="20"/>
              </w:rPr>
            </w:pPr>
            <w:r w:rsidRPr="003C7E09">
              <w:rPr>
                <w:rFonts w:ascii="Arial" w:hAnsi="Arial" w:cs="Arial"/>
                <w:b/>
                <w:sz w:val="20"/>
              </w:rPr>
              <w:t>17</w:t>
            </w:r>
          </w:p>
        </w:tc>
        <w:tc>
          <w:tcPr>
            <w:tcW w:w="8082" w:type="dxa"/>
          </w:tcPr>
          <w:p w:rsidR="006635C8" w:rsidRPr="003C7E09" w:rsidRDefault="00AE22FA" w:rsidP="00CC66CE">
            <w:pPr>
              <w:rPr>
                <w:rFonts w:ascii="Arial" w:hAnsi="Arial" w:cs="Arial"/>
                <w:sz w:val="20"/>
              </w:rPr>
            </w:pPr>
            <w:r w:rsidRPr="003C7E09">
              <w:rPr>
                <w:rFonts w:ascii="Arial" w:hAnsi="Arial" w:cs="Arial"/>
                <w:sz w:val="20"/>
              </w:rPr>
              <w:t>Indicar el nombre y firma del respresentante legal.</w:t>
            </w:r>
          </w:p>
        </w:tc>
      </w:tr>
      <w:tr w:rsidR="006635C8" w:rsidRPr="003C7E09" w:rsidTr="000E1A38">
        <w:trPr>
          <w:jc w:val="center"/>
        </w:trPr>
        <w:tc>
          <w:tcPr>
            <w:tcW w:w="972" w:type="dxa"/>
          </w:tcPr>
          <w:p w:rsidR="006635C8" w:rsidRPr="003C7E09" w:rsidRDefault="006635C8" w:rsidP="00CC66CE">
            <w:pPr>
              <w:jc w:val="center"/>
              <w:rPr>
                <w:rFonts w:ascii="Arial" w:hAnsi="Arial" w:cs="Arial"/>
                <w:b/>
                <w:sz w:val="20"/>
              </w:rPr>
            </w:pPr>
            <w:r>
              <w:rPr>
                <w:rFonts w:ascii="Arial" w:hAnsi="Arial" w:cs="Arial"/>
                <w:b/>
                <w:sz w:val="20"/>
              </w:rPr>
              <w:t>18</w:t>
            </w:r>
          </w:p>
        </w:tc>
        <w:tc>
          <w:tcPr>
            <w:tcW w:w="8082" w:type="dxa"/>
          </w:tcPr>
          <w:p w:rsidR="006635C8" w:rsidRPr="003C7E09" w:rsidRDefault="006635C8" w:rsidP="00CC66CE">
            <w:pPr>
              <w:rPr>
                <w:rFonts w:ascii="Arial" w:hAnsi="Arial" w:cs="Arial"/>
                <w:sz w:val="20"/>
              </w:rPr>
            </w:pPr>
            <w:r w:rsidRPr="003C7E09">
              <w:rPr>
                <w:rFonts w:ascii="Arial" w:hAnsi="Arial" w:cs="Arial"/>
                <w:sz w:val="20"/>
              </w:rPr>
              <w:t xml:space="preserve">Indicar el nombre </w:t>
            </w:r>
            <w:r>
              <w:rPr>
                <w:rFonts w:ascii="Arial" w:hAnsi="Arial" w:cs="Arial"/>
                <w:sz w:val="20"/>
              </w:rPr>
              <w:t>del país de origen de los bienes que oferta</w:t>
            </w:r>
            <w:r w:rsidRPr="003C7E09">
              <w:rPr>
                <w:rFonts w:ascii="Arial" w:hAnsi="Arial" w:cs="Arial"/>
                <w:sz w:val="20"/>
              </w:rPr>
              <w:t>.</w:t>
            </w:r>
          </w:p>
        </w:tc>
      </w:tr>
      <w:tr w:rsidR="006635C8" w:rsidRPr="003C7E09" w:rsidTr="000E1A38">
        <w:trPr>
          <w:jc w:val="center"/>
        </w:trPr>
        <w:tc>
          <w:tcPr>
            <w:tcW w:w="972" w:type="dxa"/>
          </w:tcPr>
          <w:p w:rsidR="006635C8" w:rsidRPr="003C7E09" w:rsidRDefault="006635C8" w:rsidP="00CC66CE">
            <w:pPr>
              <w:jc w:val="center"/>
              <w:rPr>
                <w:rFonts w:ascii="Arial" w:hAnsi="Arial" w:cs="Arial"/>
                <w:b/>
                <w:sz w:val="20"/>
              </w:rPr>
            </w:pPr>
            <w:r>
              <w:rPr>
                <w:rFonts w:ascii="Arial" w:hAnsi="Arial" w:cs="Arial"/>
                <w:b/>
                <w:sz w:val="20"/>
              </w:rPr>
              <w:t>***</w:t>
            </w:r>
          </w:p>
        </w:tc>
        <w:tc>
          <w:tcPr>
            <w:tcW w:w="8082" w:type="dxa"/>
          </w:tcPr>
          <w:p w:rsidR="006635C8" w:rsidRPr="003C7E09" w:rsidRDefault="006635C8" w:rsidP="00CC66CE">
            <w:pPr>
              <w:rPr>
                <w:rFonts w:ascii="Arial" w:hAnsi="Arial" w:cs="Arial"/>
                <w:sz w:val="20"/>
              </w:rPr>
            </w:pPr>
            <w:r>
              <w:rPr>
                <w:rFonts w:ascii="Arial" w:eastAsia="Times New Roman" w:hAnsi="Arial" w:cs="Arial"/>
                <w:i/>
                <w:sz w:val="20"/>
                <w:szCs w:val="20"/>
                <w:lang w:eastAsia="ar-SA"/>
              </w:rPr>
              <w:t>Sólo para el caso de partidas a 2 fuentes de abastecimiento y que así lo desee ofertar el licitante.</w:t>
            </w:r>
          </w:p>
        </w:tc>
      </w:tr>
    </w:tbl>
    <w:p w:rsidR="00AE22FA" w:rsidRDefault="00AE22FA" w:rsidP="00CC66CE">
      <w:pPr>
        <w:rPr>
          <w:rFonts w:cs="Arial"/>
          <w:sz w:val="20"/>
          <w:szCs w:val="20"/>
        </w:rPr>
      </w:pPr>
    </w:p>
    <w:p w:rsidR="00665634" w:rsidRPr="003C7E09" w:rsidRDefault="00665634" w:rsidP="00CC66CE">
      <w:pPr>
        <w:rPr>
          <w:rFonts w:ascii="Arial" w:hAnsi="Arial" w:cs="Arial"/>
          <w:b/>
        </w:rPr>
        <w:sectPr w:rsidR="00665634" w:rsidRPr="003C7E09" w:rsidSect="00640A78">
          <w:footnotePr>
            <w:pos w:val="beneathText"/>
          </w:footnotePr>
          <w:type w:val="nextColumn"/>
          <w:pgSz w:w="15840" w:h="12240" w:orient="landscape" w:code="1"/>
          <w:pgMar w:top="1418" w:right="1701" w:bottom="1418" w:left="1701" w:header="851" w:footer="851" w:gutter="0"/>
          <w:cols w:space="720"/>
          <w:docGrid w:linePitch="360"/>
        </w:sectPr>
      </w:pPr>
    </w:p>
    <w:p w:rsidR="00834D8C" w:rsidRPr="00C90756" w:rsidRDefault="00834D8C" w:rsidP="00CC66CE">
      <w:pPr>
        <w:pStyle w:val="Ttulo1"/>
        <w:numPr>
          <w:ilvl w:val="0"/>
          <w:numId w:val="0"/>
        </w:numPr>
        <w:spacing w:before="0" w:after="0"/>
        <w:ind w:left="360" w:right="49"/>
        <w:jc w:val="center"/>
        <w:rPr>
          <w:rFonts w:cs="Arial"/>
          <w:sz w:val="20"/>
          <w:szCs w:val="20"/>
        </w:rPr>
      </w:pPr>
      <w:bookmarkStart w:id="174" w:name="_Toc527112309"/>
      <w:r w:rsidRPr="003C7E09">
        <w:rPr>
          <w:rFonts w:cs="Arial"/>
          <w:sz w:val="20"/>
          <w:szCs w:val="20"/>
        </w:rPr>
        <w:lastRenderedPageBreak/>
        <w:t xml:space="preserve">ANEXO </w:t>
      </w:r>
      <w:bookmarkEnd w:id="169"/>
      <w:r w:rsidR="00A40FC9">
        <w:rPr>
          <w:rFonts w:cs="Arial"/>
          <w:sz w:val="20"/>
          <w:szCs w:val="20"/>
        </w:rPr>
        <w:t>XII</w:t>
      </w:r>
      <w:r w:rsidRPr="003C7E09">
        <w:rPr>
          <w:rFonts w:cs="Arial"/>
          <w:sz w:val="20"/>
          <w:szCs w:val="20"/>
        </w:rPr>
        <w:t xml:space="preserve"> </w:t>
      </w:r>
      <w:r w:rsidR="00C90756">
        <w:rPr>
          <w:rFonts w:cs="Arial"/>
          <w:sz w:val="20"/>
          <w:szCs w:val="20"/>
        </w:rPr>
        <w:br/>
      </w:r>
      <w:r w:rsidRPr="005B7BE5">
        <w:rPr>
          <w:rFonts w:cs="Arial"/>
          <w:smallCaps/>
          <w:noProof w:val="0"/>
          <w:sz w:val="20"/>
          <w:szCs w:val="20"/>
        </w:rPr>
        <w:t>ESTRATIFICACIÓN DE LAS MICRO, PEQUEÑAS Y MEDIANAS EMPRESAS</w:t>
      </w:r>
      <w:bookmarkEnd w:id="170"/>
      <w:r w:rsidR="008F5310" w:rsidRPr="005B7BE5">
        <w:rPr>
          <w:rFonts w:cs="Arial"/>
          <w:smallCaps/>
          <w:noProof w:val="0"/>
          <w:sz w:val="20"/>
          <w:szCs w:val="20"/>
        </w:rPr>
        <w:t xml:space="preserve"> (MIPYMES)</w:t>
      </w:r>
      <w:bookmarkEnd w:id="174"/>
    </w:p>
    <w:p w:rsidR="007D4D30" w:rsidRPr="003C7E09" w:rsidRDefault="007D4D30" w:rsidP="00CC66CE">
      <w:pPr>
        <w:suppressAutoHyphens/>
        <w:ind w:right="49"/>
        <w:jc w:val="center"/>
        <w:rPr>
          <w:rFonts w:ascii="Arial" w:eastAsia="Times New Roman" w:hAnsi="Arial" w:cs="Arial"/>
          <w:b/>
          <w:sz w:val="20"/>
          <w:szCs w:val="20"/>
          <w:lang w:val="es-ES" w:eastAsia="ar-SA"/>
        </w:rPr>
      </w:pPr>
    </w:p>
    <w:p w:rsidR="00834D8C" w:rsidRPr="003C7E09" w:rsidRDefault="00834D8C" w:rsidP="00CC66CE">
      <w:pPr>
        <w:suppressAutoHyphens/>
        <w:ind w:right="49"/>
        <w:jc w:val="center"/>
        <w:rPr>
          <w:rFonts w:ascii="Arial" w:eastAsia="Times New Roman" w:hAnsi="Arial" w:cs="Arial"/>
          <w:b/>
          <w:smallCaps/>
          <w:noProof w:val="0"/>
          <w:sz w:val="20"/>
          <w:szCs w:val="20"/>
          <w:lang w:eastAsia="ar-SA"/>
        </w:rPr>
      </w:pPr>
      <w:r w:rsidRPr="003C7E09">
        <w:rPr>
          <w:rFonts w:ascii="Arial" w:eastAsia="Times New Roman" w:hAnsi="Arial" w:cs="Arial"/>
          <w:b/>
          <w:smallCaps/>
          <w:noProof w:val="0"/>
          <w:sz w:val="20"/>
          <w:szCs w:val="20"/>
          <w:lang w:eastAsia="ar-SA"/>
        </w:rPr>
        <w:t>MANIFESTACIÓN, BAJO PROTESTA DE DECIR VERDAD, DE LA ESTRATIFICACIÓN DE MICRO, PEQUEÑA O MEDIANA EMPRESA (MIPYMES)</w:t>
      </w:r>
    </w:p>
    <w:p w:rsidR="00834D8C" w:rsidRPr="003C7E09" w:rsidRDefault="00834D8C" w:rsidP="00CC66CE">
      <w:pPr>
        <w:suppressAutoHyphens/>
        <w:ind w:right="49"/>
        <w:jc w:val="center"/>
        <w:rPr>
          <w:rFonts w:ascii="Times New Roman" w:eastAsia="Times New Roman" w:hAnsi="Times New Roman" w:cs="Times New Roman"/>
          <w:b/>
          <w:smallCaps/>
          <w:noProof w:val="0"/>
          <w:sz w:val="20"/>
          <w:szCs w:val="20"/>
          <w:lang w:eastAsia="ar-SA"/>
        </w:rPr>
      </w:pPr>
    </w:p>
    <w:p w:rsidR="00834D8C" w:rsidRPr="003C7E09" w:rsidRDefault="00834D8C" w:rsidP="00CC66CE">
      <w:pPr>
        <w:suppressAutoHyphens/>
        <w:ind w:right="49"/>
        <w:jc w:val="center"/>
        <w:rPr>
          <w:rFonts w:ascii="Times New Roman" w:eastAsia="Times New Roman" w:hAnsi="Times New Roman" w:cs="Times New Roman"/>
          <w:b/>
          <w:smallCaps/>
          <w:noProof w:val="0"/>
          <w:sz w:val="20"/>
          <w:szCs w:val="20"/>
          <w:lang w:eastAsia="ar-SA"/>
        </w:rPr>
      </w:pPr>
    </w:p>
    <w:p w:rsidR="00834D8C" w:rsidRPr="003C7E09" w:rsidRDefault="00834D8C" w:rsidP="00CC66CE">
      <w:pPr>
        <w:suppressAutoHyphens/>
        <w:ind w:right="49"/>
        <w:jc w:val="right"/>
        <w:rPr>
          <w:rFonts w:ascii="Times New Roman" w:eastAsia="Times New Roman" w:hAnsi="Times New Roman" w:cs="Times New Roman"/>
          <w:noProof w:val="0"/>
          <w:sz w:val="20"/>
          <w:szCs w:val="20"/>
          <w:lang w:eastAsia="ar-SA"/>
        </w:rPr>
      </w:pPr>
    </w:p>
    <w:p w:rsidR="00834D8C" w:rsidRPr="003C7E09" w:rsidRDefault="00834D8C" w:rsidP="00CC66CE">
      <w:pPr>
        <w:suppressAutoHyphens/>
        <w:ind w:right="49"/>
        <w:jc w:val="right"/>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 xml:space="preserve">_________ </w:t>
      </w:r>
      <w:proofErr w:type="gramStart"/>
      <w:r w:rsidRPr="003C7E09">
        <w:rPr>
          <w:rFonts w:ascii="Arial" w:eastAsia="Times New Roman" w:hAnsi="Arial" w:cs="Arial"/>
          <w:noProof w:val="0"/>
          <w:sz w:val="20"/>
          <w:szCs w:val="20"/>
          <w:lang w:eastAsia="ar-SA"/>
        </w:rPr>
        <w:t>de</w:t>
      </w:r>
      <w:proofErr w:type="gramEnd"/>
      <w:r w:rsidRPr="003C7E09">
        <w:rPr>
          <w:rFonts w:ascii="Arial" w:eastAsia="Times New Roman" w:hAnsi="Arial" w:cs="Arial"/>
          <w:noProof w:val="0"/>
          <w:sz w:val="20"/>
          <w:szCs w:val="20"/>
          <w:lang w:eastAsia="ar-SA"/>
        </w:rPr>
        <w:t xml:space="preserve"> __________ </w:t>
      </w:r>
      <w:proofErr w:type="spellStart"/>
      <w:r w:rsidRPr="003C7E09">
        <w:rPr>
          <w:rFonts w:ascii="Arial" w:eastAsia="Times New Roman" w:hAnsi="Arial" w:cs="Arial"/>
          <w:noProof w:val="0"/>
          <w:sz w:val="20"/>
          <w:szCs w:val="20"/>
          <w:lang w:eastAsia="ar-SA"/>
        </w:rPr>
        <w:t>de</w:t>
      </w:r>
      <w:proofErr w:type="spellEnd"/>
      <w:r w:rsidRPr="003C7E09">
        <w:rPr>
          <w:rFonts w:ascii="Arial" w:eastAsia="Times New Roman" w:hAnsi="Arial" w:cs="Arial"/>
          <w:noProof w:val="0"/>
          <w:sz w:val="20"/>
          <w:szCs w:val="20"/>
          <w:lang w:eastAsia="ar-SA"/>
        </w:rPr>
        <w:t xml:space="preserve"> _______   (</w:t>
      </w:r>
      <w:r w:rsidRPr="003C7E09">
        <w:rPr>
          <w:rFonts w:ascii="Arial" w:eastAsia="Times New Roman" w:hAnsi="Arial" w:cs="Arial"/>
          <w:b/>
          <w:noProof w:val="0"/>
          <w:sz w:val="20"/>
          <w:szCs w:val="20"/>
          <w:lang w:eastAsia="ar-SA"/>
        </w:rPr>
        <w:t>1</w:t>
      </w:r>
      <w:r w:rsidRPr="003C7E09">
        <w:rPr>
          <w:rFonts w:ascii="Arial" w:eastAsia="Times New Roman" w:hAnsi="Arial" w:cs="Arial"/>
          <w:noProof w:val="0"/>
          <w:sz w:val="20"/>
          <w:szCs w:val="20"/>
          <w:lang w:eastAsia="ar-SA"/>
        </w:rPr>
        <w:t>)</w:t>
      </w:r>
    </w:p>
    <w:p w:rsidR="00834D8C" w:rsidRPr="003C7E09" w:rsidRDefault="00834D8C" w:rsidP="00CC66CE">
      <w:pPr>
        <w:suppressAutoHyphens/>
        <w:ind w:right="49"/>
        <w:rPr>
          <w:rFonts w:ascii="Arial" w:eastAsia="Times New Roman" w:hAnsi="Arial" w:cs="Arial"/>
          <w:noProof w:val="0"/>
          <w:sz w:val="20"/>
          <w:szCs w:val="20"/>
          <w:lang w:eastAsia="ar-SA"/>
        </w:rPr>
      </w:pPr>
    </w:p>
    <w:p w:rsidR="00834D8C" w:rsidRPr="003C7E09" w:rsidRDefault="00834D8C" w:rsidP="00CC66CE">
      <w:pPr>
        <w:suppressAutoHyphens/>
        <w:ind w:right="49"/>
        <w:jc w:val="both"/>
        <w:rPr>
          <w:rFonts w:ascii="Arial" w:eastAsia="Times New Roman" w:hAnsi="Arial" w:cs="Arial"/>
          <w:noProof w:val="0"/>
          <w:sz w:val="20"/>
          <w:szCs w:val="20"/>
          <w:lang w:eastAsia="ar-SA"/>
        </w:rPr>
      </w:pPr>
    </w:p>
    <w:p w:rsidR="00C96CE3" w:rsidRPr="003C7E09" w:rsidRDefault="00C96CE3" w:rsidP="00CC66CE">
      <w:pPr>
        <w:ind w:right="193"/>
        <w:jc w:val="both"/>
        <w:rPr>
          <w:rFonts w:ascii="Arial" w:hAnsi="Arial" w:cs="Arial"/>
          <w:sz w:val="20"/>
        </w:rPr>
      </w:pPr>
      <w:r w:rsidRPr="003C7E09">
        <w:rPr>
          <w:rFonts w:ascii="Arial" w:hAnsi="Arial" w:cs="Arial"/>
          <w:sz w:val="20"/>
        </w:rPr>
        <w:t>Instituto Mexicano del Seguro Social</w:t>
      </w:r>
    </w:p>
    <w:p w:rsidR="00C96CE3" w:rsidRPr="003C7E09" w:rsidRDefault="00C96CE3" w:rsidP="00CC66CE">
      <w:pPr>
        <w:ind w:right="193"/>
        <w:jc w:val="both"/>
        <w:rPr>
          <w:rFonts w:ascii="Arial" w:hAnsi="Arial" w:cs="Arial"/>
          <w:sz w:val="20"/>
        </w:rPr>
      </w:pPr>
      <w:r w:rsidRPr="003C7E09">
        <w:rPr>
          <w:rFonts w:ascii="Arial" w:hAnsi="Arial" w:cs="Arial"/>
          <w:sz w:val="20"/>
        </w:rPr>
        <w:t>Coordinación de Adquisición de Bienes y Contratación de Servicios</w:t>
      </w:r>
    </w:p>
    <w:p w:rsidR="00C96CE3" w:rsidRPr="003C7E09" w:rsidRDefault="00C96CE3" w:rsidP="00CC66CE">
      <w:pPr>
        <w:ind w:right="193"/>
        <w:jc w:val="both"/>
        <w:rPr>
          <w:rFonts w:ascii="Arial" w:hAnsi="Arial" w:cs="Arial"/>
          <w:sz w:val="20"/>
        </w:rPr>
      </w:pPr>
      <w:r w:rsidRPr="003C7E09">
        <w:rPr>
          <w:rFonts w:ascii="Arial" w:hAnsi="Arial" w:cs="Arial"/>
          <w:sz w:val="20"/>
        </w:rPr>
        <w:t>Coordinación Técnica de Bienes y Servicios</w:t>
      </w:r>
    </w:p>
    <w:p w:rsidR="00C96CE3" w:rsidRPr="003C7E09" w:rsidRDefault="00C96CE3" w:rsidP="00CC66CE">
      <w:pPr>
        <w:ind w:right="193"/>
        <w:jc w:val="both"/>
        <w:rPr>
          <w:rFonts w:ascii="Arial" w:hAnsi="Arial" w:cs="Arial"/>
          <w:sz w:val="20"/>
        </w:rPr>
      </w:pPr>
      <w:r w:rsidRPr="003C7E09">
        <w:rPr>
          <w:rFonts w:ascii="Arial" w:hAnsi="Arial" w:cs="Arial"/>
          <w:sz w:val="20"/>
        </w:rPr>
        <w:t>División de Bienes Terapéuticos</w:t>
      </w:r>
      <w:r>
        <w:rPr>
          <w:rFonts w:ascii="Arial" w:hAnsi="Arial" w:cs="Arial"/>
          <w:sz w:val="20"/>
        </w:rPr>
        <w:t xml:space="preserve"> </w:t>
      </w:r>
      <w:r w:rsidRPr="00C96CE3">
        <w:rPr>
          <w:rFonts w:ascii="Arial" w:hAnsi="Arial" w:cs="Arial"/>
          <w:b/>
          <w:sz w:val="20"/>
        </w:rPr>
        <w:t>(2)</w:t>
      </w:r>
    </w:p>
    <w:p w:rsidR="00C96CE3" w:rsidRPr="003C7E09" w:rsidRDefault="00C96CE3" w:rsidP="00CC66CE">
      <w:pPr>
        <w:ind w:right="193"/>
        <w:jc w:val="both"/>
        <w:rPr>
          <w:rFonts w:ascii="Arial" w:hAnsi="Arial" w:cs="Arial"/>
          <w:sz w:val="20"/>
        </w:rPr>
      </w:pPr>
      <w:r w:rsidRPr="003C7E09">
        <w:rPr>
          <w:rFonts w:ascii="Arial" w:hAnsi="Arial" w:cs="Arial"/>
          <w:sz w:val="20"/>
        </w:rPr>
        <w:t>Presente.</w:t>
      </w:r>
    </w:p>
    <w:p w:rsidR="00834D8C" w:rsidRPr="003C7E09" w:rsidRDefault="00834D8C" w:rsidP="00CC66CE">
      <w:pPr>
        <w:suppressAutoHyphens/>
        <w:ind w:right="49"/>
        <w:jc w:val="both"/>
        <w:rPr>
          <w:rFonts w:ascii="Arial" w:eastAsia="Times New Roman" w:hAnsi="Arial" w:cs="Arial"/>
          <w:noProof w:val="0"/>
          <w:sz w:val="20"/>
          <w:szCs w:val="20"/>
          <w:lang w:eastAsia="ar-SA"/>
        </w:rPr>
      </w:pPr>
    </w:p>
    <w:p w:rsidR="00834D8C" w:rsidRPr="003C7E09" w:rsidRDefault="00834D8C" w:rsidP="00CC66CE">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Me refiero al procedimiento de ________</w:t>
      </w:r>
      <w:proofErr w:type="gramStart"/>
      <w:r w:rsidRPr="003C7E09">
        <w:rPr>
          <w:rFonts w:ascii="Arial" w:eastAsia="Times New Roman" w:hAnsi="Arial" w:cs="Arial"/>
          <w:noProof w:val="0"/>
          <w:sz w:val="20"/>
          <w:szCs w:val="20"/>
          <w:lang w:eastAsia="ar-SA"/>
        </w:rPr>
        <w:t>_(</w:t>
      </w:r>
      <w:proofErr w:type="gramEnd"/>
      <w:r w:rsidRPr="003C7E09">
        <w:rPr>
          <w:rFonts w:ascii="Arial" w:eastAsia="Times New Roman" w:hAnsi="Arial" w:cs="Arial"/>
          <w:b/>
          <w:noProof w:val="0"/>
          <w:sz w:val="20"/>
          <w:szCs w:val="20"/>
          <w:lang w:eastAsia="ar-SA"/>
        </w:rPr>
        <w:t>3</w:t>
      </w:r>
      <w:r w:rsidRPr="003C7E09">
        <w:rPr>
          <w:rFonts w:ascii="Arial" w:eastAsia="Times New Roman" w:hAnsi="Arial" w:cs="Arial"/>
          <w:noProof w:val="0"/>
          <w:sz w:val="20"/>
          <w:szCs w:val="20"/>
          <w:lang w:eastAsia="ar-SA"/>
        </w:rPr>
        <w:t>)________ No. _______</w:t>
      </w:r>
      <w:proofErr w:type="gramStart"/>
      <w:r w:rsidRPr="003C7E09">
        <w:rPr>
          <w:rFonts w:ascii="Arial" w:eastAsia="Times New Roman" w:hAnsi="Arial" w:cs="Arial"/>
          <w:noProof w:val="0"/>
          <w:sz w:val="20"/>
          <w:szCs w:val="20"/>
          <w:lang w:eastAsia="ar-SA"/>
        </w:rPr>
        <w:t>_(</w:t>
      </w:r>
      <w:proofErr w:type="gramEnd"/>
      <w:r w:rsidRPr="003C7E09">
        <w:rPr>
          <w:rFonts w:ascii="Arial" w:eastAsia="Times New Roman" w:hAnsi="Arial" w:cs="Arial"/>
          <w:b/>
          <w:noProof w:val="0"/>
          <w:sz w:val="20"/>
          <w:szCs w:val="20"/>
          <w:lang w:eastAsia="ar-SA"/>
        </w:rPr>
        <w:t>4</w:t>
      </w:r>
      <w:r w:rsidRPr="003C7E09">
        <w:rPr>
          <w:rFonts w:ascii="Arial" w:eastAsia="Times New Roman" w:hAnsi="Arial" w:cs="Arial"/>
          <w:noProof w:val="0"/>
          <w:sz w:val="20"/>
          <w:szCs w:val="20"/>
          <w:lang w:eastAsia="ar-SA"/>
        </w:rPr>
        <w:t>) _______ en el que mi representada, la empresa_________(</w:t>
      </w:r>
      <w:r w:rsidRPr="003C7E09">
        <w:rPr>
          <w:rFonts w:ascii="Arial" w:eastAsia="Times New Roman" w:hAnsi="Arial" w:cs="Arial"/>
          <w:b/>
          <w:noProof w:val="0"/>
          <w:sz w:val="20"/>
          <w:szCs w:val="20"/>
          <w:lang w:eastAsia="ar-SA"/>
        </w:rPr>
        <w:t>5</w:t>
      </w:r>
      <w:r w:rsidRPr="003C7E09">
        <w:rPr>
          <w:rFonts w:ascii="Arial" w:eastAsia="Times New Roman" w:hAnsi="Arial" w:cs="Arial"/>
          <w:noProof w:val="0"/>
          <w:sz w:val="20"/>
          <w:szCs w:val="20"/>
          <w:lang w:eastAsia="ar-SA"/>
        </w:rPr>
        <w:t>)________, participa a través de la presente proposición.</w:t>
      </w:r>
    </w:p>
    <w:p w:rsidR="00834D8C" w:rsidRPr="003C7E09" w:rsidRDefault="00834D8C" w:rsidP="00CC66CE">
      <w:pPr>
        <w:suppressAutoHyphens/>
        <w:ind w:right="49"/>
        <w:jc w:val="both"/>
        <w:rPr>
          <w:rFonts w:ascii="Arial" w:eastAsia="Times New Roman" w:hAnsi="Arial" w:cs="Arial"/>
          <w:noProof w:val="0"/>
          <w:sz w:val="20"/>
          <w:szCs w:val="20"/>
          <w:lang w:eastAsia="ar-SA"/>
        </w:rPr>
      </w:pPr>
    </w:p>
    <w:p w:rsidR="00834D8C" w:rsidRPr="003C7E09" w:rsidRDefault="00834D8C" w:rsidP="00CC66CE">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 xml:space="preserve">Al respecto y de conformidad con lo dispuesto por el artículo 34 del Reglamento de la Ley de Adquisiciones, Arrendamientos y Servicios del Sector Público, </w:t>
      </w:r>
      <w:r w:rsidRPr="003C7E09">
        <w:rPr>
          <w:rFonts w:ascii="Arial" w:eastAsia="Times New Roman" w:hAnsi="Arial" w:cs="Arial"/>
          <w:b/>
          <w:noProof w:val="0"/>
          <w:sz w:val="20"/>
          <w:szCs w:val="20"/>
          <w:lang w:eastAsia="ar-SA"/>
        </w:rPr>
        <w:t>MANIFIESTO BAJO PROTESTA DE DECIR VERDAD</w:t>
      </w:r>
      <w:r w:rsidRPr="003C7E09">
        <w:rPr>
          <w:rFonts w:ascii="Arial" w:eastAsia="Times New Roman" w:hAnsi="Arial" w:cs="Arial"/>
          <w:noProof w:val="0"/>
          <w:sz w:val="20"/>
          <w:szCs w:val="20"/>
          <w:lang w:eastAsia="ar-SA"/>
        </w:rPr>
        <w:t xml:space="preserve"> que mi representada está constituida conforme a las leyes mexicanas, con Registro Federal de Contribuyentes _________(</w:t>
      </w:r>
      <w:r w:rsidRPr="003C7E09">
        <w:rPr>
          <w:rFonts w:ascii="Arial" w:eastAsia="Times New Roman" w:hAnsi="Arial" w:cs="Arial"/>
          <w:b/>
          <w:noProof w:val="0"/>
          <w:sz w:val="20"/>
          <w:szCs w:val="20"/>
          <w:lang w:eastAsia="ar-SA"/>
        </w:rPr>
        <w:t>6</w:t>
      </w:r>
      <w:r w:rsidRPr="003C7E09">
        <w:rPr>
          <w:rFonts w:ascii="Arial" w:eastAsia="Times New Roman" w:hAnsi="Arial"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3C7E09">
        <w:rPr>
          <w:rFonts w:ascii="Arial" w:eastAsia="Times New Roman" w:hAnsi="Arial" w:cs="Arial"/>
          <w:b/>
          <w:noProof w:val="0"/>
          <w:sz w:val="20"/>
          <w:szCs w:val="20"/>
          <w:lang w:eastAsia="ar-SA"/>
        </w:rPr>
        <w:t>7</w:t>
      </w:r>
      <w:r w:rsidRPr="003C7E09">
        <w:rPr>
          <w:rFonts w:ascii="Arial" w:eastAsia="Times New Roman" w:hAnsi="Arial" w:cs="Arial"/>
          <w:noProof w:val="0"/>
          <w:sz w:val="20"/>
          <w:szCs w:val="20"/>
          <w:lang w:eastAsia="ar-SA"/>
        </w:rPr>
        <w:t>)________, con base en lo cual se estratifica como una empresa _________(</w:t>
      </w:r>
      <w:r w:rsidRPr="003C7E09">
        <w:rPr>
          <w:rFonts w:ascii="Arial" w:eastAsia="Times New Roman" w:hAnsi="Arial" w:cs="Arial"/>
          <w:b/>
          <w:noProof w:val="0"/>
          <w:sz w:val="20"/>
          <w:szCs w:val="20"/>
          <w:lang w:eastAsia="ar-SA"/>
        </w:rPr>
        <w:t>8</w:t>
      </w:r>
      <w:r w:rsidRPr="003C7E09">
        <w:rPr>
          <w:rFonts w:ascii="Arial" w:eastAsia="Times New Roman" w:hAnsi="Arial" w:cs="Arial"/>
          <w:noProof w:val="0"/>
          <w:sz w:val="20"/>
          <w:szCs w:val="20"/>
          <w:lang w:eastAsia="ar-SA"/>
        </w:rPr>
        <w:t>)________.</w:t>
      </w:r>
    </w:p>
    <w:p w:rsidR="00834D8C" w:rsidRPr="003C7E09" w:rsidRDefault="00834D8C" w:rsidP="00CC66CE">
      <w:pPr>
        <w:suppressAutoHyphens/>
        <w:ind w:right="49"/>
        <w:jc w:val="both"/>
        <w:rPr>
          <w:rFonts w:ascii="Arial" w:eastAsia="Times New Roman" w:hAnsi="Arial" w:cs="Arial"/>
          <w:noProof w:val="0"/>
          <w:sz w:val="20"/>
          <w:szCs w:val="20"/>
          <w:lang w:eastAsia="ar-SA"/>
        </w:rPr>
      </w:pPr>
    </w:p>
    <w:p w:rsidR="00834D8C" w:rsidRPr="003C7E09" w:rsidRDefault="00834D8C" w:rsidP="00CC66CE">
      <w:pPr>
        <w:suppressAutoHyphens/>
        <w:ind w:right="49"/>
        <w:jc w:val="both"/>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De igual forma, declaro que la presente manifestación la hago teniendo pleno conocimiento de que la omisión, simulación o presentación de información falsa, son infracciones previstas por l</w:t>
      </w:r>
      <w:r w:rsidR="0096708A">
        <w:rPr>
          <w:rFonts w:ascii="Arial" w:eastAsia="Times New Roman" w:hAnsi="Arial" w:cs="Arial"/>
          <w:noProof w:val="0"/>
          <w:sz w:val="20"/>
          <w:szCs w:val="20"/>
          <w:lang w:eastAsia="ar-SA"/>
        </w:rPr>
        <w:t>os</w:t>
      </w:r>
      <w:r w:rsidRPr="003C7E09">
        <w:rPr>
          <w:rFonts w:ascii="Arial" w:eastAsia="Times New Roman" w:hAnsi="Arial" w:cs="Arial"/>
          <w:noProof w:val="0"/>
          <w:sz w:val="20"/>
          <w:szCs w:val="20"/>
          <w:lang w:eastAsia="ar-SA"/>
        </w:rPr>
        <w:t xml:space="preserve"> artículo</w:t>
      </w:r>
      <w:r w:rsidR="0096708A">
        <w:rPr>
          <w:rFonts w:ascii="Arial" w:eastAsia="Times New Roman" w:hAnsi="Arial" w:cs="Arial"/>
          <w:noProof w:val="0"/>
          <w:sz w:val="20"/>
          <w:szCs w:val="20"/>
          <w:lang w:eastAsia="ar-SA"/>
        </w:rPr>
        <w:t xml:space="preserve">s 4 fracción, 69, 70 y 81 </w:t>
      </w:r>
      <w:r w:rsidRPr="003C7E09">
        <w:rPr>
          <w:rFonts w:ascii="Arial" w:eastAsia="Times New Roman" w:hAnsi="Arial" w:cs="Arial"/>
          <w:noProof w:val="0"/>
          <w:sz w:val="20"/>
          <w:szCs w:val="20"/>
          <w:lang w:eastAsia="ar-SA"/>
        </w:rPr>
        <w:t xml:space="preserve">de la Ley </w:t>
      </w:r>
      <w:r w:rsidR="0096708A">
        <w:rPr>
          <w:rFonts w:ascii="Arial" w:eastAsia="Times New Roman" w:hAnsi="Arial" w:cs="Arial"/>
          <w:noProof w:val="0"/>
          <w:sz w:val="20"/>
          <w:szCs w:val="20"/>
          <w:lang w:eastAsia="ar-SA"/>
        </w:rPr>
        <w:t>General de Responsabilidades Administrativas</w:t>
      </w:r>
      <w:r w:rsidRPr="003C7E09">
        <w:rPr>
          <w:rFonts w:ascii="Arial" w:eastAsia="Times New Roman" w:hAnsi="Arial" w:cs="Arial"/>
          <w:noProof w:val="0"/>
          <w:sz w:val="20"/>
          <w:szCs w:val="20"/>
          <w:lang w:eastAsia="ar-SA"/>
        </w:rPr>
        <w:t>, y demás disposiciones aplicables.</w:t>
      </w:r>
    </w:p>
    <w:p w:rsidR="00834D8C" w:rsidRPr="003C7E09" w:rsidRDefault="00834D8C" w:rsidP="00CC66CE">
      <w:pPr>
        <w:suppressAutoHyphens/>
        <w:ind w:right="49"/>
        <w:jc w:val="both"/>
        <w:rPr>
          <w:rFonts w:ascii="Arial" w:eastAsia="Times New Roman" w:hAnsi="Arial" w:cs="Arial"/>
          <w:noProof w:val="0"/>
          <w:sz w:val="20"/>
          <w:szCs w:val="20"/>
          <w:lang w:eastAsia="ar-SA"/>
        </w:rPr>
      </w:pPr>
    </w:p>
    <w:p w:rsidR="00834D8C" w:rsidRDefault="00834D8C" w:rsidP="00CC66CE">
      <w:pPr>
        <w:suppressAutoHyphens/>
        <w:ind w:right="49"/>
        <w:jc w:val="center"/>
        <w:rPr>
          <w:rFonts w:ascii="Arial" w:eastAsia="Times New Roman" w:hAnsi="Arial" w:cs="Arial"/>
          <w:noProof w:val="0"/>
          <w:sz w:val="20"/>
          <w:szCs w:val="20"/>
          <w:lang w:eastAsia="ar-SA"/>
        </w:rPr>
      </w:pPr>
    </w:p>
    <w:p w:rsidR="00D87490" w:rsidRPr="003C7E09" w:rsidRDefault="00D87490" w:rsidP="00CC66CE">
      <w:pPr>
        <w:suppressAutoHyphens/>
        <w:ind w:right="49"/>
        <w:jc w:val="center"/>
        <w:rPr>
          <w:rFonts w:ascii="Arial" w:eastAsia="Times New Roman" w:hAnsi="Arial" w:cs="Arial"/>
          <w:noProof w:val="0"/>
          <w:sz w:val="20"/>
          <w:szCs w:val="20"/>
          <w:lang w:eastAsia="ar-SA"/>
        </w:rPr>
      </w:pPr>
    </w:p>
    <w:p w:rsidR="00834D8C" w:rsidRPr="003C7E09" w:rsidRDefault="00834D8C" w:rsidP="00CC66CE">
      <w:pPr>
        <w:suppressAutoHyphens/>
        <w:ind w:right="49"/>
        <w:jc w:val="center"/>
        <w:rPr>
          <w:rFonts w:ascii="Arial" w:eastAsia="Times New Roman" w:hAnsi="Arial" w:cs="Arial"/>
          <w:noProof w:val="0"/>
          <w:sz w:val="20"/>
          <w:szCs w:val="20"/>
          <w:lang w:eastAsia="ar-SA"/>
        </w:rPr>
      </w:pPr>
    </w:p>
    <w:p w:rsidR="00834D8C" w:rsidRPr="003C7E09" w:rsidRDefault="00834D8C" w:rsidP="00CC66CE">
      <w:pPr>
        <w:suppressAutoHyphens/>
        <w:ind w:right="49"/>
        <w:jc w:val="center"/>
        <w:rPr>
          <w:rFonts w:ascii="Arial" w:eastAsia="Times New Roman" w:hAnsi="Arial" w:cs="Arial"/>
          <w:noProof w:val="0"/>
          <w:sz w:val="20"/>
          <w:szCs w:val="20"/>
          <w:lang w:eastAsia="ar-SA"/>
        </w:rPr>
      </w:pPr>
      <w:r w:rsidRPr="003C7E09">
        <w:rPr>
          <w:rFonts w:ascii="Arial" w:eastAsia="Times New Roman" w:hAnsi="Arial" w:cs="Arial"/>
          <w:noProof w:val="0"/>
          <w:sz w:val="20"/>
          <w:szCs w:val="20"/>
          <w:lang w:eastAsia="ar-SA"/>
        </w:rPr>
        <w:t>__________</w:t>
      </w:r>
      <w:proofErr w:type="gramStart"/>
      <w:r w:rsidRPr="003C7E09">
        <w:rPr>
          <w:rFonts w:ascii="Arial" w:eastAsia="Times New Roman" w:hAnsi="Arial" w:cs="Arial"/>
          <w:noProof w:val="0"/>
          <w:sz w:val="20"/>
          <w:szCs w:val="20"/>
          <w:lang w:eastAsia="ar-SA"/>
        </w:rPr>
        <w:t>_(</w:t>
      </w:r>
      <w:proofErr w:type="gramEnd"/>
      <w:r w:rsidRPr="003C7E09">
        <w:rPr>
          <w:rFonts w:ascii="Arial" w:eastAsia="Times New Roman" w:hAnsi="Arial" w:cs="Arial"/>
          <w:b/>
          <w:noProof w:val="0"/>
          <w:sz w:val="20"/>
          <w:szCs w:val="20"/>
          <w:lang w:eastAsia="ar-SA"/>
        </w:rPr>
        <w:t>9</w:t>
      </w:r>
      <w:r w:rsidRPr="003C7E09">
        <w:rPr>
          <w:rFonts w:ascii="Arial" w:eastAsia="Times New Roman" w:hAnsi="Arial" w:cs="Arial"/>
          <w:noProof w:val="0"/>
          <w:sz w:val="20"/>
          <w:szCs w:val="20"/>
          <w:lang w:eastAsia="ar-SA"/>
        </w:rPr>
        <w:t>)____________</w:t>
      </w:r>
    </w:p>
    <w:p w:rsidR="00E80E2B" w:rsidRPr="003C7E09" w:rsidRDefault="00E80E2B" w:rsidP="00CC66CE">
      <w:pPr>
        <w:rPr>
          <w:rFonts w:ascii="Arial" w:eastAsia="Times New Roman" w:hAnsi="Arial" w:cs="Arial"/>
          <w:b/>
          <w:noProof w:val="0"/>
          <w:sz w:val="20"/>
          <w:szCs w:val="20"/>
          <w:lang w:eastAsia="ar-SA"/>
        </w:rPr>
      </w:pPr>
      <w:bookmarkStart w:id="175" w:name="_Toc450936054"/>
      <w:bookmarkStart w:id="176" w:name="_Toc450936161"/>
      <w:bookmarkStart w:id="177" w:name="_Toc451342036"/>
      <w:bookmarkStart w:id="178" w:name="_Toc451424699"/>
      <w:bookmarkStart w:id="179" w:name="_Toc453174910"/>
      <w:r w:rsidRPr="003C7E09">
        <w:rPr>
          <w:rFonts w:ascii="Arial" w:eastAsia="Times New Roman" w:hAnsi="Arial" w:cs="Arial"/>
          <w:b/>
          <w:noProof w:val="0"/>
          <w:sz w:val="20"/>
          <w:szCs w:val="20"/>
          <w:lang w:eastAsia="ar-SA"/>
        </w:rPr>
        <w:br w:type="page"/>
      </w:r>
    </w:p>
    <w:bookmarkEnd w:id="175"/>
    <w:bookmarkEnd w:id="176"/>
    <w:bookmarkEnd w:id="177"/>
    <w:bookmarkEnd w:id="178"/>
    <w:bookmarkEnd w:id="179"/>
    <w:p w:rsidR="00834D8C" w:rsidRPr="003C7E09" w:rsidRDefault="00C113A9" w:rsidP="00CC66CE">
      <w:pPr>
        <w:suppressAutoHyphens/>
        <w:ind w:right="49"/>
        <w:jc w:val="center"/>
        <w:rPr>
          <w:rFonts w:ascii="Arial" w:eastAsia="Times New Roman" w:hAnsi="Arial" w:cs="Arial"/>
          <w:b/>
          <w:noProof w:val="0"/>
          <w:sz w:val="20"/>
          <w:szCs w:val="20"/>
          <w:lang w:eastAsia="ar-SA"/>
        </w:rPr>
      </w:pPr>
      <w:r w:rsidRPr="003C7E09">
        <w:rPr>
          <w:rFonts w:ascii="Arial" w:eastAsia="Times New Roman" w:hAnsi="Arial" w:cs="Arial"/>
          <w:b/>
          <w:noProof w:val="0"/>
          <w:sz w:val="20"/>
          <w:szCs w:val="20"/>
          <w:lang w:eastAsia="ar-SA"/>
        </w:rPr>
        <w:lastRenderedPageBreak/>
        <w:t xml:space="preserve">ANEXO </w:t>
      </w:r>
      <w:r w:rsidR="00A40FC9">
        <w:rPr>
          <w:rFonts w:ascii="Arial" w:eastAsia="Times New Roman" w:hAnsi="Arial" w:cs="Arial"/>
          <w:b/>
          <w:noProof w:val="0"/>
          <w:sz w:val="20"/>
          <w:szCs w:val="20"/>
          <w:lang w:eastAsia="ar-SA"/>
        </w:rPr>
        <w:t>XII</w:t>
      </w:r>
      <w:r w:rsidR="004C2784" w:rsidRPr="004C2784">
        <w:rPr>
          <w:rFonts w:ascii="Arial" w:eastAsia="Times New Roman" w:hAnsi="Arial" w:cs="Arial"/>
          <w:b/>
          <w:noProof w:val="0"/>
          <w:sz w:val="20"/>
          <w:szCs w:val="20"/>
          <w:lang w:eastAsia="ar-SA"/>
        </w:rPr>
        <w:t xml:space="preserve"> </w:t>
      </w:r>
      <w:r w:rsidR="004C2784" w:rsidRPr="003C7E09">
        <w:rPr>
          <w:rFonts w:ascii="Arial" w:eastAsia="Times New Roman" w:hAnsi="Arial" w:cs="Arial"/>
          <w:b/>
          <w:noProof w:val="0"/>
          <w:sz w:val="20"/>
          <w:szCs w:val="20"/>
          <w:lang w:eastAsia="ar-SA"/>
        </w:rPr>
        <w:t>INSTRUCTIVO</w:t>
      </w:r>
      <w:r w:rsidR="00036C4D">
        <w:rPr>
          <w:rFonts w:ascii="Arial" w:eastAsia="Times New Roman" w:hAnsi="Arial" w:cs="Arial"/>
          <w:b/>
          <w:noProof w:val="0"/>
          <w:sz w:val="20"/>
          <w:szCs w:val="20"/>
          <w:lang w:eastAsia="ar-SA"/>
        </w:rPr>
        <w:t xml:space="preserve"> DE LLENADO</w:t>
      </w:r>
    </w:p>
    <w:p w:rsidR="00834D8C" w:rsidRPr="003C7E09" w:rsidRDefault="00834D8C" w:rsidP="00CC66CE">
      <w:pPr>
        <w:suppressAutoHyphens/>
        <w:ind w:right="49"/>
        <w:jc w:val="center"/>
        <w:rPr>
          <w:rFonts w:ascii="Arial" w:eastAsia="Times New Roman" w:hAnsi="Arial" w:cs="Arial"/>
          <w:b/>
          <w:noProof w:val="0"/>
          <w:sz w:val="20"/>
          <w:szCs w:val="20"/>
          <w:lang w:val="es-ES" w:eastAsia="ar-SA"/>
        </w:rPr>
      </w:pPr>
    </w:p>
    <w:p w:rsidR="00C113A9" w:rsidRPr="003C7E09" w:rsidRDefault="00C113A9" w:rsidP="00CC66CE">
      <w:pPr>
        <w:suppressAutoHyphens/>
        <w:ind w:right="49"/>
        <w:jc w:val="center"/>
        <w:rPr>
          <w:rFonts w:ascii="Arial" w:eastAsia="Times New Roman" w:hAnsi="Arial" w:cs="Arial"/>
          <w:b/>
          <w:noProof w:val="0"/>
          <w:sz w:val="20"/>
          <w:szCs w:val="20"/>
          <w:lang w:val="es-ES" w:eastAsia="ar-SA"/>
        </w:rPr>
      </w:pPr>
    </w:p>
    <w:p w:rsidR="00C113A9" w:rsidRPr="003C7E09" w:rsidRDefault="00C113A9" w:rsidP="00CC66CE">
      <w:pPr>
        <w:suppressAutoHyphens/>
        <w:ind w:left="214" w:right="49"/>
        <w:jc w:val="both"/>
        <w:rPr>
          <w:rFonts w:ascii="Arial" w:eastAsia="Calibri" w:hAnsi="Arial" w:cs="Arial"/>
          <w:noProof w:val="0"/>
          <w:color w:val="000000"/>
          <w:sz w:val="20"/>
          <w:szCs w:val="20"/>
          <w:lang w:eastAsia="es-MX"/>
        </w:rPr>
      </w:pPr>
      <w:r w:rsidRPr="003C7E09">
        <w:rPr>
          <w:rFonts w:ascii="Arial" w:eastAsia="Calibri" w:hAnsi="Arial" w:cs="Arial"/>
          <w:noProof w:val="0"/>
          <w:color w:val="000000"/>
          <w:sz w:val="20"/>
          <w:szCs w:val="20"/>
          <w:lang w:eastAsia="es-MX"/>
        </w:rPr>
        <w:t>Llenar los campos conforme aplique tomando en cuenta los rangos previstos en el Acuerdo antes mencionado.</w:t>
      </w:r>
    </w:p>
    <w:p w:rsidR="00C113A9" w:rsidRPr="003C7E09" w:rsidRDefault="00C113A9" w:rsidP="00CC66CE">
      <w:pPr>
        <w:suppressAutoHyphens/>
        <w:ind w:right="49"/>
        <w:rPr>
          <w:rFonts w:ascii="Arial" w:eastAsia="Calibri" w:hAnsi="Arial" w:cs="Arial"/>
          <w:b/>
          <w:bCs/>
          <w:noProof w:val="0"/>
          <w:color w:val="000000"/>
          <w:sz w:val="20"/>
          <w:szCs w:val="20"/>
          <w:lang w:eastAsia="es-MX"/>
        </w:rPr>
      </w:pPr>
    </w:p>
    <w:p w:rsidR="00C113A9" w:rsidRPr="003C7E09" w:rsidRDefault="00C113A9" w:rsidP="00CC66CE">
      <w:pPr>
        <w:numPr>
          <w:ilvl w:val="0"/>
          <w:numId w:val="20"/>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Señalar la fecha de suscripción del documento.</w:t>
      </w:r>
    </w:p>
    <w:p w:rsidR="00C113A9" w:rsidRPr="003C7E09" w:rsidRDefault="00C113A9" w:rsidP="00CC66CE">
      <w:pPr>
        <w:numPr>
          <w:ilvl w:val="0"/>
          <w:numId w:val="20"/>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Anotar el nombre de la convocante.</w:t>
      </w:r>
    </w:p>
    <w:p w:rsidR="00C113A9" w:rsidRPr="003C7E09" w:rsidRDefault="00C113A9" w:rsidP="00CC66CE">
      <w:pPr>
        <w:numPr>
          <w:ilvl w:val="0"/>
          <w:numId w:val="20"/>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Precisar el procedimiento de contratación de que se trate (licitación pública o invitación a cuando menos tres personas).</w:t>
      </w:r>
    </w:p>
    <w:p w:rsidR="00C113A9" w:rsidRPr="003C7E09" w:rsidRDefault="00C113A9" w:rsidP="00CC66CE">
      <w:pPr>
        <w:numPr>
          <w:ilvl w:val="0"/>
          <w:numId w:val="20"/>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Indicar el número de procedimiento de contratación asignado por CompraNet.</w:t>
      </w:r>
    </w:p>
    <w:p w:rsidR="00C113A9" w:rsidRPr="003C7E09" w:rsidRDefault="00C113A9" w:rsidP="00CC66CE">
      <w:pPr>
        <w:numPr>
          <w:ilvl w:val="0"/>
          <w:numId w:val="20"/>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Anotar el nombre, razón social o denominación del licitante.</w:t>
      </w:r>
    </w:p>
    <w:p w:rsidR="00C113A9" w:rsidRPr="003C7E09" w:rsidRDefault="00C113A9" w:rsidP="00CC66CE">
      <w:pPr>
        <w:numPr>
          <w:ilvl w:val="0"/>
          <w:numId w:val="20"/>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Indicar el Registro Federal de Contribuyentes del licitante.</w:t>
      </w:r>
    </w:p>
    <w:p w:rsidR="00C113A9" w:rsidRPr="003C7E09" w:rsidRDefault="00C113A9" w:rsidP="00CC66CE">
      <w:pPr>
        <w:numPr>
          <w:ilvl w:val="0"/>
          <w:numId w:val="20"/>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19" w:history="1">
        <w:r w:rsidRPr="003C7E09">
          <w:rPr>
            <w:rFonts w:ascii="Arial" w:eastAsia="Calibri" w:hAnsi="Arial" w:cs="Arial"/>
            <w:noProof w:val="0"/>
            <w:color w:val="0000FF"/>
            <w:sz w:val="20"/>
            <w:szCs w:val="20"/>
            <w:u w:val="single"/>
            <w:lang w:eastAsia="es-MX"/>
          </w:rPr>
          <w:t>http://www.comprasdegobierno.gob.mx/calculadora</w:t>
        </w:r>
      </w:hyperlink>
    </w:p>
    <w:p w:rsidR="00C113A9" w:rsidRPr="003C7E09" w:rsidRDefault="00C113A9" w:rsidP="00CC66CE">
      <w:pPr>
        <w:suppressAutoHyphens/>
        <w:ind w:left="713" w:right="49"/>
        <w:rPr>
          <w:rFonts w:ascii="Arial" w:eastAsia="Calibri" w:hAnsi="Arial" w:cs="Arial"/>
          <w:noProof w:val="0"/>
          <w:color w:val="000000"/>
          <w:sz w:val="20"/>
          <w:szCs w:val="20"/>
          <w:lang w:eastAsia="es-MX"/>
        </w:rPr>
      </w:pPr>
      <w:r w:rsidRPr="003C7E09">
        <w:rPr>
          <w:rFonts w:ascii="Arial" w:eastAsia="Calibri" w:hAnsi="Arial" w:cs="Arial"/>
          <w:noProof w:val="0"/>
          <w:color w:val="000000"/>
          <w:sz w:val="20"/>
          <w:szCs w:val="20"/>
          <w:lang w:eastAsia="es-MX"/>
        </w:rPr>
        <w:t>Para el concepto “Trabajadores”, utilizar el total de los trabajadores con los que cuenta la empresa a la fecha de la emisión de la manifestación.</w:t>
      </w:r>
    </w:p>
    <w:p w:rsidR="00C113A9" w:rsidRPr="003C7E09" w:rsidRDefault="00C113A9" w:rsidP="00CC66CE">
      <w:pPr>
        <w:suppressAutoHyphens/>
        <w:ind w:left="713" w:right="49"/>
        <w:rPr>
          <w:rFonts w:ascii="Arial" w:eastAsia="Calibri" w:hAnsi="Arial" w:cs="Arial"/>
          <w:noProof w:val="0"/>
          <w:color w:val="000000"/>
          <w:sz w:val="20"/>
          <w:szCs w:val="20"/>
          <w:lang w:eastAsia="es-MX"/>
        </w:rPr>
      </w:pPr>
      <w:r w:rsidRPr="003C7E09">
        <w:rPr>
          <w:rFonts w:ascii="Arial" w:eastAsia="Calibri" w:hAnsi="Arial" w:cs="Arial"/>
          <w:noProof w:val="0"/>
          <w:color w:val="000000"/>
          <w:sz w:val="20"/>
          <w:szCs w:val="20"/>
          <w:lang w:eastAsia="es-MX"/>
        </w:rPr>
        <w:t>Para el concepto “ventas anuales”, utilizar los datos conforme al reporte de su ejercicio fiscal correspondiente a la última declaración anual de impuestos federales, expresados en millones de pesos.</w:t>
      </w:r>
    </w:p>
    <w:p w:rsidR="00C113A9" w:rsidRPr="003C7E09" w:rsidRDefault="00C113A9" w:rsidP="00CC66CE">
      <w:pPr>
        <w:numPr>
          <w:ilvl w:val="0"/>
          <w:numId w:val="20"/>
        </w:numPr>
        <w:suppressAutoHyphens/>
        <w:ind w:right="49"/>
        <w:jc w:val="both"/>
        <w:rPr>
          <w:rFonts w:ascii="Arial" w:eastAsia="Calibri" w:hAnsi="Arial" w:cs="Arial"/>
          <w:bCs/>
          <w:noProof w:val="0"/>
          <w:color w:val="000000"/>
          <w:sz w:val="20"/>
          <w:szCs w:val="20"/>
          <w:lang w:eastAsia="es-MX"/>
        </w:rPr>
      </w:pPr>
      <w:r w:rsidRPr="003C7E09">
        <w:rPr>
          <w:rFonts w:ascii="Arial" w:eastAsia="Calibri" w:hAnsi="Arial" w:cs="Arial"/>
          <w:bCs/>
          <w:noProof w:val="0"/>
          <w:color w:val="000000"/>
          <w:sz w:val="20"/>
          <w:szCs w:val="20"/>
          <w:lang w:eastAsia="es-MX"/>
        </w:rPr>
        <w:t xml:space="preserve">Señalar el tamaño de la empresa (Micro, Pequeña o Mediana), conforme al resultado de la operación señalada en el numeral anterior. </w:t>
      </w:r>
    </w:p>
    <w:p w:rsidR="00C113A9" w:rsidRPr="003C7E09" w:rsidRDefault="00C113A9" w:rsidP="00CC66CE">
      <w:pPr>
        <w:numPr>
          <w:ilvl w:val="0"/>
          <w:numId w:val="20"/>
        </w:numPr>
        <w:suppressAutoHyphens/>
        <w:ind w:right="49"/>
        <w:jc w:val="both"/>
        <w:rPr>
          <w:rFonts w:ascii="Arial" w:eastAsia="Calibri" w:hAnsi="Arial" w:cs="Arial"/>
          <w:b/>
          <w:bCs/>
          <w:noProof w:val="0"/>
          <w:color w:val="000000"/>
          <w:sz w:val="20"/>
          <w:szCs w:val="20"/>
          <w:lang w:eastAsia="es-MX"/>
        </w:rPr>
      </w:pPr>
      <w:r w:rsidRPr="003C7E09">
        <w:rPr>
          <w:rFonts w:ascii="Arial" w:eastAsia="Calibri" w:hAnsi="Arial" w:cs="Arial"/>
          <w:noProof w:val="0"/>
          <w:color w:val="000000"/>
          <w:sz w:val="20"/>
          <w:szCs w:val="20"/>
          <w:lang w:eastAsia="es-MX"/>
        </w:rPr>
        <w:t>Anotar el nombre y firma del apoderado o representante legal del licitante.</w:t>
      </w:r>
    </w:p>
    <w:p w:rsidR="00C113A9" w:rsidRPr="003C7E09" w:rsidRDefault="00C113A9" w:rsidP="00CC66CE">
      <w:pPr>
        <w:suppressAutoHyphens/>
        <w:ind w:right="49"/>
        <w:jc w:val="center"/>
        <w:rPr>
          <w:rFonts w:ascii="Arial" w:eastAsia="Times New Roman" w:hAnsi="Arial" w:cs="Arial"/>
          <w:b/>
          <w:noProof w:val="0"/>
          <w:sz w:val="20"/>
          <w:szCs w:val="20"/>
          <w:lang w:eastAsia="ar-SA"/>
        </w:rPr>
      </w:pPr>
    </w:p>
    <w:p w:rsidR="00834D8C" w:rsidRPr="003C7E09" w:rsidRDefault="00834D8C" w:rsidP="00CC66CE">
      <w:pPr>
        <w:suppressAutoHyphens/>
        <w:ind w:right="49"/>
        <w:jc w:val="center"/>
        <w:rPr>
          <w:rFonts w:ascii="Arial" w:eastAsia="Times New Roman" w:hAnsi="Arial" w:cs="Arial"/>
          <w:b/>
          <w:sz w:val="20"/>
          <w:szCs w:val="20"/>
          <w:lang w:val="es-ES" w:eastAsia="ar-SA"/>
        </w:rPr>
      </w:pPr>
    </w:p>
    <w:p w:rsidR="00834D8C" w:rsidRPr="003C7E09" w:rsidRDefault="00834D8C" w:rsidP="00CC66CE">
      <w:pPr>
        <w:suppressAutoHyphens/>
        <w:ind w:right="49"/>
        <w:jc w:val="center"/>
        <w:rPr>
          <w:rFonts w:ascii="Arial" w:eastAsia="Times New Roman" w:hAnsi="Arial" w:cs="Arial"/>
          <w:b/>
          <w:sz w:val="20"/>
          <w:szCs w:val="20"/>
          <w:lang w:val="es-ES" w:eastAsia="ar-SA"/>
        </w:rPr>
      </w:pPr>
    </w:p>
    <w:p w:rsidR="00834D8C" w:rsidRPr="003C7E09" w:rsidRDefault="00834D8C" w:rsidP="00CC66CE">
      <w:pPr>
        <w:suppressAutoHyphens/>
        <w:ind w:right="49"/>
        <w:jc w:val="center"/>
        <w:rPr>
          <w:rFonts w:ascii="Arial" w:eastAsia="Times New Roman" w:hAnsi="Arial" w:cs="Arial"/>
          <w:b/>
          <w:sz w:val="20"/>
          <w:szCs w:val="20"/>
          <w:lang w:val="es-ES" w:eastAsia="ar-SA"/>
        </w:rPr>
      </w:pPr>
    </w:p>
    <w:p w:rsidR="00E80E2B" w:rsidRPr="003C7E09" w:rsidRDefault="00E80E2B" w:rsidP="00CC66CE">
      <w:pPr>
        <w:rPr>
          <w:rFonts w:ascii="Arial" w:eastAsia="Times New Roman" w:hAnsi="Arial" w:cs="Arial"/>
          <w:b/>
          <w:bCs/>
          <w:kern w:val="1"/>
          <w:sz w:val="20"/>
          <w:szCs w:val="20"/>
          <w:lang w:eastAsia="ar-SA"/>
        </w:rPr>
      </w:pPr>
      <w:bookmarkStart w:id="180" w:name="_Toc455663489"/>
      <w:bookmarkStart w:id="181" w:name="_Toc460500948"/>
      <w:r w:rsidRPr="003C7E09">
        <w:rPr>
          <w:rFonts w:cs="Arial"/>
          <w:sz w:val="20"/>
          <w:szCs w:val="20"/>
        </w:rPr>
        <w:br w:type="page"/>
      </w:r>
    </w:p>
    <w:p w:rsidR="005207CA" w:rsidRPr="00C90756" w:rsidRDefault="005207CA" w:rsidP="00CC66CE">
      <w:pPr>
        <w:pStyle w:val="Ttulo1"/>
        <w:numPr>
          <w:ilvl w:val="0"/>
          <w:numId w:val="0"/>
        </w:numPr>
        <w:spacing w:before="0" w:after="0"/>
        <w:ind w:left="360" w:right="49"/>
        <w:jc w:val="center"/>
        <w:rPr>
          <w:rFonts w:cs="Arial"/>
          <w:sz w:val="20"/>
          <w:szCs w:val="20"/>
        </w:rPr>
      </w:pPr>
      <w:bookmarkStart w:id="182" w:name="_Toc527112310"/>
      <w:r w:rsidRPr="003C7E09">
        <w:rPr>
          <w:rFonts w:cs="Arial"/>
          <w:sz w:val="20"/>
          <w:szCs w:val="20"/>
        </w:rPr>
        <w:lastRenderedPageBreak/>
        <w:t xml:space="preserve">ANEXO </w:t>
      </w:r>
      <w:bookmarkEnd w:id="180"/>
      <w:r w:rsidR="00A40FC9">
        <w:rPr>
          <w:rFonts w:cs="Arial"/>
          <w:sz w:val="20"/>
          <w:szCs w:val="20"/>
        </w:rPr>
        <w:t>XIII</w:t>
      </w:r>
      <w:r w:rsidRPr="003C7E09">
        <w:rPr>
          <w:rFonts w:cs="Arial"/>
          <w:sz w:val="20"/>
          <w:szCs w:val="20"/>
        </w:rPr>
        <w:t xml:space="preserve"> </w:t>
      </w:r>
      <w:r w:rsidR="00C90756">
        <w:rPr>
          <w:rFonts w:cs="Arial"/>
          <w:sz w:val="20"/>
          <w:szCs w:val="20"/>
        </w:rPr>
        <w:br/>
      </w:r>
      <w:r w:rsidRPr="005B7BE5">
        <w:rPr>
          <w:rFonts w:cs="Arial"/>
          <w:sz w:val="20"/>
          <w:szCs w:val="20"/>
          <w:lang w:val="es-ES_tradnl"/>
        </w:rPr>
        <w:t>INFORMACION RESERVADA Y CONFIDENCIAL</w:t>
      </w:r>
      <w:bookmarkEnd w:id="181"/>
      <w:bookmarkEnd w:id="182"/>
    </w:p>
    <w:p w:rsidR="00DF55B1" w:rsidRPr="003C7E09" w:rsidRDefault="00DF55B1" w:rsidP="00CC66CE">
      <w:pPr>
        <w:suppressAutoHyphens/>
        <w:ind w:right="49"/>
        <w:jc w:val="center"/>
        <w:rPr>
          <w:rFonts w:ascii="Arial" w:eastAsia="Times New Roman" w:hAnsi="Arial" w:cs="Arial"/>
          <w:b/>
          <w:sz w:val="20"/>
          <w:szCs w:val="20"/>
          <w:lang w:eastAsia="ar-SA"/>
        </w:rPr>
      </w:pPr>
    </w:p>
    <w:p w:rsidR="005207CA" w:rsidRPr="003C7E09" w:rsidRDefault="00EA69BE" w:rsidP="00CC66CE">
      <w:pPr>
        <w:ind w:right="49"/>
        <w:jc w:val="center"/>
        <w:rPr>
          <w:rFonts w:ascii="Arial" w:hAnsi="Arial" w:cs="Arial"/>
          <w:sz w:val="20"/>
          <w:szCs w:val="20"/>
          <w:lang w:val="es-ES_tradnl"/>
        </w:rPr>
      </w:pPr>
      <w:r w:rsidRPr="003C7E09">
        <w:rPr>
          <w:rFonts w:ascii="Arial" w:hAnsi="Arial" w:cs="Arial"/>
          <w:sz w:val="20"/>
          <w:szCs w:val="20"/>
          <w:lang w:val="es-ES_tradnl"/>
        </w:rPr>
        <w:t>(</w:t>
      </w:r>
      <w:r w:rsidR="005207CA" w:rsidRPr="003C7E09">
        <w:rPr>
          <w:rFonts w:ascii="Arial" w:hAnsi="Arial" w:cs="Arial"/>
          <w:sz w:val="20"/>
          <w:szCs w:val="20"/>
          <w:lang w:val="es-ES_tradnl"/>
        </w:rPr>
        <w:t>PREFERENTEMENTE EN</w:t>
      </w:r>
      <w:r w:rsidRPr="003C7E09">
        <w:rPr>
          <w:rFonts w:ascii="Arial" w:hAnsi="Arial" w:cs="Arial"/>
          <w:sz w:val="20"/>
          <w:szCs w:val="20"/>
          <w:lang w:val="es-ES_tradnl"/>
        </w:rPr>
        <w:t xml:space="preserve"> PAPEL MEMBRETADO DEL LICITANTE)</w:t>
      </w:r>
    </w:p>
    <w:p w:rsidR="005207CA" w:rsidRPr="003C7E09" w:rsidRDefault="005207CA" w:rsidP="00CC66CE">
      <w:pPr>
        <w:widowControl w:val="0"/>
        <w:ind w:right="49"/>
        <w:jc w:val="both"/>
        <w:rPr>
          <w:rFonts w:ascii="Arial" w:eastAsia="Times New Roman" w:hAnsi="Arial" w:cs="Arial"/>
          <w:noProof w:val="0"/>
          <w:sz w:val="20"/>
          <w:szCs w:val="20"/>
          <w:lang w:eastAsia="es-ES"/>
        </w:rPr>
      </w:pPr>
    </w:p>
    <w:p w:rsidR="00C113A9" w:rsidRPr="003C7E09" w:rsidRDefault="00C113A9" w:rsidP="00CC66CE">
      <w:pPr>
        <w:ind w:right="49"/>
        <w:jc w:val="right"/>
        <w:rPr>
          <w:rFonts w:ascii="Arial" w:hAnsi="Arial" w:cs="Arial"/>
          <w:sz w:val="18"/>
          <w:szCs w:val="18"/>
        </w:rPr>
      </w:pPr>
      <w:r w:rsidRPr="003C7E09">
        <w:rPr>
          <w:rFonts w:ascii="Arial" w:hAnsi="Arial" w:cs="Arial"/>
          <w:sz w:val="18"/>
          <w:szCs w:val="18"/>
        </w:rPr>
        <w:t>______de___________de_____________</w:t>
      </w:r>
    </w:p>
    <w:p w:rsidR="00C113A9" w:rsidRPr="003C7E09" w:rsidRDefault="00C113A9" w:rsidP="00CC66CE">
      <w:pPr>
        <w:ind w:right="193"/>
        <w:jc w:val="both"/>
        <w:rPr>
          <w:rFonts w:ascii="Arial" w:hAnsi="Arial" w:cs="Arial"/>
          <w:sz w:val="20"/>
        </w:rPr>
      </w:pPr>
    </w:p>
    <w:p w:rsidR="00C113A9" w:rsidRPr="003C7E09" w:rsidRDefault="00C113A9" w:rsidP="00CC66CE">
      <w:pPr>
        <w:ind w:right="193"/>
        <w:jc w:val="both"/>
        <w:rPr>
          <w:rFonts w:ascii="Arial" w:hAnsi="Arial" w:cs="Arial"/>
          <w:sz w:val="18"/>
          <w:szCs w:val="18"/>
        </w:rPr>
      </w:pPr>
      <w:r w:rsidRPr="003C7E09">
        <w:rPr>
          <w:rFonts w:ascii="Arial" w:hAnsi="Arial" w:cs="Arial"/>
          <w:sz w:val="18"/>
          <w:szCs w:val="18"/>
        </w:rPr>
        <w:t>Instituto Mexicano del Seguro Social</w:t>
      </w:r>
    </w:p>
    <w:p w:rsidR="00C113A9" w:rsidRPr="003C7E09" w:rsidRDefault="00C113A9" w:rsidP="00CC66CE">
      <w:pPr>
        <w:ind w:right="193"/>
        <w:jc w:val="both"/>
        <w:rPr>
          <w:rFonts w:ascii="Arial" w:hAnsi="Arial" w:cs="Arial"/>
          <w:sz w:val="18"/>
          <w:szCs w:val="18"/>
        </w:rPr>
      </w:pPr>
      <w:r w:rsidRPr="003C7E09">
        <w:rPr>
          <w:rFonts w:ascii="Arial" w:hAnsi="Arial" w:cs="Arial"/>
          <w:sz w:val="18"/>
          <w:szCs w:val="18"/>
        </w:rPr>
        <w:t>Coordinación de Adquisición de Bienes y Contratación de Servicios</w:t>
      </w:r>
    </w:p>
    <w:p w:rsidR="00C113A9" w:rsidRPr="003C7E09" w:rsidRDefault="00C113A9" w:rsidP="00CC66CE">
      <w:pPr>
        <w:ind w:right="193"/>
        <w:jc w:val="both"/>
        <w:rPr>
          <w:rFonts w:ascii="Arial" w:hAnsi="Arial" w:cs="Arial"/>
          <w:sz w:val="18"/>
          <w:szCs w:val="18"/>
        </w:rPr>
      </w:pPr>
      <w:r w:rsidRPr="003C7E09">
        <w:rPr>
          <w:rFonts w:ascii="Arial" w:hAnsi="Arial" w:cs="Arial"/>
          <w:sz w:val="18"/>
          <w:szCs w:val="18"/>
        </w:rPr>
        <w:t>Coordinación Técnica de Bienes y Servicios</w:t>
      </w:r>
    </w:p>
    <w:p w:rsidR="00C113A9" w:rsidRPr="003C7E09" w:rsidRDefault="00C113A9" w:rsidP="00CC66CE">
      <w:pPr>
        <w:ind w:right="193"/>
        <w:jc w:val="both"/>
        <w:rPr>
          <w:rFonts w:ascii="Arial" w:hAnsi="Arial" w:cs="Arial"/>
          <w:sz w:val="18"/>
          <w:szCs w:val="18"/>
        </w:rPr>
      </w:pPr>
      <w:r w:rsidRPr="003C7E09">
        <w:rPr>
          <w:rFonts w:ascii="Arial" w:hAnsi="Arial" w:cs="Arial"/>
          <w:sz w:val="18"/>
          <w:szCs w:val="18"/>
        </w:rPr>
        <w:t>División de Bienes Terapéuticos</w:t>
      </w:r>
    </w:p>
    <w:p w:rsidR="00C113A9" w:rsidRPr="003C7E09" w:rsidRDefault="00C113A9" w:rsidP="00CC66CE">
      <w:pPr>
        <w:ind w:right="193"/>
        <w:jc w:val="both"/>
        <w:rPr>
          <w:rFonts w:ascii="Arial" w:hAnsi="Arial" w:cs="Arial"/>
          <w:sz w:val="18"/>
          <w:szCs w:val="18"/>
        </w:rPr>
      </w:pPr>
      <w:r w:rsidRPr="003C7E09">
        <w:rPr>
          <w:rFonts w:ascii="Arial" w:hAnsi="Arial" w:cs="Arial"/>
          <w:sz w:val="18"/>
          <w:szCs w:val="18"/>
        </w:rPr>
        <w:t>Presente.</w:t>
      </w:r>
    </w:p>
    <w:p w:rsidR="00C113A9" w:rsidRPr="003C7E09" w:rsidRDefault="00C113A9" w:rsidP="00CC66CE">
      <w:pPr>
        <w:ind w:right="49"/>
        <w:jc w:val="both"/>
        <w:rPr>
          <w:rFonts w:ascii="Arial" w:hAnsi="Arial" w:cs="Arial"/>
          <w:sz w:val="20"/>
        </w:rPr>
      </w:pPr>
    </w:p>
    <w:p w:rsidR="003A4F5D" w:rsidRPr="009366E0" w:rsidRDefault="003A4F5D" w:rsidP="00CC66CE">
      <w:pPr>
        <w:rPr>
          <w:rFonts w:ascii="Arial" w:hAnsi="Arial" w:cs="Arial"/>
          <w:sz w:val="20"/>
          <w:szCs w:val="20"/>
        </w:rPr>
      </w:pPr>
      <w:r w:rsidRPr="009366E0">
        <w:rPr>
          <w:rFonts w:ascii="Arial" w:hAnsi="Arial" w:cs="Arial"/>
          <w:sz w:val="20"/>
          <w:szCs w:val="20"/>
          <w:lang w:val="es-ES_tradnl"/>
        </w:rPr>
        <w:t>P r e s e n t e</w:t>
      </w:r>
    </w:p>
    <w:p w:rsidR="003A4F5D" w:rsidRPr="009366E0" w:rsidRDefault="003A4F5D" w:rsidP="00CC66CE">
      <w:pPr>
        <w:rPr>
          <w:rFonts w:ascii="Arial" w:hAnsi="Arial" w:cs="Arial"/>
          <w:sz w:val="20"/>
          <w:szCs w:val="20"/>
        </w:rPr>
      </w:pPr>
    </w:p>
    <w:p w:rsidR="003A4F5D" w:rsidRDefault="003A4F5D" w:rsidP="00CC66CE">
      <w:pPr>
        <w:ind w:left="-284"/>
        <w:jc w:val="both"/>
        <w:rPr>
          <w:rFonts w:ascii="Arial" w:hAnsi="Arial" w:cs="Arial"/>
          <w:sz w:val="20"/>
          <w:szCs w:val="20"/>
          <w:lang w:val="es-ES_tradnl"/>
        </w:rPr>
      </w:pPr>
    </w:p>
    <w:p w:rsidR="003A4F5D" w:rsidRDefault="003A4F5D" w:rsidP="00CC66CE">
      <w:pPr>
        <w:ind w:left="-284"/>
        <w:jc w:val="both"/>
        <w:rPr>
          <w:rFonts w:ascii="Arial" w:hAnsi="Arial" w:cs="Arial"/>
          <w:sz w:val="20"/>
          <w:szCs w:val="20"/>
          <w:lang w:val="es-ES_tradnl"/>
        </w:rPr>
      </w:pPr>
      <w:r>
        <w:rPr>
          <w:rFonts w:ascii="Arial" w:hAnsi="Arial" w:cs="Arial"/>
          <w:sz w:val="20"/>
          <w:szCs w:val="20"/>
          <w:lang w:val="es-ES_tradnl"/>
        </w:rPr>
        <w:t>___(Nombre)______, en mi carácter de _________________________, de la ___(Persona Moral)___, manifiesto por medio de la presente que los documentos contenidos en mi propuesta y remitida a la convocante para la Licitación Pública Internacional Bajo la Cobertura de los Tratados de Libre Comercio, Electrónica________________________________________ contiene información de carácter Confidencial y Comercial Reservada, de conformidad con lo siguiente:</w:t>
      </w:r>
    </w:p>
    <w:p w:rsidR="003A4F5D" w:rsidRDefault="003A4F5D" w:rsidP="00CC66CE">
      <w:pPr>
        <w:ind w:left="-284"/>
        <w:jc w:val="both"/>
        <w:rPr>
          <w:rFonts w:ascii="Arial" w:hAnsi="Arial" w:cs="Arial"/>
          <w:sz w:val="20"/>
          <w:szCs w:val="20"/>
          <w:lang w:val="es-ES_tradnl"/>
        </w:rPr>
      </w:pPr>
    </w:p>
    <w:tbl>
      <w:tblPr>
        <w:tblStyle w:val="Tablaconcuadrcula"/>
        <w:tblW w:w="0" w:type="auto"/>
        <w:tblInd w:w="-284" w:type="dxa"/>
        <w:tblLook w:val="04A0" w:firstRow="1" w:lastRow="0" w:firstColumn="1" w:lastColumn="0" w:noHBand="0" w:noVBand="1"/>
      </w:tblPr>
      <w:tblGrid>
        <w:gridCol w:w="695"/>
        <w:gridCol w:w="1350"/>
        <w:gridCol w:w="1796"/>
        <w:gridCol w:w="2363"/>
        <w:gridCol w:w="2977"/>
      </w:tblGrid>
      <w:tr w:rsidR="003A4F5D" w:rsidRPr="00BD3E78" w:rsidTr="00372D44">
        <w:tc>
          <w:tcPr>
            <w:tcW w:w="695" w:type="dxa"/>
          </w:tcPr>
          <w:p w:rsidR="003A4F5D" w:rsidRPr="00BD3E78" w:rsidRDefault="003A4F5D" w:rsidP="00CC66CE">
            <w:pPr>
              <w:jc w:val="center"/>
              <w:rPr>
                <w:rFonts w:ascii="Arial" w:hAnsi="Arial" w:cs="Arial"/>
                <w:b/>
                <w:lang w:val="es-ES_tradnl"/>
              </w:rPr>
            </w:pPr>
            <w:r w:rsidRPr="00BD3E78">
              <w:rPr>
                <w:rFonts w:ascii="Arial" w:hAnsi="Arial" w:cs="Arial"/>
                <w:b/>
                <w:lang w:val="es-ES_tradnl"/>
              </w:rPr>
              <w:t>No.</w:t>
            </w:r>
          </w:p>
        </w:tc>
        <w:tc>
          <w:tcPr>
            <w:tcW w:w="1350" w:type="dxa"/>
          </w:tcPr>
          <w:p w:rsidR="003A4F5D" w:rsidRPr="00BD3E78" w:rsidRDefault="003A4F5D" w:rsidP="00CC66CE">
            <w:pPr>
              <w:jc w:val="center"/>
              <w:rPr>
                <w:rFonts w:ascii="Arial" w:hAnsi="Arial" w:cs="Arial"/>
                <w:b/>
                <w:lang w:val="es-ES_tradnl"/>
              </w:rPr>
            </w:pPr>
            <w:r w:rsidRPr="00BD3E78">
              <w:rPr>
                <w:rFonts w:ascii="Arial" w:hAnsi="Arial" w:cs="Arial"/>
                <w:b/>
                <w:lang w:val="es-ES_tradnl"/>
              </w:rPr>
              <w:t>Documento</w:t>
            </w:r>
            <w:r>
              <w:rPr>
                <w:rFonts w:ascii="Arial" w:hAnsi="Arial" w:cs="Arial"/>
                <w:b/>
                <w:lang w:val="es-ES_tradnl"/>
              </w:rPr>
              <w:t xml:space="preserve"> </w:t>
            </w:r>
            <w:r w:rsidRPr="00BD3E78">
              <w:rPr>
                <w:rFonts w:ascii="Arial" w:hAnsi="Arial" w:cs="Arial"/>
                <w:b/>
                <w:sz w:val="14"/>
                <w:szCs w:val="14"/>
                <w:lang w:val="es-ES_tradnl"/>
              </w:rPr>
              <w:t>(1)</w:t>
            </w:r>
          </w:p>
        </w:tc>
        <w:tc>
          <w:tcPr>
            <w:tcW w:w="1796" w:type="dxa"/>
          </w:tcPr>
          <w:p w:rsidR="003A4F5D" w:rsidRPr="00BD3E78" w:rsidRDefault="003A4F5D" w:rsidP="00CC66CE">
            <w:pPr>
              <w:jc w:val="center"/>
              <w:rPr>
                <w:rFonts w:ascii="Arial" w:hAnsi="Arial" w:cs="Arial"/>
                <w:b/>
                <w:lang w:val="es-ES_tradnl"/>
              </w:rPr>
            </w:pPr>
            <w:r w:rsidRPr="00BD3E78">
              <w:rPr>
                <w:rFonts w:ascii="Arial" w:hAnsi="Arial" w:cs="Arial"/>
                <w:b/>
                <w:lang w:val="es-ES_tradnl"/>
              </w:rPr>
              <w:t>Información a clasificar</w:t>
            </w:r>
            <w:r>
              <w:rPr>
                <w:rFonts w:ascii="Arial" w:hAnsi="Arial" w:cs="Arial"/>
                <w:b/>
                <w:lang w:val="es-ES_tradnl"/>
              </w:rPr>
              <w:t xml:space="preserve"> </w:t>
            </w:r>
            <w:r w:rsidRPr="00BD3E78">
              <w:rPr>
                <w:rFonts w:ascii="Arial" w:hAnsi="Arial" w:cs="Arial"/>
                <w:b/>
                <w:sz w:val="14"/>
                <w:szCs w:val="14"/>
                <w:lang w:val="es-ES_tradnl"/>
              </w:rPr>
              <w:t>(2)</w:t>
            </w:r>
          </w:p>
        </w:tc>
        <w:tc>
          <w:tcPr>
            <w:tcW w:w="2363" w:type="dxa"/>
          </w:tcPr>
          <w:p w:rsidR="003A4F5D" w:rsidRPr="00BD3E78" w:rsidRDefault="003A4F5D" w:rsidP="00CC66CE">
            <w:pPr>
              <w:jc w:val="center"/>
              <w:rPr>
                <w:rFonts w:ascii="Arial" w:hAnsi="Arial" w:cs="Arial"/>
                <w:b/>
                <w:lang w:val="es-ES_tradnl"/>
              </w:rPr>
            </w:pPr>
            <w:r w:rsidRPr="00BD3E78">
              <w:rPr>
                <w:rFonts w:ascii="Arial" w:hAnsi="Arial" w:cs="Arial"/>
                <w:b/>
                <w:lang w:val="es-ES_tradnl"/>
              </w:rPr>
              <w:t>Fundamentación</w:t>
            </w:r>
            <w:r>
              <w:rPr>
                <w:rFonts w:ascii="Arial" w:hAnsi="Arial" w:cs="Arial"/>
                <w:b/>
                <w:lang w:val="es-ES_tradnl"/>
              </w:rPr>
              <w:t xml:space="preserve"> </w:t>
            </w:r>
            <w:r w:rsidRPr="00BD3E78">
              <w:rPr>
                <w:rFonts w:ascii="Arial" w:hAnsi="Arial" w:cs="Arial"/>
                <w:b/>
                <w:sz w:val="14"/>
                <w:szCs w:val="14"/>
                <w:lang w:val="es-ES_tradnl"/>
              </w:rPr>
              <w:t>(3)</w:t>
            </w:r>
          </w:p>
        </w:tc>
        <w:tc>
          <w:tcPr>
            <w:tcW w:w="2977" w:type="dxa"/>
          </w:tcPr>
          <w:p w:rsidR="003A4F5D" w:rsidRPr="00BD3E78" w:rsidRDefault="003A4F5D" w:rsidP="00CC66CE">
            <w:pPr>
              <w:jc w:val="center"/>
              <w:rPr>
                <w:rFonts w:ascii="Arial" w:hAnsi="Arial" w:cs="Arial"/>
                <w:b/>
                <w:lang w:val="es-ES_tradnl"/>
              </w:rPr>
            </w:pPr>
            <w:r w:rsidRPr="00BD3E78">
              <w:rPr>
                <w:rFonts w:ascii="Arial" w:hAnsi="Arial" w:cs="Arial"/>
                <w:b/>
                <w:lang w:val="es-ES_tradnl"/>
              </w:rPr>
              <w:t>Motivación</w:t>
            </w:r>
            <w:r>
              <w:rPr>
                <w:rFonts w:ascii="Arial" w:hAnsi="Arial" w:cs="Arial"/>
                <w:b/>
                <w:lang w:val="es-ES_tradnl"/>
              </w:rPr>
              <w:t xml:space="preserve"> </w:t>
            </w:r>
            <w:r w:rsidRPr="00BD3E78">
              <w:rPr>
                <w:rFonts w:ascii="Arial" w:hAnsi="Arial" w:cs="Arial"/>
                <w:b/>
                <w:sz w:val="14"/>
                <w:szCs w:val="14"/>
                <w:lang w:val="es-ES_tradnl"/>
              </w:rPr>
              <w:t>(4)</w:t>
            </w:r>
          </w:p>
        </w:tc>
      </w:tr>
      <w:tr w:rsidR="003A4F5D" w:rsidTr="00372D44">
        <w:tc>
          <w:tcPr>
            <w:tcW w:w="695" w:type="dxa"/>
          </w:tcPr>
          <w:p w:rsidR="003A4F5D" w:rsidRDefault="003A4F5D" w:rsidP="00CC66CE">
            <w:pPr>
              <w:jc w:val="both"/>
              <w:rPr>
                <w:rFonts w:ascii="Arial" w:hAnsi="Arial" w:cs="Arial"/>
                <w:lang w:val="es-ES_tradnl"/>
              </w:rPr>
            </w:pPr>
          </w:p>
        </w:tc>
        <w:tc>
          <w:tcPr>
            <w:tcW w:w="1350" w:type="dxa"/>
          </w:tcPr>
          <w:p w:rsidR="003A4F5D" w:rsidRDefault="003A4F5D" w:rsidP="00CC66CE">
            <w:pPr>
              <w:jc w:val="both"/>
              <w:rPr>
                <w:rFonts w:ascii="Arial" w:hAnsi="Arial" w:cs="Arial"/>
                <w:lang w:val="es-ES_tradnl"/>
              </w:rPr>
            </w:pPr>
          </w:p>
        </w:tc>
        <w:tc>
          <w:tcPr>
            <w:tcW w:w="1796" w:type="dxa"/>
          </w:tcPr>
          <w:p w:rsidR="003A4F5D" w:rsidRDefault="003A4F5D" w:rsidP="00CC66CE">
            <w:pPr>
              <w:jc w:val="both"/>
              <w:rPr>
                <w:rFonts w:ascii="Arial" w:hAnsi="Arial" w:cs="Arial"/>
                <w:lang w:val="es-ES_tradnl"/>
              </w:rPr>
            </w:pPr>
          </w:p>
        </w:tc>
        <w:tc>
          <w:tcPr>
            <w:tcW w:w="2363" w:type="dxa"/>
          </w:tcPr>
          <w:p w:rsidR="003A4F5D" w:rsidRDefault="003A4F5D" w:rsidP="00CC66CE">
            <w:pPr>
              <w:jc w:val="both"/>
              <w:rPr>
                <w:rFonts w:ascii="Arial" w:hAnsi="Arial" w:cs="Arial"/>
                <w:lang w:val="es-ES_tradnl"/>
              </w:rPr>
            </w:pPr>
          </w:p>
        </w:tc>
        <w:tc>
          <w:tcPr>
            <w:tcW w:w="2977" w:type="dxa"/>
          </w:tcPr>
          <w:p w:rsidR="003A4F5D" w:rsidRDefault="003A4F5D" w:rsidP="00CC66CE">
            <w:pPr>
              <w:jc w:val="both"/>
              <w:rPr>
                <w:rFonts w:ascii="Arial" w:hAnsi="Arial" w:cs="Arial"/>
                <w:lang w:val="es-ES_tradnl"/>
              </w:rPr>
            </w:pPr>
          </w:p>
        </w:tc>
      </w:tr>
      <w:tr w:rsidR="003A4F5D" w:rsidTr="00372D44">
        <w:tc>
          <w:tcPr>
            <w:tcW w:w="695" w:type="dxa"/>
          </w:tcPr>
          <w:p w:rsidR="003A4F5D" w:rsidRDefault="003A4F5D" w:rsidP="00CC66CE">
            <w:pPr>
              <w:jc w:val="both"/>
              <w:rPr>
                <w:rFonts w:ascii="Arial" w:hAnsi="Arial" w:cs="Arial"/>
                <w:lang w:val="es-ES_tradnl"/>
              </w:rPr>
            </w:pPr>
          </w:p>
        </w:tc>
        <w:tc>
          <w:tcPr>
            <w:tcW w:w="1350" w:type="dxa"/>
          </w:tcPr>
          <w:p w:rsidR="003A4F5D" w:rsidRDefault="003A4F5D" w:rsidP="00CC66CE">
            <w:pPr>
              <w:jc w:val="both"/>
              <w:rPr>
                <w:rFonts w:ascii="Arial" w:hAnsi="Arial" w:cs="Arial"/>
                <w:lang w:val="es-ES_tradnl"/>
              </w:rPr>
            </w:pPr>
          </w:p>
        </w:tc>
        <w:tc>
          <w:tcPr>
            <w:tcW w:w="1796" w:type="dxa"/>
          </w:tcPr>
          <w:p w:rsidR="003A4F5D" w:rsidRDefault="003A4F5D" w:rsidP="00CC66CE">
            <w:pPr>
              <w:jc w:val="both"/>
              <w:rPr>
                <w:rFonts w:ascii="Arial" w:hAnsi="Arial" w:cs="Arial"/>
                <w:lang w:val="es-ES_tradnl"/>
              </w:rPr>
            </w:pPr>
          </w:p>
        </w:tc>
        <w:tc>
          <w:tcPr>
            <w:tcW w:w="2363" w:type="dxa"/>
          </w:tcPr>
          <w:p w:rsidR="003A4F5D" w:rsidRDefault="003A4F5D" w:rsidP="00CC66CE">
            <w:pPr>
              <w:jc w:val="both"/>
              <w:rPr>
                <w:rFonts w:ascii="Arial" w:hAnsi="Arial" w:cs="Arial"/>
                <w:lang w:val="es-ES_tradnl"/>
              </w:rPr>
            </w:pPr>
          </w:p>
        </w:tc>
        <w:tc>
          <w:tcPr>
            <w:tcW w:w="2977" w:type="dxa"/>
          </w:tcPr>
          <w:p w:rsidR="003A4F5D" w:rsidRDefault="003A4F5D" w:rsidP="00CC66CE">
            <w:pPr>
              <w:jc w:val="both"/>
              <w:rPr>
                <w:rFonts w:ascii="Arial" w:hAnsi="Arial" w:cs="Arial"/>
                <w:lang w:val="es-ES_tradnl"/>
              </w:rPr>
            </w:pPr>
          </w:p>
        </w:tc>
      </w:tr>
      <w:tr w:rsidR="003A4F5D" w:rsidTr="00372D44">
        <w:tc>
          <w:tcPr>
            <w:tcW w:w="695" w:type="dxa"/>
          </w:tcPr>
          <w:p w:rsidR="003A4F5D" w:rsidRDefault="003A4F5D" w:rsidP="00CC66CE">
            <w:pPr>
              <w:jc w:val="both"/>
              <w:rPr>
                <w:rFonts w:ascii="Arial" w:hAnsi="Arial" w:cs="Arial"/>
                <w:lang w:val="es-ES_tradnl"/>
              </w:rPr>
            </w:pPr>
          </w:p>
        </w:tc>
        <w:tc>
          <w:tcPr>
            <w:tcW w:w="1350" w:type="dxa"/>
          </w:tcPr>
          <w:p w:rsidR="003A4F5D" w:rsidRDefault="003A4F5D" w:rsidP="00CC66CE">
            <w:pPr>
              <w:jc w:val="both"/>
              <w:rPr>
                <w:rFonts w:ascii="Arial" w:hAnsi="Arial" w:cs="Arial"/>
                <w:lang w:val="es-ES_tradnl"/>
              </w:rPr>
            </w:pPr>
          </w:p>
        </w:tc>
        <w:tc>
          <w:tcPr>
            <w:tcW w:w="1796" w:type="dxa"/>
          </w:tcPr>
          <w:p w:rsidR="003A4F5D" w:rsidRDefault="003A4F5D" w:rsidP="00CC66CE">
            <w:pPr>
              <w:jc w:val="both"/>
              <w:rPr>
                <w:rFonts w:ascii="Arial" w:hAnsi="Arial" w:cs="Arial"/>
                <w:lang w:val="es-ES_tradnl"/>
              </w:rPr>
            </w:pPr>
          </w:p>
        </w:tc>
        <w:tc>
          <w:tcPr>
            <w:tcW w:w="2363" w:type="dxa"/>
          </w:tcPr>
          <w:p w:rsidR="003A4F5D" w:rsidRDefault="003A4F5D" w:rsidP="00CC66CE">
            <w:pPr>
              <w:jc w:val="both"/>
              <w:rPr>
                <w:rFonts w:ascii="Arial" w:hAnsi="Arial" w:cs="Arial"/>
                <w:lang w:val="es-ES_tradnl"/>
              </w:rPr>
            </w:pPr>
          </w:p>
        </w:tc>
        <w:tc>
          <w:tcPr>
            <w:tcW w:w="2977" w:type="dxa"/>
          </w:tcPr>
          <w:p w:rsidR="003A4F5D" w:rsidRDefault="003A4F5D" w:rsidP="00CC66CE">
            <w:pPr>
              <w:jc w:val="both"/>
              <w:rPr>
                <w:rFonts w:ascii="Arial" w:hAnsi="Arial" w:cs="Arial"/>
                <w:lang w:val="es-ES_tradnl"/>
              </w:rPr>
            </w:pPr>
          </w:p>
        </w:tc>
      </w:tr>
      <w:tr w:rsidR="003A4F5D" w:rsidTr="00372D44">
        <w:tc>
          <w:tcPr>
            <w:tcW w:w="695" w:type="dxa"/>
          </w:tcPr>
          <w:p w:rsidR="003A4F5D" w:rsidRDefault="003A4F5D" w:rsidP="00CC66CE">
            <w:pPr>
              <w:jc w:val="both"/>
              <w:rPr>
                <w:rFonts w:ascii="Arial" w:hAnsi="Arial" w:cs="Arial"/>
                <w:lang w:val="es-ES_tradnl"/>
              </w:rPr>
            </w:pPr>
          </w:p>
        </w:tc>
        <w:tc>
          <w:tcPr>
            <w:tcW w:w="1350" w:type="dxa"/>
          </w:tcPr>
          <w:p w:rsidR="003A4F5D" w:rsidRDefault="003A4F5D" w:rsidP="00CC66CE">
            <w:pPr>
              <w:jc w:val="both"/>
              <w:rPr>
                <w:rFonts w:ascii="Arial" w:hAnsi="Arial" w:cs="Arial"/>
                <w:lang w:val="es-ES_tradnl"/>
              </w:rPr>
            </w:pPr>
          </w:p>
        </w:tc>
        <w:tc>
          <w:tcPr>
            <w:tcW w:w="1796" w:type="dxa"/>
          </w:tcPr>
          <w:p w:rsidR="003A4F5D" w:rsidRDefault="003A4F5D" w:rsidP="00CC66CE">
            <w:pPr>
              <w:jc w:val="both"/>
              <w:rPr>
                <w:rFonts w:ascii="Arial" w:hAnsi="Arial" w:cs="Arial"/>
                <w:lang w:val="es-ES_tradnl"/>
              </w:rPr>
            </w:pPr>
          </w:p>
        </w:tc>
        <w:tc>
          <w:tcPr>
            <w:tcW w:w="2363" w:type="dxa"/>
          </w:tcPr>
          <w:p w:rsidR="003A4F5D" w:rsidRDefault="003A4F5D" w:rsidP="00CC66CE">
            <w:pPr>
              <w:jc w:val="both"/>
              <w:rPr>
                <w:rFonts w:ascii="Arial" w:hAnsi="Arial" w:cs="Arial"/>
                <w:lang w:val="es-ES_tradnl"/>
              </w:rPr>
            </w:pPr>
          </w:p>
        </w:tc>
        <w:tc>
          <w:tcPr>
            <w:tcW w:w="2977" w:type="dxa"/>
          </w:tcPr>
          <w:p w:rsidR="003A4F5D" w:rsidRDefault="003A4F5D" w:rsidP="00CC66CE">
            <w:pPr>
              <w:jc w:val="both"/>
              <w:rPr>
                <w:rFonts w:ascii="Arial" w:hAnsi="Arial" w:cs="Arial"/>
                <w:lang w:val="es-ES_tradnl"/>
              </w:rPr>
            </w:pPr>
          </w:p>
        </w:tc>
      </w:tr>
    </w:tbl>
    <w:p w:rsidR="003A4F5D" w:rsidRDefault="003A4F5D" w:rsidP="00CC66CE">
      <w:pPr>
        <w:ind w:left="-284"/>
        <w:jc w:val="both"/>
        <w:rPr>
          <w:rFonts w:ascii="Arial" w:hAnsi="Arial" w:cs="Arial"/>
          <w:sz w:val="20"/>
          <w:szCs w:val="20"/>
          <w:lang w:val="es-ES_tradnl"/>
        </w:rPr>
      </w:pPr>
    </w:p>
    <w:p w:rsidR="003A4F5D" w:rsidRPr="004442C0" w:rsidRDefault="003A4F5D" w:rsidP="00CC66CE">
      <w:pPr>
        <w:rPr>
          <w:rFonts w:ascii="Arial" w:hAnsi="Arial" w:cs="Arial"/>
          <w:b/>
          <w:sz w:val="14"/>
          <w:szCs w:val="14"/>
          <w:lang w:val="es-ES_tradnl"/>
        </w:rPr>
      </w:pPr>
      <w:r w:rsidRPr="004442C0">
        <w:rPr>
          <w:rFonts w:ascii="Arial" w:hAnsi="Arial" w:cs="Arial"/>
          <w:b/>
          <w:sz w:val="14"/>
          <w:szCs w:val="14"/>
          <w:lang w:val="es-ES_tradnl"/>
        </w:rPr>
        <w:t>(1)</w:t>
      </w:r>
      <w:r>
        <w:rPr>
          <w:rFonts w:ascii="Arial" w:hAnsi="Arial" w:cs="Arial"/>
          <w:b/>
          <w:sz w:val="14"/>
          <w:szCs w:val="14"/>
          <w:lang w:val="es-ES_tradnl"/>
        </w:rPr>
        <w:t xml:space="preserve"> Señalar el documento de la proposición que contiene información clasificada.</w:t>
      </w:r>
    </w:p>
    <w:p w:rsidR="003A4F5D" w:rsidRPr="004442C0" w:rsidRDefault="003A4F5D" w:rsidP="00CC66CE">
      <w:pPr>
        <w:rPr>
          <w:rFonts w:ascii="Arial" w:hAnsi="Arial" w:cs="Arial"/>
          <w:b/>
          <w:sz w:val="14"/>
          <w:szCs w:val="14"/>
          <w:lang w:val="es-ES_tradnl"/>
        </w:rPr>
      </w:pPr>
      <w:r w:rsidRPr="004442C0">
        <w:rPr>
          <w:rFonts w:ascii="Arial" w:hAnsi="Arial" w:cs="Arial"/>
          <w:b/>
          <w:sz w:val="14"/>
          <w:szCs w:val="14"/>
          <w:lang w:val="es-ES_tradnl"/>
        </w:rPr>
        <w:t>(2)</w:t>
      </w:r>
      <w:r>
        <w:rPr>
          <w:rFonts w:ascii="Arial" w:hAnsi="Arial" w:cs="Arial"/>
          <w:b/>
          <w:sz w:val="14"/>
          <w:szCs w:val="14"/>
          <w:lang w:val="es-ES_tradnl"/>
        </w:rPr>
        <w:t xml:space="preserve"> Precisar que rubro o información del documento es sujeto de clasificación por contener información reservada o confidencial.</w:t>
      </w:r>
    </w:p>
    <w:p w:rsidR="003A4F5D" w:rsidRPr="004442C0" w:rsidRDefault="003A4F5D" w:rsidP="00CC66CE">
      <w:pPr>
        <w:rPr>
          <w:rFonts w:ascii="Arial" w:hAnsi="Arial" w:cs="Arial"/>
          <w:b/>
          <w:sz w:val="14"/>
          <w:szCs w:val="14"/>
          <w:lang w:val="es-ES_tradnl"/>
        </w:rPr>
      </w:pPr>
      <w:r w:rsidRPr="004442C0">
        <w:rPr>
          <w:rFonts w:ascii="Arial" w:hAnsi="Arial" w:cs="Arial"/>
          <w:b/>
          <w:sz w:val="14"/>
          <w:szCs w:val="14"/>
          <w:lang w:val="es-ES_tradnl"/>
        </w:rPr>
        <w:t>(3)</w:t>
      </w:r>
      <w:r>
        <w:rPr>
          <w:rFonts w:ascii="Arial" w:hAnsi="Arial" w:cs="Arial"/>
          <w:b/>
          <w:sz w:val="14"/>
          <w:szCs w:val="14"/>
          <w:lang w:val="es-ES_tradnl"/>
        </w:rPr>
        <w:t xml:space="preserve"> Indicar en qué artículos de la LFTAIP, LGTAIP o demás disposiciones reglamentarias aplicables, fundamenta la clasificación de la información, ya sea reservada o confidencial.</w:t>
      </w:r>
    </w:p>
    <w:p w:rsidR="003A4F5D" w:rsidRPr="004442C0" w:rsidRDefault="003A4F5D" w:rsidP="00CC66CE">
      <w:pPr>
        <w:rPr>
          <w:rFonts w:ascii="Arial" w:hAnsi="Arial" w:cs="Arial"/>
          <w:b/>
          <w:sz w:val="14"/>
          <w:szCs w:val="14"/>
          <w:lang w:val="es-ES_tradnl"/>
        </w:rPr>
      </w:pPr>
      <w:r w:rsidRPr="004442C0">
        <w:rPr>
          <w:rFonts w:ascii="Arial" w:hAnsi="Arial" w:cs="Arial"/>
          <w:b/>
          <w:sz w:val="14"/>
          <w:szCs w:val="14"/>
          <w:lang w:val="es-ES_tradnl"/>
        </w:rPr>
        <w:t>(4)</w:t>
      </w:r>
      <w:r>
        <w:rPr>
          <w:rFonts w:ascii="Arial" w:hAnsi="Arial" w:cs="Arial"/>
          <w:b/>
          <w:sz w:val="14"/>
          <w:szCs w:val="14"/>
          <w:lang w:val="es-ES_tradnl"/>
        </w:rPr>
        <w:t xml:space="preserve"> Indicar los motivos y/o razones por los cuales la información señalada debe ser considerada en alguno de los supuestos de clasificación.</w:t>
      </w:r>
    </w:p>
    <w:p w:rsidR="003A4F5D" w:rsidRPr="004442C0" w:rsidRDefault="003A4F5D" w:rsidP="00CC66CE">
      <w:pPr>
        <w:jc w:val="center"/>
        <w:rPr>
          <w:rFonts w:ascii="Arial" w:hAnsi="Arial" w:cs="Arial"/>
          <w:b/>
          <w:sz w:val="14"/>
          <w:szCs w:val="14"/>
          <w:lang w:val="es-ES_tradnl"/>
        </w:rPr>
      </w:pPr>
    </w:p>
    <w:p w:rsidR="003A4F5D" w:rsidRPr="007E56C5" w:rsidRDefault="003A4F5D" w:rsidP="00CC66CE">
      <w:pPr>
        <w:ind w:left="-284"/>
        <w:jc w:val="both"/>
        <w:rPr>
          <w:rFonts w:ascii="Arial" w:hAnsi="Arial" w:cs="Arial"/>
          <w:sz w:val="18"/>
          <w:szCs w:val="18"/>
          <w:lang w:val="es-ES_tradnl"/>
        </w:rPr>
      </w:pPr>
    </w:p>
    <w:p w:rsidR="003A4F5D" w:rsidRPr="007E56C5" w:rsidRDefault="003A4F5D" w:rsidP="00CC66CE">
      <w:pPr>
        <w:ind w:left="-284"/>
        <w:jc w:val="both"/>
        <w:rPr>
          <w:rFonts w:ascii="Arial" w:hAnsi="Arial" w:cs="Arial"/>
          <w:sz w:val="18"/>
          <w:szCs w:val="18"/>
          <w:lang w:val="es-ES_tradnl"/>
        </w:rPr>
      </w:pPr>
      <w:r w:rsidRPr="007E56C5">
        <w:rPr>
          <w:rFonts w:ascii="Arial" w:hAnsi="Arial" w:cs="Arial"/>
          <w:sz w:val="18"/>
          <w:szCs w:val="18"/>
          <w:lang w:val="es-ES_tradnl"/>
        </w:rPr>
        <w:t>(El licitante deberá de fundamentar y motivar cada uno los numerales de su propuesta administrativa-legal y/o técnica que considere información reservada y/o confidencial. Cabe señalar que de no clasificarse la información por parte del Licitante en los términos antes señalados, la información presentada como parte de su proposición administrativa - técnica - legal - económica tendrá tratamiento de información de carácter público, de conformidad con lo señalado en el artículo 113 de la LFTAIP, así como el numeral</w:t>
      </w:r>
      <w:r w:rsidRPr="007E56C5">
        <w:rPr>
          <w:sz w:val="18"/>
          <w:szCs w:val="18"/>
        </w:rPr>
        <w:t xml:space="preserve"> </w:t>
      </w:r>
      <w:r>
        <w:rPr>
          <w:rFonts w:ascii="Arial" w:hAnsi="Arial" w:cs="Arial"/>
          <w:sz w:val="18"/>
          <w:szCs w:val="18"/>
          <w:lang w:val="es-ES_tradnl"/>
        </w:rPr>
        <w:t>Cuadragésimo</w:t>
      </w:r>
      <w:r w:rsidRPr="007E56C5">
        <w:rPr>
          <w:rFonts w:ascii="Arial" w:hAnsi="Arial" w:cs="Arial"/>
          <w:sz w:val="18"/>
          <w:szCs w:val="18"/>
          <w:lang w:val="es-ES_tradnl"/>
        </w:rPr>
        <w:t xml:space="preserve">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 .)</w:t>
      </w:r>
    </w:p>
    <w:p w:rsidR="003A4F5D" w:rsidRPr="000E7EBF" w:rsidRDefault="003A4F5D" w:rsidP="00CC66CE">
      <w:pPr>
        <w:ind w:left="-284"/>
        <w:jc w:val="both"/>
        <w:rPr>
          <w:rFonts w:ascii="Arial" w:hAnsi="Arial" w:cs="Arial"/>
          <w:sz w:val="20"/>
          <w:szCs w:val="20"/>
        </w:rPr>
      </w:pPr>
    </w:p>
    <w:p w:rsidR="003A4F5D" w:rsidRDefault="003A4F5D" w:rsidP="00CC66CE">
      <w:pPr>
        <w:ind w:left="-284"/>
        <w:jc w:val="both"/>
        <w:rPr>
          <w:rFonts w:ascii="Arial" w:hAnsi="Arial" w:cs="Arial"/>
          <w:sz w:val="20"/>
          <w:szCs w:val="20"/>
          <w:lang w:val="es-ES_tradnl" w:eastAsia="es-ES"/>
        </w:rPr>
      </w:pPr>
    </w:p>
    <w:p w:rsidR="003A4F5D" w:rsidRDefault="003A4F5D" w:rsidP="00CC66CE">
      <w:pPr>
        <w:ind w:left="-284"/>
        <w:jc w:val="both"/>
        <w:rPr>
          <w:rFonts w:ascii="Arial" w:hAnsi="Arial" w:cs="Arial"/>
          <w:sz w:val="20"/>
          <w:szCs w:val="20"/>
          <w:lang w:val="es-ES_tradnl" w:eastAsia="es-ES"/>
        </w:rPr>
      </w:pPr>
    </w:p>
    <w:p w:rsidR="003A4F5D" w:rsidRDefault="003A4F5D" w:rsidP="00CC66CE">
      <w:pPr>
        <w:ind w:left="-284"/>
        <w:jc w:val="both"/>
        <w:rPr>
          <w:rFonts w:ascii="Arial" w:hAnsi="Arial" w:cs="Arial"/>
          <w:sz w:val="20"/>
          <w:szCs w:val="20"/>
          <w:lang w:val="es-ES_tradnl"/>
        </w:rPr>
      </w:pPr>
    </w:p>
    <w:p w:rsidR="003A4F5D" w:rsidRDefault="003A4F5D" w:rsidP="00CC66CE">
      <w:pPr>
        <w:ind w:left="-284"/>
        <w:jc w:val="center"/>
        <w:rPr>
          <w:rFonts w:ascii="Arial" w:hAnsi="Arial" w:cs="Arial"/>
          <w:sz w:val="20"/>
          <w:szCs w:val="20"/>
          <w:lang w:val="es-ES_tradnl"/>
        </w:rPr>
      </w:pPr>
    </w:p>
    <w:p w:rsidR="003A4F5D" w:rsidRDefault="003A4F5D" w:rsidP="00CC66CE">
      <w:pPr>
        <w:widowControl w:val="0"/>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w:t>
      </w:r>
    </w:p>
    <w:p w:rsidR="003A4F5D" w:rsidRDefault="003A4F5D" w:rsidP="00CC66CE">
      <w:pPr>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5207CA" w:rsidRPr="00AE14BA" w:rsidRDefault="005207CA" w:rsidP="00CC66CE">
      <w:pPr>
        <w:ind w:right="49"/>
        <w:jc w:val="center"/>
        <w:rPr>
          <w:rFonts w:ascii="Arial" w:hAnsi="Arial" w:cs="Arial"/>
          <w:b/>
          <w:bCs/>
          <w:sz w:val="20"/>
          <w:szCs w:val="20"/>
          <w:lang w:val="es-ES_tradnl" w:eastAsia="es-MX"/>
        </w:rPr>
      </w:pPr>
      <w:r w:rsidRPr="003C7E09">
        <w:rPr>
          <w:rFonts w:ascii="Arial" w:hAnsi="Arial" w:cs="Arial"/>
          <w:b/>
          <w:bCs/>
          <w:sz w:val="20"/>
          <w:szCs w:val="20"/>
          <w:lang w:eastAsia="es-MX"/>
        </w:rPr>
        <w:br w:type="page"/>
      </w:r>
    </w:p>
    <w:p w:rsidR="0089157B" w:rsidRPr="00C90756" w:rsidRDefault="0089157B" w:rsidP="00CC66CE">
      <w:pPr>
        <w:pStyle w:val="Ttulo1"/>
        <w:numPr>
          <w:ilvl w:val="0"/>
          <w:numId w:val="0"/>
        </w:numPr>
        <w:spacing w:before="0" w:after="0"/>
        <w:ind w:left="360" w:right="49"/>
        <w:jc w:val="center"/>
        <w:rPr>
          <w:rFonts w:cs="Arial"/>
          <w:sz w:val="20"/>
          <w:szCs w:val="20"/>
        </w:rPr>
      </w:pPr>
      <w:bookmarkStart w:id="183" w:name="_Toc455663490"/>
      <w:bookmarkStart w:id="184" w:name="_Toc460500949"/>
      <w:bookmarkStart w:id="185" w:name="_Toc527112311"/>
      <w:r w:rsidRPr="003C7E09">
        <w:rPr>
          <w:rFonts w:cs="Arial"/>
          <w:sz w:val="20"/>
          <w:szCs w:val="20"/>
        </w:rPr>
        <w:lastRenderedPageBreak/>
        <w:t xml:space="preserve">ANEXO </w:t>
      </w:r>
      <w:bookmarkEnd w:id="183"/>
      <w:r w:rsidR="00A40FC9">
        <w:rPr>
          <w:rFonts w:cs="Arial"/>
          <w:sz w:val="20"/>
          <w:szCs w:val="20"/>
        </w:rPr>
        <w:t>XIV</w:t>
      </w:r>
      <w:r w:rsidRPr="003C7E09">
        <w:rPr>
          <w:rFonts w:cs="Arial"/>
          <w:sz w:val="20"/>
          <w:szCs w:val="20"/>
        </w:rPr>
        <w:t xml:space="preserve"> </w:t>
      </w:r>
      <w:r w:rsidR="00C90756">
        <w:rPr>
          <w:rFonts w:cs="Arial"/>
          <w:sz w:val="20"/>
          <w:szCs w:val="20"/>
        </w:rPr>
        <w:br/>
      </w:r>
      <w:r w:rsidRPr="005B7BE5">
        <w:rPr>
          <w:rFonts w:cs="Arial"/>
          <w:noProof w:val="0"/>
          <w:sz w:val="20"/>
          <w:szCs w:val="20"/>
          <w:lang w:val="es-ES" w:eastAsia="es-ES"/>
        </w:rPr>
        <w:t>NOTA OCDE</w:t>
      </w:r>
      <w:bookmarkEnd w:id="184"/>
      <w:bookmarkEnd w:id="185"/>
    </w:p>
    <w:p w:rsidR="00DF55B1" w:rsidRPr="003C7E09" w:rsidRDefault="00DF55B1" w:rsidP="00CC66CE">
      <w:pPr>
        <w:suppressAutoHyphens/>
        <w:ind w:right="49"/>
        <w:jc w:val="center"/>
        <w:rPr>
          <w:rFonts w:ascii="Arial" w:eastAsia="Times New Roman" w:hAnsi="Arial" w:cs="Arial"/>
          <w:b/>
          <w:sz w:val="20"/>
          <w:szCs w:val="20"/>
          <w:lang w:eastAsia="ar-SA"/>
        </w:rPr>
      </w:pPr>
    </w:p>
    <w:p w:rsidR="0089157B" w:rsidRPr="003C7E09" w:rsidRDefault="0089157B" w:rsidP="00CC66CE">
      <w:pPr>
        <w:ind w:right="49"/>
        <w:jc w:val="both"/>
        <w:rPr>
          <w:rFonts w:ascii="Arial" w:eastAsia="Times New Roman" w:hAnsi="Arial" w:cs="Arial"/>
          <w:b/>
          <w:noProof w:val="0"/>
          <w:sz w:val="20"/>
          <w:szCs w:val="20"/>
          <w:lang w:val="es-ES" w:eastAsia="es-ES"/>
        </w:rPr>
      </w:pPr>
      <w:r w:rsidRPr="003C7E09">
        <w:rPr>
          <w:rFonts w:ascii="Arial" w:eastAsia="Times New Roman" w:hAnsi="Arial" w:cs="Arial"/>
          <w:b/>
          <w:noProof w:val="0"/>
          <w:sz w:val="20"/>
          <w:szCs w:val="20"/>
          <w:lang w:val="es-ES" w:eastAsia="es-ES"/>
        </w:rPr>
        <w:t>Nota informativa para participantes de países miembros de la Organización para la Cooperación y el Desarrollo Económico (OCDE)</w:t>
      </w:r>
    </w:p>
    <w:p w:rsidR="0089157B" w:rsidRPr="003C7E09" w:rsidRDefault="0089157B" w:rsidP="00CC66CE">
      <w:pPr>
        <w:ind w:right="49"/>
        <w:jc w:val="both"/>
        <w:rPr>
          <w:rFonts w:ascii="Arial" w:eastAsia="Times New Roman" w:hAnsi="Arial" w:cs="Arial"/>
          <w:noProof w:val="0"/>
          <w:sz w:val="20"/>
          <w:szCs w:val="20"/>
          <w:lang w:val="es-ES" w:eastAsia="es-ES"/>
        </w:rPr>
      </w:pP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3C7E09">
        <w:rPr>
          <w:rFonts w:ascii="Arial" w:eastAsia="Times New Roman" w:hAnsi="Arial" w:cs="Arial"/>
          <w:b/>
          <w:bCs/>
          <w:noProof w:val="0"/>
          <w:sz w:val="20"/>
          <w:szCs w:val="20"/>
          <w:lang w:val="es-ES" w:eastAsia="ar-SA"/>
        </w:rPr>
        <w:t>Convención para combatir el cohecho de servidores públicos extranjeros en transacciones comerciales internacionales</w:t>
      </w:r>
      <w:r w:rsidRPr="003C7E09">
        <w:rPr>
          <w:rFonts w:ascii="Arial" w:eastAsia="Times New Roman" w:hAnsi="Arial" w:cs="Arial"/>
          <w:noProof w:val="0"/>
          <w:sz w:val="20"/>
          <w:szCs w:val="20"/>
          <w:lang w:val="es-ES" w:eastAsia="ar-SA"/>
        </w:rPr>
        <w:t>, hemos adquirido responsabilidades que involucran a los sectores público y privado.</w:t>
      </w: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La OCDE ha establecido mecanismos muy claros para que los países firmantes de la Convención cumplan con las recomendaciones emitidas por ésta y en caso de México, iniciará en </w:t>
      </w:r>
      <w:r w:rsidRPr="003C7E09">
        <w:rPr>
          <w:rFonts w:ascii="Arial" w:eastAsia="Times New Roman" w:hAnsi="Arial" w:cs="Arial"/>
          <w:b/>
          <w:bCs/>
          <w:noProof w:val="0"/>
          <w:sz w:val="20"/>
          <w:szCs w:val="20"/>
          <w:lang w:val="es-ES" w:eastAsia="ar-SA"/>
        </w:rPr>
        <w:t>noviembre de 2003</w:t>
      </w:r>
      <w:r w:rsidRPr="003C7E09">
        <w:rPr>
          <w:rFonts w:ascii="Arial" w:eastAsia="Times New Roman" w:hAnsi="Arial" w:cs="Arial"/>
          <w:noProof w:val="0"/>
          <w:sz w:val="20"/>
          <w:szCs w:val="20"/>
          <w:lang w:val="es-ES" w:eastAsia="ar-SA"/>
        </w:rPr>
        <w:t xml:space="preserve"> una segunda fase de </w:t>
      </w:r>
      <w:r w:rsidRPr="003C7E09">
        <w:rPr>
          <w:rFonts w:ascii="Arial" w:eastAsia="Times New Roman" w:hAnsi="Arial" w:cs="Arial"/>
          <w:b/>
          <w:bCs/>
          <w:noProof w:val="0"/>
          <w:sz w:val="20"/>
          <w:szCs w:val="20"/>
          <w:lang w:val="es-ES" w:eastAsia="ar-SA"/>
        </w:rPr>
        <w:t>evaluación</w:t>
      </w:r>
      <w:r w:rsidRPr="003C7E09">
        <w:rPr>
          <w:rFonts w:ascii="Arial" w:eastAsia="Times New Roman" w:hAnsi="Arial" w:cs="Arial"/>
          <w:noProof w:val="0"/>
          <w:sz w:val="20"/>
          <w:szCs w:val="20"/>
          <w:lang w:val="es-ES" w:eastAsia="ar-SA"/>
        </w:rPr>
        <w:t xml:space="preserve"> – la primera ya fue aprobada- en donde un grupo de expertos verificará, entre otros:</w:t>
      </w: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p>
    <w:p w:rsidR="0089157B" w:rsidRPr="005E6AD4" w:rsidRDefault="0089157B" w:rsidP="00CC66CE">
      <w:pPr>
        <w:pStyle w:val="Prrafodelista"/>
        <w:numPr>
          <w:ilvl w:val="0"/>
          <w:numId w:val="36"/>
        </w:numPr>
        <w:suppressAutoHyphens/>
        <w:ind w:left="567" w:right="49" w:hanging="283"/>
        <w:jc w:val="both"/>
        <w:rPr>
          <w:rFonts w:ascii="Arial" w:hAnsi="Arial" w:cs="Arial"/>
          <w:noProof w:val="0"/>
          <w:sz w:val="20"/>
          <w:szCs w:val="20"/>
          <w:lang w:eastAsia="ar-SA"/>
        </w:rPr>
      </w:pPr>
      <w:r w:rsidRPr="005E6AD4">
        <w:rPr>
          <w:rFonts w:ascii="Arial" w:hAnsi="Arial" w:cs="Arial"/>
          <w:noProof w:val="0"/>
          <w:sz w:val="20"/>
          <w:szCs w:val="20"/>
          <w:lang w:eastAsia="ar-SA"/>
        </w:rPr>
        <w:t>La compatibilidad de nuestro marco jurídico con las disposiciones de la Convención.</w:t>
      </w: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p>
    <w:p w:rsidR="0089157B" w:rsidRPr="003C7E09" w:rsidRDefault="0089157B" w:rsidP="00CC66CE">
      <w:pPr>
        <w:pStyle w:val="Prrafodelista"/>
        <w:numPr>
          <w:ilvl w:val="0"/>
          <w:numId w:val="36"/>
        </w:numPr>
        <w:suppressAutoHyphens/>
        <w:ind w:left="567" w:right="49" w:hanging="283"/>
        <w:jc w:val="both"/>
        <w:rPr>
          <w:rFonts w:ascii="Arial" w:hAnsi="Arial" w:cs="Arial"/>
          <w:noProof w:val="0"/>
          <w:sz w:val="20"/>
          <w:szCs w:val="20"/>
          <w:lang w:eastAsia="ar-SA"/>
        </w:rPr>
      </w:pPr>
      <w:r w:rsidRPr="003C7E09">
        <w:rPr>
          <w:rFonts w:ascii="Arial" w:hAnsi="Arial" w:cs="Arial"/>
          <w:noProof w:val="0"/>
          <w:sz w:val="20"/>
          <w:szCs w:val="20"/>
          <w:lang w:eastAsia="ar-SA"/>
        </w:rPr>
        <w:t>El conocimiento que tengan los sectores público y privado de las recomendaciones de la Convención.</w:t>
      </w: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El resultado de esta evaluación </w:t>
      </w:r>
      <w:r w:rsidRPr="003C7E09">
        <w:rPr>
          <w:rFonts w:ascii="Arial" w:eastAsia="Times New Roman" w:hAnsi="Arial" w:cs="Arial"/>
          <w:b/>
          <w:bCs/>
          <w:noProof w:val="0"/>
          <w:sz w:val="20"/>
          <w:szCs w:val="20"/>
          <w:lang w:val="es-ES" w:eastAsia="ar-SA"/>
        </w:rPr>
        <w:t>impactará</w:t>
      </w:r>
      <w:r w:rsidRPr="003C7E09">
        <w:rPr>
          <w:rFonts w:ascii="Arial" w:eastAsia="Times New Roman" w:hAnsi="Arial" w:cs="Arial"/>
          <w:noProof w:val="0"/>
          <w:sz w:val="20"/>
          <w:szCs w:val="20"/>
          <w:lang w:val="es-ES" w:eastAsia="ar-SA"/>
        </w:rPr>
        <w:t xml:space="preserve"> el grado de inversión otorgado a México por las agencias calificadores y la atracción de inversión extranjera.</w:t>
      </w: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Las </w:t>
      </w:r>
      <w:r w:rsidRPr="003C7E09">
        <w:rPr>
          <w:rFonts w:ascii="Arial" w:eastAsia="Times New Roman" w:hAnsi="Arial" w:cs="Arial"/>
          <w:b/>
          <w:bCs/>
          <w:noProof w:val="0"/>
          <w:sz w:val="20"/>
          <w:szCs w:val="20"/>
          <w:lang w:val="es-ES" w:eastAsia="ar-SA"/>
        </w:rPr>
        <w:t>responsabilidades del sector público</w:t>
      </w:r>
      <w:r w:rsidRPr="003C7E09">
        <w:rPr>
          <w:rFonts w:ascii="Arial" w:eastAsia="Times New Roman" w:hAnsi="Arial" w:cs="Arial"/>
          <w:noProof w:val="0"/>
          <w:sz w:val="20"/>
          <w:szCs w:val="20"/>
          <w:lang w:val="es-ES" w:eastAsia="ar-SA"/>
        </w:rPr>
        <w:t xml:space="preserve"> se centran en:</w:t>
      </w: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p>
    <w:p w:rsidR="0089157B" w:rsidRPr="003C7E09" w:rsidRDefault="0089157B" w:rsidP="00CC66CE">
      <w:pPr>
        <w:pStyle w:val="Prrafodelista"/>
        <w:numPr>
          <w:ilvl w:val="0"/>
          <w:numId w:val="36"/>
        </w:numPr>
        <w:suppressAutoHyphens/>
        <w:ind w:left="567" w:right="49" w:hanging="283"/>
        <w:jc w:val="both"/>
        <w:rPr>
          <w:rFonts w:ascii="Arial" w:hAnsi="Arial" w:cs="Arial"/>
          <w:noProof w:val="0"/>
          <w:sz w:val="20"/>
          <w:szCs w:val="20"/>
          <w:lang w:eastAsia="ar-SA"/>
        </w:rPr>
      </w:pPr>
      <w:r w:rsidRPr="003C7E09">
        <w:rPr>
          <w:rFonts w:ascii="Arial" w:hAnsi="Arial" w:cs="Arial"/>
          <w:noProof w:val="0"/>
          <w:sz w:val="20"/>
          <w:szCs w:val="20"/>
          <w:lang w:eastAsia="ar-SA"/>
        </w:rPr>
        <w:t>Profundizar las reformas legales que inició en 1999.</w:t>
      </w:r>
    </w:p>
    <w:p w:rsidR="0089157B" w:rsidRPr="003C7E09" w:rsidRDefault="0089157B" w:rsidP="00CC66CE">
      <w:pPr>
        <w:pStyle w:val="Prrafodelista"/>
        <w:numPr>
          <w:ilvl w:val="0"/>
          <w:numId w:val="36"/>
        </w:numPr>
        <w:suppressAutoHyphens/>
        <w:ind w:left="567" w:right="49" w:hanging="283"/>
        <w:jc w:val="both"/>
        <w:rPr>
          <w:rFonts w:ascii="Arial" w:hAnsi="Arial" w:cs="Arial"/>
          <w:noProof w:val="0"/>
          <w:sz w:val="20"/>
          <w:szCs w:val="20"/>
          <w:lang w:eastAsia="ar-SA"/>
        </w:rPr>
      </w:pPr>
      <w:r w:rsidRPr="003C7E09">
        <w:rPr>
          <w:rFonts w:ascii="Arial" w:hAnsi="Arial" w:cs="Arial"/>
          <w:noProof w:val="0"/>
          <w:sz w:val="20"/>
          <w:szCs w:val="20"/>
          <w:lang w:eastAsia="ar-SA"/>
        </w:rPr>
        <w:t>Difundir las recomendaciones de la Convención y las obligaciones de cada uno de los actores comprometidos en su cumplimiento.</w:t>
      </w:r>
    </w:p>
    <w:p w:rsidR="0089157B" w:rsidRPr="003C7E09" w:rsidRDefault="0089157B" w:rsidP="00CC66CE">
      <w:pPr>
        <w:pStyle w:val="Prrafodelista"/>
        <w:numPr>
          <w:ilvl w:val="0"/>
          <w:numId w:val="36"/>
        </w:numPr>
        <w:suppressAutoHyphens/>
        <w:ind w:left="567" w:right="49" w:hanging="283"/>
        <w:jc w:val="both"/>
        <w:rPr>
          <w:rFonts w:ascii="Arial" w:hAnsi="Arial" w:cs="Arial"/>
          <w:noProof w:val="0"/>
          <w:sz w:val="20"/>
          <w:szCs w:val="20"/>
          <w:lang w:eastAsia="ar-SA"/>
        </w:rPr>
      </w:pPr>
      <w:r w:rsidRPr="003C7E09">
        <w:rPr>
          <w:rFonts w:ascii="Arial" w:hAnsi="Arial" w:cs="Arial"/>
          <w:noProof w:val="0"/>
          <w:sz w:val="20"/>
          <w:szCs w:val="20"/>
          <w:lang w:eastAsia="ar-SA"/>
        </w:rPr>
        <w:t>Presentar casos de cohecho en proceso y concluidos (incluyendo aquellos relacionados con lavado de dinero y extradición).</w:t>
      </w: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Las </w:t>
      </w:r>
      <w:r w:rsidRPr="003C7E09">
        <w:rPr>
          <w:rFonts w:ascii="Arial" w:eastAsia="Times New Roman" w:hAnsi="Arial" w:cs="Arial"/>
          <w:b/>
          <w:bCs/>
          <w:noProof w:val="0"/>
          <w:sz w:val="20"/>
          <w:szCs w:val="20"/>
          <w:lang w:val="es-ES" w:eastAsia="ar-SA"/>
        </w:rPr>
        <w:t>responsabilidades</w:t>
      </w:r>
      <w:r w:rsidRPr="003C7E09">
        <w:rPr>
          <w:rFonts w:ascii="Arial" w:eastAsia="Times New Roman" w:hAnsi="Arial" w:cs="Arial"/>
          <w:noProof w:val="0"/>
          <w:sz w:val="20"/>
          <w:szCs w:val="20"/>
          <w:lang w:val="es-ES" w:eastAsia="ar-SA"/>
        </w:rPr>
        <w:t xml:space="preserve"> del sector privado contemplan:</w:t>
      </w:r>
    </w:p>
    <w:p w:rsidR="00594F7D" w:rsidRPr="003C7E09" w:rsidRDefault="00594F7D" w:rsidP="00CC66CE">
      <w:pPr>
        <w:suppressAutoHyphens/>
        <w:ind w:right="49"/>
        <w:jc w:val="both"/>
        <w:rPr>
          <w:rFonts w:ascii="Arial" w:eastAsia="Times New Roman" w:hAnsi="Arial" w:cs="Arial"/>
          <w:noProof w:val="0"/>
          <w:sz w:val="20"/>
          <w:szCs w:val="20"/>
          <w:lang w:val="es-ES" w:eastAsia="ar-SA"/>
        </w:rPr>
      </w:pPr>
    </w:p>
    <w:p w:rsidR="0089157B" w:rsidRPr="003C7E09" w:rsidRDefault="0089157B" w:rsidP="00CC66CE">
      <w:pPr>
        <w:pStyle w:val="Prrafodelista"/>
        <w:numPr>
          <w:ilvl w:val="0"/>
          <w:numId w:val="36"/>
        </w:numPr>
        <w:suppressAutoHyphens/>
        <w:ind w:left="567" w:right="49" w:hanging="283"/>
        <w:jc w:val="both"/>
        <w:rPr>
          <w:rFonts w:ascii="Arial" w:hAnsi="Arial" w:cs="Arial"/>
          <w:noProof w:val="0"/>
          <w:sz w:val="20"/>
          <w:szCs w:val="20"/>
          <w:lang w:eastAsia="ar-SA"/>
        </w:rPr>
      </w:pPr>
      <w:r w:rsidRPr="003C7E09">
        <w:rPr>
          <w:rFonts w:ascii="Arial" w:hAnsi="Arial" w:cs="Arial"/>
          <w:b/>
          <w:bCs/>
          <w:noProof w:val="0"/>
          <w:sz w:val="20"/>
          <w:szCs w:val="20"/>
          <w:lang w:eastAsia="ar-SA"/>
        </w:rPr>
        <w:t>Las empresas</w:t>
      </w:r>
      <w:r w:rsidRPr="003C7E09">
        <w:rPr>
          <w:rFonts w:ascii="Arial" w:hAnsi="Arial" w:cs="Arial"/>
          <w:noProof w:val="0"/>
          <w:sz w:val="20"/>
          <w:szCs w:val="20"/>
          <w:lang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p>
    <w:p w:rsidR="0089157B" w:rsidRPr="003C7E09" w:rsidRDefault="0089157B" w:rsidP="00CC66CE">
      <w:pPr>
        <w:pStyle w:val="Prrafodelista"/>
        <w:numPr>
          <w:ilvl w:val="0"/>
          <w:numId w:val="36"/>
        </w:numPr>
        <w:suppressAutoHyphens/>
        <w:ind w:left="567" w:right="49" w:hanging="283"/>
        <w:jc w:val="both"/>
        <w:rPr>
          <w:rFonts w:ascii="Arial" w:hAnsi="Arial" w:cs="Arial"/>
          <w:noProof w:val="0"/>
          <w:sz w:val="20"/>
          <w:szCs w:val="20"/>
          <w:lang w:eastAsia="ar-SA"/>
        </w:rPr>
      </w:pPr>
      <w:r w:rsidRPr="003C7E09">
        <w:rPr>
          <w:rFonts w:ascii="Arial" w:hAnsi="Arial" w:cs="Arial"/>
          <w:b/>
          <w:bCs/>
          <w:noProof w:val="0"/>
          <w:sz w:val="20"/>
          <w:szCs w:val="20"/>
          <w:lang w:eastAsia="ar-SA"/>
        </w:rPr>
        <w:t>Los contadores públicos</w:t>
      </w:r>
      <w:r w:rsidRPr="003C7E09">
        <w:rPr>
          <w:rFonts w:ascii="Arial" w:hAnsi="Arial" w:cs="Arial"/>
          <w:noProof w:val="0"/>
          <w:sz w:val="20"/>
          <w:szCs w:val="20"/>
          <w:lang w:eastAsia="ar-SA"/>
        </w:rPr>
        <w:t xml:space="preserve">: realizar auditorías: no encubrir actividades ilícitas (doble contabilidad y transacciones indebidas, como asientos contables falsificados, informes </w:t>
      </w:r>
      <w:r w:rsidRPr="003C7E09">
        <w:rPr>
          <w:rFonts w:ascii="Arial" w:hAnsi="Arial" w:cs="Arial"/>
          <w:noProof w:val="0"/>
          <w:sz w:val="20"/>
          <w:szCs w:val="20"/>
          <w:lang w:eastAsia="ar-SA"/>
        </w:rPr>
        <w:lastRenderedPageBreak/>
        <w:t>financieros fraudulentos, transferencias sin autorización, acceso a los activos sin consentimiento de la gerencia); utilizar registros contables precisos; informar a los directivos sobre conductas ilegales.</w:t>
      </w: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p>
    <w:p w:rsidR="0089157B" w:rsidRPr="003C7E09" w:rsidRDefault="0089157B" w:rsidP="00CC66CE">
      <w:pPr>
        <w:pStyle w:val="Prrafodelista"/>
        <w:numPr>
          <w:ilvl w:val="0"/>
          <w:numId w:val="36"/>
        </w:numPr>
        <w:suppressAutoHyphens/>
        <w:ind w:left="567" w:right="49" w:hanging="283"/>
        <w:jc w:val="both"/>
        <w:rPr>
          <w:rFonts w:ascii="Arial" w:hAnsi="Arial" w:cs="Arial"/>
          <w:noProof w:val="0"/>
          <w:sz w:val="20"/>
          <w:szCs w:val="20"/>
          <w:lang w:eastAsia="ar-SA"/>
        </w:rPr>
      </w:pPr>
      <w:r w:rsidRPr="003C7E09">
        <w:rPr>
          <w:rFonts w:ascii="Arial" w:hAnsi="Arial" w:cs="Arial"/>
          <w:b/>
          <w:bCs/>
          <w:noProof w:val="0"/>
          <w:sz w:val="20"/>
          <w:szCs w:val="20"/>
          <w:lang w:eastAsia="ar-SA"/>
        </w:rPr>
        <w:t>Los abogados</w:t>
      </w:r>
      <w:r w:rsidRPr="003C7E09">
        <w:rPr>
          <w:rFonts w:ascii="Arial" w:hAnsi="Arial" w:cs="Arial"/>
          <w:noProof w:val="0"/>
          <w:sz w:val="20"/>
          <w:szCs w:val="20"/>
          <w:lang w:eastAsia="ar-SA"/>
        </w:rPr>
        <w:t>: promover el cumplimiento y revisión de la Convención (imprimir el carácter vinculatorio entre ésta y la legislación nacional); impulsar los esquemas preventivos que deben adoptar las empresas.</w:t>
      </w: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 xml:space="preserve">Las </w:t>
      </w:r>
      <w:r w:rsidRPr="003C7E09">
        <w:rPr>
          <w:rFonts w:ascii="Arial" w:eastAsia="Times New Roman" w:hAnsi="Arial" w:cs="Arial"/>
          <w:b/>
          <w:bCs/>
          <w:noProof w:val="0"/>
          <w:sz w:val="20"/>
          <w:szCs w:val="20"/>
          <w:lang w:val="es-ES" w:eastAsia="ar-SA"/>
        </w:rPr>
        <w:t>sanciones</w:t>
      </w:r>
      <w:r w:rsidRPr="003C7E09">
        <w:rPr>
          <w:rFonts w:ascii="Arial" w:eastAsia="Times New Roman" w:hAnsi="Arial" w:cs="Arial"/>
          <w:noProof w:val="0"/>
          <w:sz w:val="20"/>
          <w:szCs w:val="20"/>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El culpable puede ser perseguido en cualquier país firmante de la Convención, independientemente del lugar donde el acto de cohecho haya sido cometido.</w:t>
      </w: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9157B" w:rsidRPr="003C7E09" w:rsidRDefault="0089157B" w:rsidP="00CC66CE">
      <w:pPr>
        <w:suppressAutoHyphens/>
        <w:ind w:right="49"/>
        <w:jc w:val="both"/>
        <w:rPr>
          <w:rFonts w:ascii="Arial" w:eastAsia="Times New Roman" w:hAnsi="Arial" w:cs="Arial"/>
          <w:noProof w:val="0"/>
          <w:sz w:val="20"/>
          <w:szCs w:val="20"/>
          <w:lang w:val="es-ES" w:eastAsia="ar-SA"/>
        </w:rPr>
      </w:pPr>
    </w:p>
    <w:p w:rsidR="0089157B" w:rsidRDefault="0089157B" w:rsidP="00CC66CE">
      <w:pPr>
        <w:suppressAutoHyphens/>
        <w:ind w:right="49"/>
        <w:jc w:val="both"/>
        <w:rPr>
          <w:rFonts w:ascii="Arial" w:eastAsia="Times New Roman" w:hAnsi="Arial" w:cs="Arial"/>
          <w:noProof w:val="0"/>
          <w:sz w:val="20"/>
          <w:szCs w:val="20"/>
          <w:lang w:val="es-ES" w:eastAsia="ar-SA"/>
        </w:rPr>
      </w:pPr>
      <w:r w:rsidRPr="003C7E09">
        <w:rPr>
          <w:rFonts w:ascii="Arial" w:eastAsia="Times New Roman" w:hAnsi="Arial" w:cs="Arial"/>
          <w:noProof w:val="0"/>
          <w:sz w:val="20"/>
          <w:szCs w:val="20"/>
          <w:lang w:val="es-ES" w:eastAsia="ar-SA"/>
        </w:rPr>
        <w:t>Por otra parte, es de señalar que el Código Penal Federal sanciona el cohecho en los siguientes términos:</w:t>
      </w:r>
    </w:p>
    <w:p w:rsidR="005E6AD4" w:rsidRPr="005E6AD4" w:rsidRDefault="005E6AD4" w:rsidP="00CC66CE">
      <w:pPr>
        <w:suppressAutoHyphens/>
        <w:ind w:right="51"/>
        <w:jc w:val="both"/>
        <w:rPr>
          <w:rFonts w:ascii="Arial" w:eastAsia="Times New Roman" w:hAnsi="Arial" w:cs="Arial"/>
          <w:noProof w:val="0"/>
          <w:sz w:val="20"/>
          <w:szCs w:val="20"/>
          <w:lang w:val="es-ES" w:eastAsia="ar-SA"/>
        </w:rPr>
      </w:pPr>
    </w:p>
    <w:p w:rsidR="005E6AD4" w:rsidRPr="00AD239B" w:rsidRDefault="005E6AD4" w:rsidP="00CC66CE">
      <w:pPr>
        <w:suppressAutoHyphens/>
        <w:ind w:right="51"/>
        <w:jc w:val="both"/>
        <w:rPr>
          <w:rFonts w:ascii="Arial" w:hAnsi="Arial" w:cs="Arial"/>
          <w:sz w:val="20"/>
          <w:szCs w:val="20"/>
        </w:rPr>
      </w:pPr>
      <w:r w:rsidRPr="00AD239B">
        <w:rPr>
          <w:rFonts w:ascii="Arial" w:hAnsi="Arial" w:cs="Arial"/>
          <w:b/>
          <w:sz w:val="20"/>
          <w:szCs w:val="20"/>
        </w:rPr>
        <w:t>Artículo 222</w:t>
      </w:r>
      <w:r w:rsidR="00AD239B">
        <w:rPr>
          <w:rFonts w:ascii="Arial" w:hAnsi="Arial" w:cs="Arial"/>
          <w:sz w:val="20"/>
          <w:szCs w:val="20"/>
        </w:rPr>
        <w:t>.-</w:t>
      </w:r>
      <w:r w:rsidRPr="00AD239B">
        <w:rPr>
          <w:rFonts w:ascii="Arial" w:hAnsi="Arial" w:cs="Arial"/>
          <w:sz w:val="20"/>
          <w:szCs w:val="20"/>
        </w:rPr>
        <w:t xml:space="preserve"> Cometen el delito de cohecho:</w:t>
      </w:r>
    </w:p>
    <w:p w:rsidR="005E6AD4" w:rsidRDefault="005E6AD4" w:rsidP="00CC66CE">
      <w:pPr>
        <w:suppressAutoHyphens/>
        <w:ind w:right="51"/>
        <w:jc w:val="both"/>
        <w:rPr>
          <w:rFonts w:ascii="Arial" w:hAnsi="Arial" w:cs="Arial"/>
          <w:sz w:val="20"/>
          <w:szCs w:val="20"/>
        </w:rPr>
      </w:pPr>
    </w:p>
    <w:p w:rsidR="005E6AD4" w:rsidRDefault="005E6AD4" w:rsidP="00CC66CE">
      <w:pPr>
        <w:suppressAutoHyphens/>
        <w:ind w:right="51"/>
        <w:jc w:val="both"/>
        <w:rPr>
          <w:rFonts w:ascii="Arial" w:hAnsi="Arial" w:cs="Arial"/>
          <w:sz w:val="20"/>
          <w:szCs w:val="20"/>
        </w:rPr>
      </w:pPr>
      <w:r w:rsidRPr="005E6AD4">
        <w:rPr>
          <w:rFonts w:ascii="Arial" w:hAnsi="Arial" w:cs="Arial"/>
          <w:sz w:val="20"/>
          <w:szCs w:val="20"/>
        </w:rPr>
        <w:t xml:space="preserve">I.- El servidor público que por sí, o por interpósita persona solicite o reciba ilícitamente para sí o para otro, dinero o cualquier beneficio, o acepte una promesa, para hacer o dejar de realizar un acto propio de sus funciones inherentes a su empleo, cargo o comisión; </w:t>
      </w:r>
    </w:p>
    <w:p w:rsidR="005E6AD4" w:rsidRDefault="005E6AD4" w:rsidP="00CC66CE">
      <w:pPr>
        <w:suppressAutoHyphens/>
        <w:ind w:right="51"/>
        <w:jc w:val="both"/>
        <w:rPr>
          <w:rFonts w:ascii="Arial" w:hAnsi="Arial" w:cs="Arial"/>
          <w:sz w:val="20"/>
          <w:szCs w:val="20"/>
        </w:rPr>
      </w:pPr>
    </w:p>
    <w:p w:rsidR="005E6AD4" w:rsidRDefault="005E6AD4" w:rsidP="00CC66CE">
      <w:pPr>
        <w:suppressAutoHyphens/>
        <w:ind w:right="51"/>
        <w:jc w:val="both"/>
        <w:rPr>
          <w:rFonts w:ascii="Arial" w:hAnsi="Arial" w:cs="Arial"/>
          <w:sz w:val="20"/>
          <w:szCs w:val="20"/>
        </w:rPr>
      </w:pPr>
      <w:r w:rsidRPr="005E6AD4">
        <w:rPr>
          <w:rFonts w:ascii="Arial" w:hAnsi="Arial" w:cs="Arial"/>
          <w:sz w:val="20"/>
          <w:szCs w:val="20"/>
        </w:rPr>
        <w:t xml:space="preserve">II.- El que dé, prometa o entregue cualquier beneficio a alguna de las personas que se mencionan en el artículo 212 de este Código, para que haga u omita un acto relacionado con sus funciones, a su empleo, cargo o comisión, y </w:t>
      </w:r>
    </w:p>
    <w:p w:rsidR="005E6AD4" w:rsidRDefault="005E6AD4" w:rsidP="00CC66CE">
      <w:pPr>
        <w:suppressAutoHyphens/>
        <w:ind w:right="51"/>
        <w:jc w:val="both"/>
        <w:rPr>
          <w:rFonts w:ascii="Arial" w:hAnsi="Arial" w:cs="Arial"/>
          <w:sz w:val="20"/>
          <w:szCs w:val="20"/>
        </w:rPr>
      </w:pPr>
    </w:p>
    <w:p w:rsidR="005E6AD4" w:rsidRDefault="005E6AD4" w:rsidP="00CC66CE">
      <w:pPr>
        <w:suppressAutoHyphens/>
        <w:ind w:right="51"/>
        <w:jc w:val="both"/>
        <w:rPr>
          <w:rFonts w:ascii="Arial" w:hAnsi="Arial" w:cs="Arial"/>
          <w:sz w:val="20"/>
          <w:szCs w:val="20"/>
        </w:rPr>
      </w:pPr>
      <w:r w:rsidRPr="005E6AD4">
        <w:rPr>
          <w:rFonts w:ascii="Arial" w:hAnsi="Arial" w:cs="Arial"/>
          <w:sz w:val="20"/>
          <w:szCs w:val="20"/>
        </w:rPr>
        <w:t xml:space="preserve">III.- El legislador federal que, en el ejercicio de sus funciones o atribuciones, y en el marco del proceso de aprobación del presupuesto de egresos respectivo, gestione o solicite: </w:t>
      </w:r>
    </w:p>
    <w:p w:rsidR="005E6AD4" w:rsidRDefault="005E6AD4" w:rsidP="00CC66CE">
      <w:pPr>
        <w:suppressAutoHyphens/>
        <w:ind w:right="51"/>
        <w:jc w:val="both"/>
        <w:rPr>
          <w:rFonts w:ascii="Arial" w:hAnsi="Arial" w:cs="Arial"/>
          <w:sz w:val="20"/>
          <w:szCs w:val="20"/>
        </w:rPr>
      </w:pPr>
    </w:p>
    <w:p w:rsidR="005E6AD4" w:rsidRDefault="005E6AD4" w:rsidP="00CC66CE">
      <w:pPr>
        <w:suppressAutoHyphens/>
        <w:ind w:right="51"/>
        <w:jc w:val="both"/>
        <w:rPr>
          <w:rFonts w:ascii="Arial" w:hAnsi="Arial" w:cs="Arial"/>
          <w:sz w:val="20"/>
          <w:szCs w:val="20"/>
        </w:rPr>
      </w:pPr>
      <w:r w:rsidRPr="005E6AD4">
        <w:rPr>
          <w:rFonts w:ascii="Arial" w:hAnsi="Arial" w:cs="Arial"/>
          <w:sz w:val="20"/>
          <w:szCs w:val="20"/>
        </w:rPr>
        <w:t>a) La asignación de recursos a favor de un ente público, exigiendo u obteniendo, para sí o para un tercero, una comisión, dádiva o contraprestación, en dinero o en especie, distinta a la que le corresponde por el ejercicio de su encargo;</w:t>
      </w:r>
    </w:p>
    <w:p w:rsidR="005E6AD4" w:rsidRDefault="005E6AD4" w:rsidP="00CC66CE">
      <w:pPr>
        <w:suppressAutoHyphens/>
        <w:ind w:right="51"/>
        <w:jc w:val="both"/>
        <w:rPr>
          <w:rFonts w:ascii="Arial" w:hAnsi="Arial" w:cs="Arial"/>
          <w:sz w:val="20"/>
          <w:szCs w:val="20"/>
        </w:rPr>
      </w:pPr>
    </w:p>
    <w:p w:rsidR="00FC6FCF" w:rsidRDefault="005E6AD4" w:rsidP="00CC66CE">
      <w:pPr>
        <w:suppressAutoHyphens/>
        <w:ind w:right="51"/>
        <w:jc w:val="both"/>
        <w:rPr>
          <w:rFonts w:ascii="Arial" w:hAnsi="Arial" w:cs="Arial"/>
          <w:sz w:val="20"/>
          <w:szCs w:val="20"/>
        </w:rPr>
      </w:pPr>
      <w:r w:rsidRPr="005E6AD4">
        <w:rPr>
          <w:rFonts w:ascii="Arial" w:hAnsi="Arial" w:cs="Arial"/>
          <w:sz w:val="20"/>
          <w:szCs w:val="20"/>
        </w:rPr>
        <w:t xml:space="preserve">b) El otorgamiento de contratos de obra pública o de servicios a favor de determinadas personas físicas </w:t>
      </w:r>
      <w:r w:rsidR="00FC6FCF">
        <w:rPr>
          <w:rFonts w:ascii="Arial" w:hAnsi="Arial" w:cs="Arial"/>
          <w:sz w:val="20"/>
          <w:szCs w:val="20"/>
        </w:rPr>
        <w:t>o morales.</w:t>
      </w:r>
    </w:p>
    <w:p w:rsidR="00FC6FCF" w:rsidRDefault="005E6AD4" w:rsidP="00CC66CE">
      <w:pPr>
        <w:suppressAutoHyphens/>
        <w:ind w:right="51"/>
        <w:jc w:val="both"/>
        <w:rPr>
          <w:rFonts w:ascii="Arial" w:hAnsi="Arial" w:cs="Arial"/>
          <w:sz w:val="20"/>
          <w:szCs w:val="20"/>
        </w:rPr>
      </w:pPr>
      <w:r w:rsidRPr="005E6AD4">
        <w:rPr>
          <w:rFonts w:ascii="Arial" w:hAnsi="Arial" w:cs="Arial"/>
          <w:sz w:val="20"/>
          <w:szCs w:val="20"/>
        </w:rPr>
        <w:lastRenderedPageBreak/>
        <w:t>Se aplicará la misma pena a cualquier persona que gestione, solicite a nombre o en representación del legislador federal las asignaciones de recursos u otorgamiento de contratos a que se refieren los in</w:t>
      </w:r>
      <w:r w:rsidR="00FC6FCF">
        <w:rPr>
          <w:rFonts w:ascii="Arial" w:hAnsi="Arial" w:cs="Arial"/>
          <w:sz w:val="20"/>
          <w:szCs w:val="20"/>
        </w:rPr>
        <w:t>cisos a) y b) de este artículo.</w:t>
      </w:r>
    </w:p>
    <w:p w:rsidR="00FC6FCF" w:rsidRDefault="00FC6FCF" w:rsidP="00CC66CE">
      <w:pPr>
        <w:suppressAutoHyphens/>
        <w:ind w:right="51"/>
        <w:jc w:val="both"/>
        <w:rPr>
          <w:rFonts w:ascii="Arial" w:hAnsi="Arial" w:cs="Arial"/>
          <w:sz w:val="20"/>
          <w:szCs w:val="20"/>
        </w:rPr>
      </w:pPr>
    </w:p>
    <w:p w:rsidR="00FC6FCF" w:rsidRDefault="005E6AD4" w:rsidP="00CC66CE">
      <w:pPr>
        <w:suppressAutoHyphens/>
        <w:ind w:right="51"/>
        <w:jc w:val="both"/>
        <w:rPr>
          <w:rFonts w:ascii="Arial" w:hAnsi="Arial" w:cs="Arial"/>
          <w:sz w:val="20"/>
          <w:szCs w:val="20"/>
        </w:rPr>
      </w:pPr>
      <w:r w:rsidRPr="005E6AD4">
        <w:rPr>
          <w:rFonts w:ascii="Arial" w:hAnsi="Arial" w:cs="Arial"/>
          <w:sz w:val="20"/>
          <w:szCs w:val="20"/>
        </w:rPr>
        <w:t xml:space="preserve">Al que comete el delito de cohecho se le impondrán las siguientes sanciones: </w:t>
      </w:r>
    </w:p>
    <w:p w:rsidR="00FC6FCF" w:rsidRDefault="00FC6FCF" w:rsidP="00CC66CE">
      <w:pPr>
        <w:suppressAutoHyphens/>
        <w:ind w:right="51"/>
        <w:jc w:val="both"/>
        <w:rPr>
          <w:rFonts w:ascii="Arial" w:hAnsi="Arial" w:cs="Arial"/>
          <w:sz w:val="20"/>
          <w:szCs w:val="20"/>
        </w:rPr>
      </w:pPr>
    </w:p>
    <w:p w:rsidR="00FC6FCF" w:rsidRDefault="005E6AD4" w:rsidP="00CC66CE">
      <w:pPr>
        <w:suppressAutoHyphens/>
        <w:ind w:right="51"/>
        <w:jc w:val="both"/>
        <w:rPr>
          <w:rFonts w:ascii="Arial" w:hAnsi="Arial" w:cs="Arial"/>
          <w:sz w:val="20"/>
          <w:szCs w:val="20"/>
        </w:rPr>
      </w:pPr>
      <w:r w:rsidRPr="005E6AD4">
        <w:rPr>
          <w:rFonts w:ascii="Arial" w:hAnsi="Arial" w:cs="Arial"/>
          <w:sz w:val="20"/>
          <w:szCs w:val="20"/>
        </w:rPr>
        <w:t xml:space="preserve">Cuando la cantidad o el valor de la dádiva, de los bienes o la promesa no exceda del equivalente de quinientas veces el valor diario de la Unidad de Medida y Actualización en el momento de cometerse el delito, o no sea valuable, se impondrán de tres meses a dos años de prisión y de treinta a cien días multa. </w:t>
      </w:r>
    </w:p>
    <w:p w:rsidR="00FC6FCF" w:rsidRDefault="00FC6FCF" w:rsidP="00CC66CE">
      <w:pPr>
        <w:suppressAutoHyphens/>
        <w:ind w:right="51"/>
        <w:jc w:val="both"/>
        <w:rPr>
          <w:rFonts w:ascii="Arial" w:hAnsi="Arial" w:cs="Arial"/>
          <w:sz w:val="20"/>
          <w:szCs w:val="20"/>
        </w:rPr>
      </w:pPr>
    </w:p>
    <w:p w:rsidR="00FC6FCF" w:rsidRDefault="005E6AD4" w:rsidP="00CC66CE">
      <w:pPr>
        <w:suppressAutoHyphens/>
        <w:ind w:right="51"/>
        <w:jc w:val="both"/>
        <w:rPr>
          <w:rFonts w:ascii="Arial" w:hAnsi="Arial" w:cs="Arial"/>
          <w:sz w:val="20"/>
          <w:szCs w:val="20"/>
        </w:rPr>
      </w:pPr>
      <w:r w:rsidRPr="005E6AD4">
        <w:rPr>
          <w:rFonts w:ascii="Arial" w:hAnsi="Arial" w:cs="Arial"/>
          <w:sz w:val="20"/>
          <w:szCs w:val="20"/>
        </w:rPr>
        <w:t xml:space="preserve">Cuando la cantidad o el valor de la dádiva, los bienes, promesa o prestación exceda de quinientas veces el valor diario de la Unidad de Medida y Actualización en el momento de cometerse el delito, se impondrán de dos a catorce años de prisión y de cien a ciento cincuenta días multa. </w:t>
      </w:r>
    </w:p>
    <w:p w:rsidR="00FC6FCF" w:rsidRDefault="00FC6FCF" w:rsidP="00CC66CE">
      <w:pPr>
        <w:suppressAutoHyphens/>
        <w:ind w:right="51"/>
        <w:jc w:val="both"/>
        <w:rPr>
          <w:rFonts w:ascii="Arial" w:hAnsi="Arial" w:cs="Arial"/>
          <w:sz w:val="20"/>
          <w:szCs w:val="20"/>
        </w:rPr>
      </w:pPr>
    </w:p>
    <w:p w:rsidR="00FC6FCF" w:rsidRDefault="005E6AD4" w:rsidP="00CC66CE">
      <w:pPr>
        <w:suppressAutoHyphens/>
        <w:ind w:right="51"/>
        <w:jc w:val="both"/>
        <w:rPr>
          <w:rFonts w:ascii="Arial" w:hAnsi="Arial" w:cs="Arial"/>
          <w:sz w:val="20"/>
          <w:szCs w:val="20"/>
        </w:rPr>
      </w:pPr>
      <w:r w:rsidRPr="005E6AD4">
        <w:rPr>
          <w:rFonts w:ascii="Arial" w:hAnsi="Arial" w:cs="Arial"/>
          <w:sz w:val="20"/>
          <w:szCs w:val="20"/>
        </w:rPr>
        <w:t xml:space="preserve">En ningún caso se devolverá a los responsables del delito de cohecho, el dinero o dádivas entregadas, las mismas se aplicarán en beneficio del Estado. </w:t>
      </w:r>
    </w:p>
    <w:p w:rsidR="00FC6FCF" w:rsidRDefault="00FC6FCF" w:rsidP="00CC66CE">
      <w:pPr>
        <w:suppressAutoHyphens/>
        <w:ind w:right="51"/>
        <w:jc w:val="both"/>
        <w:rPr>
          <w:rFonts w:ascii="Arial" w:hAnsi="Arial" w:cs="Arial"/>
          <w:sz w:val="20"/>
          <w:szCs w:val="20"/>
        </w:rPr>
      </w:pPr>
    </w:p>
    <w:p w:rsidR="00FC6FCF" w:rsidRPr="00FC6FCF" w:rsidRDefault="005E6AD4" w:rsidP="00CC66CE">
      <w:pPr>
        <w:suppressAutoHyphens/>
        <w:ind w:right="51"/>
        <w:jc w:val="center"/>
        <w:rPr>
          <w:rFonts w:ascii="Arial" w:hAnsi="Arial" w:cs="Arial"/>
          <w:b/>
          <w:sz w:val="20"/>
          <w:szCs w:val="20"/>
        </w:rPr>
      </w:pPr>
      <w:r w:rsidRPr="00FC6FCF">
        <w:rPr>
          <w:rFonts w:ascii="Arial" w:hAnsi="Arial" w:cs="Arial"/>
          <w:b/>
          <w:sz w:val="20"/>
          <w:szCs w:val="20"/>
        </w:rPr>
        <w:t>Capítulo XI</w:t>
      </w:r>
    </w:p>
    <w:p w:rsidR="00FC6FCF" w:rsidRPr="00FC6FCF" w:rsidRDefault="005E6AD4" w:rsidP="00CC66CE">
      <w:pPr>
        <w:suppressAutoHyphens/>
        <w:ind w:right="51"/>
        <w:jc w:val="center"/>
        <w:rPr>
          <w:rFonts w:ascii="Arial" w:hAnsi="Arial" w:cs="Arial"/>
          <w:b/>
          <w:sz w:val="20"/>
          <w:szCs w:val="20"/>
        </w:rPr>
      </w:pPr>
      <w:r w:rsidRPr="00FC6FCF">
        <w:rPr>
          <w:rFonts w:ascii="Arial" w:hAnsi="Arial" w:cs="Arial"/>
          <w:b/>
          <w:sz w:val="20"/>
          <w:szCs w:val="20"/>
        </w:rPr>
        <w:t>Cohecho a servidores públicos extranjeros</w:t>
      </w:r>
    </w:p>
    <w:p w:rsidR="00FC6FCF" w:rsidRDefault="00FC6FCF" w:rsidP="00CC66CE">
      <w:pPr>
        <w:suppressAutoHyphens/>
        <w:ind w:right="51"/>
        <w:jc w:val="both"/>
        <w:rPr>
          <w:rFonts w:ascii="Arial" w:hAnsi="Arial" w:cs="Arial"/>
          <w:sz w:val="20"/>
          <w:szCs w:val="20"/>
        </w:rPr>
      </w:pPr>
    </w:p>
    <w:p w:rsidR="00FC6FCF" w:rsidRDefault="005E6AD4" w:rsidP="00CC66CE">
      <w:pPr>
        <w:suppressAutoHyphens/>
        <w:ind w:right="51"/>
        <w:jc w:val="both"/>
        <w:rPr>
          <w:rFonts w:ascii="Arial" w:hAnsi="Arial" w:cs="Arial"/>
          <w:sz w:val="20"/>
          <w:szCs w:val="20"/>
        </w:rPr>
      </w:pPr>
      <w:r w:rsidRPr="00FC6FCF">
        <w:rPr>
          <w:rFonts w:ascii="Arial" w:hAnsi="Arial" w:cs="Arial"/>
          <w:b/>
          <w:sz w:val="20"/>
          <w:szCs w:val="20"/>
        </w:rPr>
        <w:t>Artículo 222 bis.-</w:t>
      </w:r>
      <w:r w:rsidRPr="005E6AD4">
        <w:rPr>
          <w:rFonts w:ascii="Arial" w:hAnsi="Arial" w:cs="Arial"/>
          <w:sz w:val="20"/>
          <w:szCs w:val="20"/>
        </w:rPr>
        <w:t xml:space="preserve"> 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w:t>
      </w:r>
      <w:r w:rsidR="00FC6FCF">
        <w:rPr>
          <w:rFonts w:ascii="Arial" w:hAnsi="Arial" w:cs="Arial"/>
          <w:sz w:val="20"/>
          <w:szCs w:val="20"/>
        </w:rPr>
        <w:t>, ya sea en bienes o servicios:</w:t>
      </w:r>
    </w:p>
    <w:p w:rsidR="00FC6FCF" w:rsidRDefault="00FC6FCF" w:rsidP="00CC66CE">
      <w:pPr>
        <w:suppressAutoHyphens/>
        <w:ind w:right="51"/>
        <w:jc w:val="both"/>
        <w:rPr>
          <w:rFonts w:ascii="Arial" w:hAnsi="Arial" w:cs="Arial"/>
          <w:sz w:val="20"/>
          <w:szCs w:val="20"/>
        </w:rPr>
      </w:pPr>
    </w:p>
    <w:p w:rsidR="00FC6FCF" w:rsidRPr="00FC6FCF" w:rsidRDefault="005E6AD4" w:rsidP="00CC66CE">
      <w:pPr>
        <w:pStyle w:val="Prrafodelista"/>
        <w:numPr>
          <w:ilvl w:val="0"/>
          <w:numId w:val="37"/>
        </w:numPr>
        <w:suppressAutoHyphens/>
        <w:ind w:left="567" w:right="51" w:hanging="207"/>
        <w:jc w:val="both"/>
        <w:rPr>
          <w:rFonts w:ascii="Arial" w:hAnsi="Arial" w:cs="Arial"/>
          <w:sz w:val="20"/>
          <w:szCs w:val="20"/>
        </w:rPr>
      </w:pPr>
      <w:r w:rsidRPr="00FC6FCF">
        <w:rPr>
          <w:rFonts w:ascii="Arial" w:hAnsi="Arial" w:cs="Arial"/>
          <w:sz w:val="20"/>
          <w:szCs w:val="20"/>
        </w:rPr>
        <w:t xml:space="preserve">A un servidor público extranjero, en su beneficio o el de un tercero, para que dicho servidor público gestione o se abstenga de gestionar la tramitación o resolución de asuntos relacionados con las funciones inherentes a su empleo, cargo o comisión; </w:t>
      </w:r>
    </w:p>
    <w:p w:rsidR="005E6AD4" w:rsidRPr="00FC6FCF" w:rsidRDefault="005E6AD4" w:rsidP="00CC66CE">
      <w:pPr>
        <w:pStyle w:val="Prrafodelista"/>
        <w:numPr>
          <w:ilvl w:val="0"/>
          <w:numId w:val="37"/>
        </w:numPr>
        <w:suppressAutoHyphens/>
        <w:ind w:left="567" w:right="51" w:hanging="207"/>
        <w:jc w:val="both"/>
        <w:rPr>
          <w:rFonts w:ascii="Arial" w:hAnsi="Arial" w:cs="Arial"/>
          <w:noProof w:val="0"/>
          <w:sz w:val="20"/>
          <w:szCs w:val="20"/>
          <w:lang w:eastAsia="ar-SA"/>
        </w:rPr>
      </w:pPr>
      <w:r w:rsidRPr="00FC6FCF">
        <w:rPr>
          <w:rFonts w:ascii="Arial" w:hAnsi="Arial" w:cs="Arial"/>
          <w:sz w:val="20"/>
          <w:szCs w:val="20"/>
        </w:rPr>
        <w:t xml:space="preserve"> A un servidor público extranjero, en su beneficio o el de un tercero, para que dicho servidor público gestione la tramitación o resolución de cualquier asunto que se encuentre fuera del ámbito de las funciones inherentes a su empleo, cargo o comisión, o</w:t>
      </w:r>
    </w:p>
    <w:p w:rsidR="005E6AD4" w:rsidRPr="005E6AD4" w:rsidRDefault="005E6AD4" w:rsidP="00CC66CE">
      <w:pPr>
        <w:suppressAutoHyphens/>
        <w:ind w:right="51"/>
        <w:jc w:val="both"/>
        <w:rPr>
          <w:rFonts w:ascii="Arial" w:eastAsia="Times New Roman" w:hAnsi="Arial" w:cs="Arial"/>
          <w:noProof w:val="0"/>
          <w:sz w:val="20"/>
          <w:szCs w:val="20"/>
          <w:lang w:val="es-ES" w:eastAsia="ar-SA"/>
        </w:rPr>
      </w:pPr>
    </w:p>
    <w:p w:rsidR="00FC6FCF" w:rsidRDefault="005E6AD4" w:rsidP="00CC66CE">
      <w:pPr>
        <w:pStyle w:val="Prrafodelista"/>
        <w:numPr>
          <w:ilvl w:val="0"/>
          <w:numId w:val="37"/>
        </w:numPr>
        <w:suppressAutoHyphens/>
        <w:ind w:left="567" w:right="51" w:hanging="207"/>
        <w:jc w:val="both"/>
        <w:rPr>
          <w:rFonts w:ascii="Arial" w:hAnsi="Arial" w:cs="Arial"/>
          <w:noProof w:val="0"/>
          <w:sz w:val="20"/>
          <w:szCs w:val="20"/>
          <w:lang w:eastAsia="ar-SA"/>
        </w:rPr>
      </w:pPr>
      <w:r w:rsidRPr="005E6AD4">
        <w:rPr>
          <w:rFonts w:ascii="Arial" w:hAnsi="Arial" w:cs="Arial"/>
          <w:sz w:val="20"/>
          <w:szCs w:val="20"/>
        </w:rPr>
        <w:t xml:space="preserve">A cualquier persona para que acuda ante un servidor público extranjero y le requiera o le proponga llevar a cabo la tramitación o resolución de cualquier asunto relacionado con las funciones inherentes al empleo, cargo o comisión de este último. </w:t>
      </w:r>
    </w:p>
    <w:p w:rsidR="00FC6FCF" w:rsidRPr="00FC6FCF" w:rsidRDefault="00FC6FCF" w:rsidP="00CC66CE">
      <w:pPr>
        <w:pStyle w:val="Prrafodelista"/>
        <w:rPr>
          <w:rFonts w:ascii="Arial" w:hAnsi="Arial" w:cs="Arial"/>
          <w:sz w:val="20"/>
          <w:szCs w:val="20"/>
        </w:rPr>
      </w:pPr>
    </w:p>
    <w:p w:rsidR="00FC6FCF" w:rsidRDefault="005E6AD4" w:rsidP="00CC66CE">
      <w:pPr>
        <w:suppressAutoHyphens/>
        <w:ind w:right="51"/>
        <w:jc w:val="both"/>
        <w:rPr>
          <w:rFonts w:ascii="Arial" w:hAnsi="Arial" w:cs="Arial"/>
          <w:sz w:val="20"/>
          <w:szCs w:val="20"/>
        </w:rPr>
      </w:pPr>
      <w:r w:rsidRPr="00FC6FCF">
        <w:rPr>
          <w:rFonts w:ascii="Arial" w:hAnsi="Arial" w:cs="Arial"/>
          <w:sz w:val="20"/>
          <w:szCs w:val="20"/>
        </w:rPr>
        <w:t xml:space="preserve">Para los efectos de este artículo se entiende por servidor público extranjero, toda persona que desempeñe un empleo, cargo o comisión en el poder legislativo, ejecutivo o judicial o en un órgano público autónomo en cualquier orden o nivel de gobierno de un Estado extranjero, sea designado o electo; cualquier persona en ejercicio de una función para una autoridad, organismo o empresa pública o de participación estatal de un país extranjero; y cualquier funcionario o agente de un organismo u organización pública internacional. </w:t>
      </w:r>
    </w:p>
    <w:p w:rsidR="00FC6FCF" w:rsidRDefault="00FC6FCF" w:rsidP="00CC66CE">
      <w:pPr>
        <w:suppressAutoHyphens/>
        <w:ind w:right="51"/>
        <w:jc w:val="both"/>
        <w:rPr>
          <w:rFonts w:ascii="Arial" w:hAnsi="Arial" w:cs="Arial"/>
          <w:sz w:val="20"/>
          <w:szCs w:val="20"/>
        </w:rPr>
      </w:pPr>
    </w:p>
    <w:p w:rsidR="005E6AD4" w:rsidRPr="00FC6FCF" w:rsidRDefault="005E6AD4" w:rsidP="00CC66CE">
      <w:pPr>
        <w:suppressAutoHyphens/>
        <w:ind w:right="51"/>
        <w:jc w:val="both"/>
        <w:rPr>
          <w:rFonts w:ascii="Arial" w:eastAsia="Times New Roman" w:hAnsi="Arial" w:cs="Arial"/>
          <w:noProof w:val="0"/>
          <w:sz w:val="20"/>
          <w:szCs w:val="20"/>
          <w:lang w:val="es-ES" w:eastAsia="ar-SA"/>
        </w:rPr>
      </w:pPr>
      <w:r w:rsidRPr="00FC6FCF">
        <w:rPr>
          <w:rFonts w:ascii="Arial" w:hAnsi="Arial" w:cs="Arial"/>
          <w:sz w:val="20"/>
          <w:szCs w:val="20"/>
        </w:rPr>
        <w:t>Cuando alguno de los delitos comprendidos en este artículo se cometa en los supuestos a que se refiere el artículo 11 de este Código, el juez impondrá a la persona moral hasta mil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A040FE" w:rsidRPr="003C7E09" w:rsidRDefault="00A040FE" w:rsidP="00CC66CE">
      <w:pPr>
        <w:rPr>
          <w:rFonts w:ascii="Arial" w:eastAsia="Times New Roman" w:hAnsi="Arial" w:cs="Arial"/>
          <w:b/>
          <w:bCs/>
          <w:kern w:val="1"/>
          <w:sz w:val="20"/>
          <w:szCs w:val="20"/>
          <w:lang w:eastAsia="ar-SA"/>
        </w:rPr>
      </w:pPr>
      <w:r w:rsidRPr="003C7E09">
        <w:rPr>
          <w:rFonts w:cs="Arial"/>
          <w:sz w:val="20"/>
          <w:szCs w:val="20"/>
        </w:rPr>
        <w:br w:type="page"/>
      </w:r>
    </w:p>
    <w:p w:rsidR="00D36A5F" w:rsidRPr="00C90756" w:rsidRDefault="00D36A5F" w:rsidP="00CC66CE">
      <w:pPr>
        <w:pStyle w:val="Ttulo1"/>
        <w:numPr>
          <w:ilvl w:val="0"/>
          <w:numId w:val="0"/>
        </w:numPr>
        <w:spacing w:before="0" w:after="0"/>
        <w:ind w:left="360" w:right="49"/>
        <w:jc w:val="center"/>
        <w:rPr>
          <w:rFonts w:cs="Arial"/>
          <w:sz w:val="20"/>
          <w:szCs w:val="20"/>
        </w:rPr>
      </w:pPr>
      <w:bookmarkStart w:id="186" w:name="_Toc527112312"/>
      <w:r w:rsidRPr="003C7E09">
        <w:rPr>
          <w:rFonts w:cs="Arial"/>
          <w:sz w:val="20"/>
          <w:szCs w:val="20"/>
        </w:rPr>
        <w:lastRenderedPageBreak/>
        <w:t xml:space="preserve">ANEXO </w:t>
      </w:r>
      <w:r w:rsidR="00A40FC9">
        <w:rPr>
          <w:rFonts w:cs="Arial"/>
          <w:sz w:val="20"/>
          <w:szCs w:val="20"/>
        </w:rPr>
        <w:t>XV</w:t>
      </w:r>
      <w:r w:rsidR="002A329B" w:rsidRPr="003C7E09">
        <w:rPr>
          <w:rFonts w:cs="Arial"/>
          <w:sz w:val="20"/>
          <w:szCs w:val="20"/>
        </w:rPr>
        <w:t xml:space="preserve"> </w:t>
      </w:r>
      <w:r w:rsidR="00C90756">
        <w:rPr>
          <w:rFonts w:cs="Arial"/>
          <w:sz w:val="20"/>
          <w:szCs w:val="20"/>
        </w:rPr>
        <w:br/>
      </w:r>
      <w:r w:rsidRPr="005B7BE5">
        <w:rPr>
          <w:rFonts w:cs="Arial"/>
          <w:noProof w:val="0"/>
          <w:sz w:val="20"/>
          <w:szCs w:val="20"/>
        </w:rPr>
        <w:t>RELACIÓN DE ENTREGA DE DOCUMENTACIÓN</w:t>
      </w:r>
      <w:bookmarkEnd w:id="186"/>
    </w:p>
    <w:p w:rsidR="00D36A5F" w:rsidRPr="00E81BF5" w:rsidRDefault="00D36A5F" w:rsidP="00CC66CE">
      <w:pPr>
        <w:suppressAutoHyphens/>
        <w:ind w:right="49"/>
        <w:rPr>
          <w:rFonts w:ascii="Arial" w:eastAsia="Times New Roman" w:hAnsi="Arial" w:cs="Arial"/>
          <w:b/>
          <w:noProof w:val="0"/>
          <w:sz w:val="20"/>
          <w:szCs w:val="20"/>
          <w:lang w:val="es-ES" w:eastAsia="ar-SA"/>
        </w:rPr>
      </w:pPr>
    </w:p>
    <w:p w:rsidR="00D36A5F" w:rsidRPr="00E81BF5" w:rsidRDefault="00D36A5F" w:rsidP="00CC66CE">
      <w:pPr>
        <w:ind w:right="49"/>
        <w:rPr>
          <w:rFonts w:ascii="Arial" w:hAnsi="Arial" w:cs="Arial"/>
          <w:b/>
          <w:noProof w:val="0"/>
          <w:sz w:val="20"/>
          <w:szCs w:val="20"/>
        </w:rPr>
      </w:pPr>
      <w:r w:rsidRPr="00E81BF5">
        <w:rPr>
          <w:rFonts w:ascii="Arial" w:hAnsi="Arial" w:cs="Arial"/>
          <w:b/>
          <w:noProof w:val="0"/>
          <w:sz w:val="20"/>
          <w:szCs w:val="20"/>
        </w:rPr>
        <w:t>NOMBRE DEL LICITANTE: ___________________________________________</w:t>
      </w:r>
    </w:p>
    <w:p w:rsidR="00960799" w:rsidRPr="00E81BF5" w:rsidRDefault="00960799" w:rsidP="00CC66CE">
      <w:pPr>
        <w:suppressAutoHyphens/>
        <w:ind w:right="49"/>
        <w:rPr>
          <w:rFonts w:ascii="Arial" w:eastAsia="Times New Roman" w:hAnsi="Arial" w:cs="Arial"/>
          <w:b/>
          <w:noProof w:val="0"/>
          <w:sz w:val="18"/>
          <w:szCs w:val="18"/>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444"/>
        <w:gridCol w:w="1190"/>
        <w:gridCol w:w="1487"/>
        <w:gridCol w:w="1857"/>
      </w:tblGrid>
      <w:tr w:rsidR="00A040FE" w:rsidRPr="00E81BF5" w:rsidTr="007C507D">
        <w:trPr>
          <w:tblHeader/>
          <w:jc w:val="center"/>
        </w:trPr>
        <w:tc>
          <w:tcPr>
            <w:tcW w:w="2475" w:type="pct"/>
            <w:shd w:val="clear" w:color="auto" w:fill="BFBFBF" w:themeFill="background1" w:themeFillShade="BF"/>
            <w:vAlign w:val="center"/>
          </w:tcPr>
          <w:p w:rsidR="00A040FE" w:rsidRPr="00E81BF5" w:rsidRDefault="00A040FE" w:rsidP="00CC66CE">
            <w:pPr>
              <w:suppressAutoHyphens/>
              <w:snapToGrid w:val="0"/>
              <w:ind w:right="49"/>
              <w:jc w:val="center"/>
              <w:rPr>
                <w:rFonts w:ascii="Arial" w:eastAsia="Times New Roman" w:hAnsi="Arial" w:cs="Arial"/>
                <w:b/>
                <w:bCs/>
                <w:noProof w:val="0"/>
                <w:sz w:val="18"/>
                <w:szCs w:val="18"/>
                <w:lang w:val="es-ES" w:eastAsia="ar-SA"/>
              </w:rPr>
            </w:pPr>
            <w:r w:rsidRPr="00E81BF5">
              <w:rPr>
                <w:rFonts w:ascii="Arial" w:hAnsi="Arial" w:cs="Arial"/>
                <w:b/>
                <w:noProof w:val="0"/>
                <w:sz w:val="18"/>
                <w:szCs w:val="18"/>
              </w:rPr>
              <w:t>DOCUMENT</w:t>
            </w:r>
            <w:r w:rsidR="00606A55" w:rsidRPr="00E81BF5">
              <w:rPr>
                <w:rFonts w:ascii="Arial" w:hAnsi="Arial" w:cs="Arial"/>
                <w:b/>
                <w:noProof w:val="0"/>
                <w:sz w:val="18"/>
                <w:szCs w:val="18"/>
              </w:rPr>
              <w:t xml:space="preserve">ACIÓN </w:t>
            </w:r>
            <w:r w:rsidRPr="00E81BF5">
              <w:rPr>
                <w:rFonts w:ascii="Arial" w:hAnsi="Arial" w:cs="Arial"/>
                <w:b/>
                <w:noProof w:val="0"/>
                <w:sz w:val="18"/>
                <w:szCs w:val="18"/>
              </w:rPr>
              <w:t>LEGAL</w:t>
            </w:r>
            <w:r w:rsidR="00606A55" w:rsidRPr="00E81BF5">
              <w:rPr>
                <w:rFonts w:ascii="Arial" w:hAnsi="Arial" w:cs="Arial"/>
                <w:b/>
                <w:noProof w:val="0"/>
                <w:sz w:val="18"/>
                <w:szCs w:val="18"/>
              </w:rPr>
              <w:t xml:space="preserve"> Y </w:t>
            </w:r>
            <w:r w:rsidRPr="00E81BF5">
              <w:rPr>
                <w:rFonts w:ascii="Arial" w:hAnsi="Arial" w:cs="Arial"/>
                <w:b/>
                <w:noProof w:val="0"/>
                <w:sz w:val="18"/>
                <w:szCs w:val="18"/>
              </w:rPr>
              <w:t>ADMINISTRATIV</w:t>
            </w:r>
            <w:r w:rsidR="00606A55" w:rsidRPr="00E81BF5">
              <w:rPr>
                <w:rFonts w:ascii="Arial" w:hAnsi="Arial" w:cs="Arial"/>
                <w:b/>
                <w:noProof w:val="0"/>
                <w:sz w:val="18"/>
                <w:szCs w:val="18"/>
              </w:rPr>
              <w:t>A</w:t>
            </w:r>
          </w:p>
        </w:tc>
        <w:tc>
          <w:tcPr>
            <w:tcW w:w="663" w:type="pct"/>
            <w:shd w:val="clear" w:color="auto" w:fill="BFBFBF" w:themeFill="background1" w:themeFillShade="BF"/>
            <w:vAlign w:val="center"/>
          </w:tcPr>
          <w:p w:rsidR="00A040FE" w:rsidRPr="00E81BF5" w:rsidRDefault="00A040FE" w:rsidP="00CC66CE">
            <w:pPr>
              <w:suppressAutoHyphens/>
              <w:ind w:right="49"/>
              <w:jc w:val="center"/>
              <w:rPr>
                <w:rFonts w:ascii="Arial" w:eastAsia="Times New Roman" w:hAnsi="Arial" w:cs="Arial"/>
                <w:b/>
                <w:bCs/>
                <w:noProof w:val="0"/>
                <w:sz w:val="18"/>
                <w:szCs w:val="18"/>
                <w:lang w:val="es-ES" w:eastAsia="ar-SA"/>
              </w:rPr>
            </w:pPr>
            <w:r w:rsidRPr="00E81BF5">
              <w:rPr>
                <w:rFonts w:ascii="Arial" w:eastAsia="Times New Roman" w:hAnsi="Arial" w:cs="Arial"/>
                <w:b/>
                <w:bCs/>
                <w:noProof w:val="0"/>
                <w:sz w:val="18"/>
                <w:szCs w:val="18"/>
                <w:lang w:val="es-ES" w:eastAsia="ar-SA"/>
              </w:rPr>
              <w:t>NUMERAL EN EL QUE SE SOLICITA</w:t>
            </w:r>
          </w:p>
        </w:tc>
        <w:tc>
          <w:tcPr>
            <w:tcW w:w="828" w:type="pct"/>
            <w:tcBorders>
              <w:right w:val="single" w:sz="4" w:space="0" w:color="auto"/>
            </w:tcBorders>
            <w:shd w:val="clear" w:color="auto" w:fill="BFBFBF" w:themeFill="background1" w:themeFillShade="BF"/>
            <w:vAlign w:val="center"/>
          </w:tcPr>
          <w:p w:rsidR="00A040FE" w:rsidRPr="00E81BF5" w:rsidRDefault="00A040FE" w:rsidP="00CC66CE">
            <w:pPr>
              <w:suppressAutoHyphens/>
              <w:ind w:right="49"/>
              <w:jc w:val="center"/>
              <w:rPr>
                <w:rFonts w:ascii="Arial" w:eastAsia="Times New Roman" w:hAnsi="Arial" w:cs="Arial"/>
                <w:b/>
                <w:bCs/>
                <w:noProof w:val="0"/>
                <w:sz w:val="18"/>
                <w:szCs w:val="18"/>
                <w:lang w:val="es-ES" w:eastAsia="ar-SA"/>
              </w:rPr>
            </w:pPr>
            <w:r w:rsidRPr="00E81BF5">
              <w:rPr>
                <w:rFonts w:ascii="Arial" w:eastAsia="Times New Roman" w:hAnsi="Arial" w:cs="Arial"/>
                <w:b/>
                <w:bCs/>
                <w:noProof w:val="0"/>
                <w:sz w:val="18"/>
                <w:szCs w:val="18"/>
                <w:lang w:val="es-ES" w:eastAsia="ar-SA"/>
              </w:rPr>
              <w:t>PRESENTADO</w:t>
            </w:r>
          </w:p>
          <w:p w:rsidR="00A040FE" w:rsidRPr="00E81BF5" w:rsidRDefault="00A040FE" w:rsidP="00CC66CE">
            <w:pPr>
              <w:suppressAutoHyphens/>
              <w:snapToGrid w:val="0"/>
              <w:ind w:right="49"/>
              <w:jc w:val="center"/>
              <w:rPr>
                <w:rFonts w:ascii="Arial" w:eastAsia="Times New Roman" w:hAnsi="Arial" w:cs="Arial"/>
                <w:b/>
                <w:bCs/>
                <w:noProof w:val="0"/>
                <w:sz w:val="18"/>
                <w:szCs w:val="18"/>
                <w:lang w:val="es-ES" w:eastAsia="ar-SA"/>
              </w:rPr>
            </w:pPr>
            <w:r w:rsidRPr="00E81BF5">
              <w:rPr>
                <w:rFonts w:ascii="Arial" w:eastAsia="Times New Roman" w:hAnsi="Arial" w:cs="Arial"/>
                <w:b/>
                <w:bCs/>
                <w:noProof w:val="0"/>
                <w:sz w:val="18"/>
                <w:szCs w:val="18"/>
                <w:lang w:val="es-ES" w:eastAsia="ar-SA"/>
              </w:rPr>
              <w:t>SI          NO</w:t>
            </w:r>
          </w:p>
        </w:tc>
        <w:tc>
          <w:tcPr>
            <w:tcW w:w="1034" w:type="pct"/>
            <w:shd w:val="clear" w:color="auto" w:fill="BFBFBF" w:themeFill="background1" w:themeFillShade="BF"/>
            <w:vAlign w:val="center"/>
          </w:tcPr>
          <w:p w:rsidR="00A040FE" w:rsidRPr="00E81BF5" w:rsidRDefault="00A040FE" w:rsidP="00CC66CE">
            <w:pPr>
              <w:suppressAutoHyphens/>
              <w:snapToGrid w:val="0"/>
              <w:ind w:right="49"/>
              <w:jc w:val="center"/>
              <w:rPr>
                <w:rFonts w:ascii="Arial" w:eastAsia="Times New Roman" w:hAnsi="Arial" w:cs="Arial"/>
                <w:b/>
                <w:bCs/>
                <w:noProof w:val="0"/>
                <w:sz w:val="18"/>
                <w:szCs w:val="18"/>
                <w:lang w:val="es-ES" w:eastAsia="ar-SA"/>
              </w:rPr>
            </w:pPr>
            <w:r w:rsidRPr="00E81BF5">
              <w:rPr>
                <w:rFonts w:ascii="Arial" w:hAnsi="Arial" w:cs="Arial"/>
                <w:b/>
                <w:sz w:val="18"/>
                <w:szCs w:val="18"/>
              </w:rPr>
              <w:t xml:space="preserve">NÚMERO DE FOLIO </w:t>
            </w:r>
            <w:r w:rsidR="008F5310" w:rsidRPr="00E81BF5">
              <w:rPr>
                <w:rFonts w:ascii="Arial" w:hAnsi="Arial" w:cs="Arial"/>
                <w:b/>
                <w:sz w:val="18"/>
                <w:szCs w:val="18"/>
              </w:rPr>
              <w:t>EN</w:t>
            </w:r>
            <w:r w:rsidRPr="00E81BF5">
              <w:rPr>
                <w:rFonts w:ascii="Arial" w:hAnsi="Arial" w:cs="Arial"/>
                <w:b/>
                <w:sz w:val="18"/>
                <w:szCs w:val="18"/>
              </w:rPr>
              <w:t xml:space="preserve"> LA PROPUESTA DONDE ESTA EL DOCUMENTO</w:t>
            </w:r>
          </w:p>
        </w:tc>
      </w:tr>
      <w:tr w:rsidR="00A040FE" w:rsidRPr="00E81BF5" w:rsidTr="00FE79DE">
        <w:trPr>
          <w:jc w:val="center"/>
        </w:trPr>
        <w:tc>
          <w:tcPr>
            <w:tcW w:w="2475" w:type="pct"/>
            <w:vAlign w:val="center"/>
          </w:tcPr>
          <w:p w:rsidR="00A040FE" w:rsidRPr="00E81BF5" w:rsidRDefault="0070582A" w:rsidP="00FE79DE">
            <w:pPr>
              <w:ind w:right="49"/>
              <w:jc w:val="both"/>
              <w:rPr>
                <w:rFonts w:ascii="Arial" w:hAnsi="Arial" w:cs="Arial"/>
                <w:sz w:val="18"/>
                <w:szCs w:val="18"/>
              </w:rPr>
            </w:pPr>
            <w:r w:rsidRPr="00E81BF5">
              <w:rPr>
                <w:rFonts w:ascii="Arial" w:hAnsi="Arial" w:cs="Arial"/>
                <w:sz w:val="18"/>
                <w:szCs w:val="18"/>
              </w:rPr>
              <w:t>Acreditamiento de Personalidad Ju</w:t>
            </w:r>
            <w:r w:rsidR="00E81BF5" w:rsidRPr="00E81BF5">
              <w:rPr>
                <w:rFonts w:ascii="Arial" w:hAnsi="Arial" w:cs="Arial"/>
                <w:sz w:val="18"/>
                <w:szCs w:val="18"/>
              </w:rPr>
              <w:t>rídica y datos de notificación.</w:t>
            </w:r>
            <w:r w:rsidR="00A040FE" w:rsidRPr="00E81BF5">
              <w:rPr>
                <w:rFonts w:ascii="Arial" w:hAnsi="Arial" w:cs="Arial"/>
                <w:b/>
                <w:sz w:val="18"/>
                <w:szCs w:val="18"/>
              </w:rPr>
              <w:t xml:space="preserve">Anexo </w:t>
            </w:r>
            <w:r w:rsidR="00A40FC9" w:rsidRPr="00E81BF5">
              <w:rPr>
                <w:rFonts w:ascii="Arial" w:hAnsi="Arial" w:cs="Arial"/>
                <w:b/>
                <w:sz w:val="18"/>
                <w:szCs w:val="18"/>
              </w:rPr>
              <w:t>V</w:t>
            </w:r>
            <w:r w:rsidR="00A040FE" w:rsidRPr="00E81BF5">
              <w:rPr>
                <w:rFonts w:ascii="Arial" w:hAnsi="Arial" w:cs="Arial"/>
                <w:b/>
                <w:sz w:val="18"/>
                <w:szCs w:val="18"/>
              </w:rPr>
              <w:t>.</w:t>
            </w:r>
          </w:p>
        </w:tc>
        <w:tc>
          <w:tcPr>
            <w:tcW w:w="663" w:type="pct"/>
            <w:vAlign w:val="center"/>
          </w:tcPr>
          <w:p w:rsidR="00A040FE" w:rsidRPr="00E81BF5" w:rsidRDefault="00A040FE" w:rsidP="00CC66CE">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4.1</w:t>
            </w:r>
          </w:p>
          <w:p w:rsidR="00A040FE" w:rsidRPr="00E81BF5" w:rsidRDefault="00A040FE" w:rsidP="00CC66CE">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a) *</w:t>
            </w:r>
          </w:p>
        </w:tc>
        <w:tc>
          <w:tcPr>
            <w:tcW w:w="828" w:type="pct"/>
          </w:tcPr>
          <w:p w:rsidR="00A040FE" w:rsidRPr="00E81BF5" w:rsidRDefault="00A040FE" w:rsidP="00CC66CE">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81BF5" w:rsidRDefault="00A040FE" w:rsidP="00CC66CE">
            <w:pPr>
              <w:suppressAutoHyphens/>
              <w:snapToGrid w:val="0"/>
              <w:ind w:right="49"/>
              <w:jc w:val="center"/>
              <w:rPr>
                <w:rFonts w:ascii="Arial" w:eastAsia="Times New Roman" w:hAnsi="Arial" w:cs="Arial"/>
                <w:noProof w:val="0"/>
                <w:sz w:val="18"/>
                <w:szCs w:val="18"/>
                <w:lang w:val="es-ES" w:eastAsia="ar-SA"/>
              </w:rPr>
            </w:pPr>
          </w:p>
        </w:tc>
      </w:tr>
      <w:tr w:rsidR="00291C2C" w:rsidRPr="00E81BF5" w:rsidTr="00FE79DE">
        <w:trPr>
          <w:jc w:val="center"/>
        </w:trPr>
        <w:tc>
          <w:tcPr>
            <w:tcW w:w="2475" w:type="pct"/>
            <w:vAlign w:val="center"/>
          </w:tcPr>
          <w:p w:rsidR="00291C2C" w:rsidRPr="003C7E09" w:rsidRDefault="00291C2C" w:rsidP="00FE79DE">
            <w:pPr>
              <w:ind w:right="49"/>
              <w:jc w:val="both"/>
              <w:rPr>
                <w:rFonts w:ascii="Arial" w:hAnsi="Arial" w:cs="Arial"/>
                <w:b/>
                <w:sz w:val="18"/>
                <w:szCs w:val="18"/>
                <w:lang w:val="es-ES_tradnl" w:eastAsia="ar-SA"/>
              </w:rPr>
            </w:pPr>
            <w:r w:rsidRPr="003C7E09">
              <w:rPr>
                <w:rFonts w:ascii="Arial" w:eastAsia="Times New Roman" w:hAnsi="Arial" w:cs="Arial"/>
                <w:bCs/>
                <w:sz w:val="18"/>
                <w:szCs w:val="18"/>
                <w:lang w:val="es-ES" w:eastAsia="ar-SA"/>
              </w:rPr>
              <w:t xml:space="preserve">Escrito para la manifestación del origen de los bienes. </w:t>
            </w:r>
            <w:r w:rsidR="00CD0A7F">
              <w:rPr>
                <w:rFonts w:ascii="Arial" w:eastAsia="Times New Roman" w:hAnsi="Arial" w:cs="Arial"/>
                <w:b/>
                <w:bCs/>
                <w:sz w:val="18"/>
                <w:szCs w:val="18"/>
                <w:lang w:val="es-ES" w:eastAsia="ar-SA"/>
              </w:rPr>
              <w:t>Anexo VI, Anexo VI-A o Anexo VII</w:t>
            </w:r>
            <w:r w:rsidRPr="003C7E09">
              <w:rPr>
                <w:rFonts w:ascii="Arial" w:eastAsia="Times New Roman" w:hAnsi="Arial" w:cs="Arial"/>
                <w:bCs/>
                <w:sz w:val="18"/>
                <w:szCs w:val="18"/>
                <w:lang w:val="es-ES" w:eastAsia="ar-SA"/>
              </w:rPr>
              <w:t>.</w:t>
            </w:r>
          </w:p>
        </w:tc>
        <w:tc>
          <w:tcPr>
            <w:tcW w:w="663" w:type="pct"/>
            <w:vAlign w:val="center"/>
          </w:tcPr>
          <w:p w:rsidR="00291C2C" w:rsidRPr="003C7E09" w:rsidRDefault="00291C2C" w:rsidP="00CC66CE">
            <w:pPr>
              <w:suppressAutoHyphens/>
              <w:snapToGrid w:val="0"/>
              <w:ind w:right="49"/>
              <w:jc w:val="center"/>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 xml:space="preserve">4.1 </w:t>
            </w:r>
          </w:p>
          <w:p w:rsidR="00291C2C" w:rsidRPr="003C7E09" w:rsidRDefault="00291C2C" w:rsidP="00CC66CE">
            <w:pPr>
              <w:suppressAutoHyphens/>
              <w:snapToGrid w:val="0"/>
              <w:ind w:right="49"/>
              <w:jc w:val="center"/>
              <w:rPr>
                <w:rFonts w:ascii="Arial" w:eastAsia="Times New Roman" w:hAnsi="Arial" w:cs="Arial"/>
                <w:b/>
                <w:noProof w:val="0"/>
                <w:sz w:val="18"/>
                <w:szCs w:val="18"/>
                <w:lang w:eastAsia="ar-SA"/>
              </w:rPr>
            </w:pPr>
            <w:r w:rsidRPr="003C7E09">
              <w:rPr>
                <w:rFonts w:ascii="Arial" w:eastAsia="Times New Roman" w:hAnsi="Arial" w:cs="Arial"/>
                <w:b/>
                <w:noProof w:val="0"/>
                <w:sz w:val="18"/>
                <w:szCs w:val="18"/>
                <w:lang w:eastAsia="ar-SA"/>
              </w:rPr>
              <w:t xml:space="preserve">b) </w:t>
            </w:r>
          </w:p>
          <w:p w:rsidR="00291C2C" w:rsidRPr="003C7E09" w:rsidRDefault="00291C2C" w:rsidP="00CC66CE">
            <w:pPr>
              <w:suppressAutoHyphens/>
              <w:snapToGrid w:val="0"/>
              <w:ind w:right="49"/>
              <w:jc w:val="center"/>
              <w:rPr>
                <w:rFonts w:ascii="Arial" w:eastAsia="Times New Roman" w:hAnsi="Arial" w:cs="Arial"/>
                <w:noProof w:val="0"/>
                <w:sz w:val="18"/>
                <w:szCs w:val="18"/>
                <w:lang w:eastAsia="ar-SA"/>
              </w:rPr>
            </w:pPr>
            <w:r w:rsidRPr="003C7E09">
              <w:rPr>
                <w:rFonts w:ascii="Arial" w:eastAsia="Times New Roman" w:hAnsi="Arial" w:cs="Arial"/>
                <w:b/>
                <w:noProof w:val="0"/>
                <w:sz w:val="18"/>
                <w:szCs w:val="18"/>
                <w:lang w:eastAsia="ar-SA"/>
              </w:rPr>
              <w:t>(*)</w:t>
            </w:r>
          </w:p>
        </w:tc>
        <w:tc>
          <w:tcPr>
            <w:tcW w:w="828" w:type="pct"/>
          </w:tcPr>
          <w:p w:rsidR="00291C2C" w:rsidRPr="003C7E09" w:rsidRDefault="00291C2C" w:rsidP="00CC66CE">
            <w:pPr>
              <w:suppressAutoHyphens/>
              <w:snapToGrid w:val="0"/>
              <w:ind w:right="49"/>
              <w:jc w:val="center"/>
              <w:rPr>
                <w:rFonts w:ascii="Arial" w:eastAsia="Times New Roman" w:hAnsi="Arial" w:cs="Arial"/>
                <w:noProof w:val="0"/>
                <w:sz w:val="18"/>
                <w:szCs w:val="18"/>
                <w:lang w:val="es-ES" w:eastAsia="ar-SA"/>
              </w:rPr>
            </w:pPr>
          </w:p>
        </w:tc>
        <w:tc>
          <w:tcPr>
            <w:tcW w:w="1034" w:type="pct"/>
          </w:tcPr>
          <w:p w:rsidR="00291C2C" w:rsidRPr="003C7E09" w:rsidRDefault="00291C2C" w:rsidP="00CC66CE">
            <w:pPr>
              <w:suppressAutoHyphens/>
              <w:snapToGrid w:val="0"/>
              <w:ind w:right="49"/>
              <w:jc w:val="center"/>
              <w:rPr>
                <w:rFonts w:ascii="Arial" w:eastAsia="Times New Roman" w:hAnsi="Arial" w:cs="Arial"/>
                <w:noProof w:val="0"/>
                <w:sz w:val="18"/>
                <w:szCs w:val="18"/>
                <w:lang w:val="es-ES" w:eastAsia="ar-SA"/>
              </w:rPr>
            </w:pPr>
          </w:p>
        </w:tc>
      </w:tr>
      <w:tr w:rsidR="00A040FE" w:rsidRPr="00E81BF5" w:rsidTr="00FE79DE">
        <w:trPr>
          <w:jc w:val="center"/>
        </w:trPr>
        <w:tc>
          <w:tcPr>
            <w:tcW w:w="2475" w:type="pct"/>
            <w:vAlign w:val="center"/>
          </w:tcPr>
          <w:p w:rsidR="00E23418" w:rsidRPr="00E81BF5" w:rsidRDefault="00A040FE" w:rsidP="00FE79DE">
            <w:pPr>
              <w:ind w:right="49"/>
              <w:jc w:val="both"/>
              <w:rPr>
                <w:rFonts w:ascii="Arial" w:hAnsi="Arial" w:cs="Arial"/>
                <w:bCs/>
                <w:sz w:val="18"/>
                <w:szCs w:val="18"/>
                <w:lang w:eastAsia="ar-SA"/>
              </w:rPr>
            </w:pPr>
            <w:r w:rsidRPr="00E81BF5">
              <w:rPr>
                <w:rFonts w:ascii="Arial" w:eastAsia="Times New Roman" w:hAnsi="Arial" w:cs="Arial"/>
                <w:bCs/>
                <w:sz w:val="18"/>
                <w:szCs w:val="18"/>
                <w:lang w:val="es-ES" w:eastAsia="ar-SA"/>
              </w:rPr>
              <w:t xml:space="preserve">Escrito de los supuestos establecidos en los artículos 50 y 60 de la LAASSP, </w:t>
            </w:r>
            <w:r w:rsidRPr="00E81BF5">
              <w:rPr>
                <w:rFonts w:ascii="Arial" w:hAnsi="Arial" w:cs="Arial"/>
                <w:sz w:val="18"/>
                <w:szCs w:val="18"/>
                <w:lang w:val="es-ES_tradnl"/>
              </w:rPr>
              <w:t xml:space="preserve"> </w:t>
            </w:r>
            <w:r w:rsidRPr="00E81BF5">
              <w:rPr>
                <w:rFonts w:ascii="Arial" w:hAnsi="Arial" w:cs="Arial"/>
                <w:b/>
                <w:sz w:val="18"/>
                <w:szCs w:val="18"/>
                <w:lang w:val="es-ES_tradnl"/>
              </w:rPr>
              <w:t xml:space="preserve">Anexo </w:t>
            </w:r>
            <w:r w:rsidR="00590754" w:rsidRPr="00E81BF5">
              <w:rPr>
                <w:rFonts w:ascii="Arial" w:hAnsi="Arial" w:cs="Arial"/>
                <w:b/>
                <w:sz w:val="18"/>
                <w:szCs w:val="18"/>
                <w:lang w:val="es-ES_tradnl"/>
              </w:rPr>
              <w:t>VIII</w:t>
            </w:r>
            <w:r w:rsidRPr="00E81BF5">
              <w:rPr>
                <w:rFonts w:ascii="Arial" w:hAnsi="Arial" w:cs="Arial"/>
                <w:b/>
                <w:sz w:val="18"/>
                <w:szCs w:val="18"/>
                <w:lang w:val="es-ES_tradnl"/>
              </w:rPr>
              <w:t>.</w:t>
            </w:r>
          </w:p>
        </w:tc>
        <w:tc>
          <w:tcPr>
            <w:tcW w:w="663" w:type="pct"/>
            <w:vAlign w:val="center"/>
          </w:tcPr>
          <w:p w:rsidR="00A040FE" w:rsidRPr="00E81BF5" w:rsidRDefault="00A040FE" w:rsidP="00CC66CE">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4.1</w:t>
            </w:r>
          </w:p>
          <w:p w:rsidR="00A040FE" w:rsidRPr="00E81BF5" w:rsidRDefault="00A040FE" w:rsidP="00CC66CE">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c) *</w:t>
            </w:r>
          </w:p>
        </w:tc>
        <w:tc>
          <w:tcPr>
            <w:tcW w:w="828" w:type="pct"/>
          </w:tcPr>
          <w:p w:rsidR="00A040FE" w:rsidRPr="00E81BF5" w:rsidRDefault="00A040FE" w:rsidP="00CC66CE">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81BF5" w:rsidRDefault="00A040FE" w:rsidP="00CC66CE">
            <w:pPr>
              <w:suppressAutoHyphens/>
              <w:snapToGrid w:val="0"/>
              <w:ind w:right="49"/>
              <w:jc w:val="center"/>
              <w:rPr>
                <w:rFonts w:ascii="Arial" w:eastAsia="Times New Roman" w:hAnsi="Arial" w:cs="Arial"/>
                <w:noProof w:val="0"/>
                <w:sz w:val="18"/>
                <w:szCs w:val="18"/>
                <w:lang w:val="es-ES" w:eastAsia="ar-SA"/>
              </w:rPr>
            </w:pPr>
          </w:p>
        </w:tc>
      </w:tr>
      <w:tr w:rsidR="00A040FE" w:rsidRPr="00E81BF5" w:rsidTr="00FE79DE">
        <w:trPr>
          <w:jc w:val="center"/>
        </w:trPr>
        <w:tc>
          <w:tcPr>
            <w:tcW w:w="2475" w:type="pct"/>
            <w:vAlign w:val="center"/>
          </w:tcPr>
          <w:p w:rsidR="00A040FE" w:rsidRPr="00E81BF5" w:rsidRDefault="00A040FE" w:rsidP="00FE79DE">
            <w:pPr>
              <w:ind w:right="49"/>
              <w:jc w:val="both"/>
              <w:rPr>
                <w:rFonts w:ascii="Arial" w:hAnsi="Arial" w:cs="Arial"/>
                <w:sz w:val="18"/>
                <w:szCs w:val="18"/>
                <w:lang w:val="es-ES_tradnl"/>
              </w:rPr>
            </w:pPr>
            <w:r w:rsidRPr="00E81BF5">
              <w:rPr>
                <w:rFonts w:ascii="Arial" w:eastAsia="Times New Roman" w:hAnsi="Arial" w:cs="Arial"/>
                <w:bCs/>
                <w:sz w:val="18"/>
                <w:szCs w:val="18"/>
                <w:lang w:val="es-ES" w:eastAsia="ar-SA"/>
              </w:rPr>
              <w:t xml:space="preserve">Declaración de integridad, </w:t>
            </w:r>
            <w:r w:rsidRPr="00E81BF5">
              <w:rPr>
                <w:rFonts w:ascii="Arial" w:hAnsi="Arial" w:cs="Arial"/>
                <w:b/>
                <w:sz w:val="18"/>
                <w:szCs w:val="18"/>
                <w:lang w:val="es-ES_tradnl"/>
              </w:rPr>
              <w:t xml:space="preserve">Anexo </w:t>
            </w:r>
            <w:r w:rsidR="00590754" w:rsidRPr="00E81BF5">
              <w:rPr>
                <w:rFonts w:ascii="Arial" w:hAnsi="Arial" w:cs="Arial"/>
                <w:b/>
                <w:sz w:val="18"/>
                <w:szCs w:val="18"/>
                <w:lang w:val="es-ES_tradnl"/>
              </w:rPr>
              <w:t>IX</w:t>
            </w:r>
            <w:r w:rsidR="00CA32CE">
              <w:rPr>
                <w:rFonts w:ascii="Arial" w:hAnsi="Arial" w:cs="Arial"/>
                <w:b/>
                <w:sz w:val="18"/>
                <w:szCs w:val="18"/>
                <w:lang w:val="es-ES_tradnl"/>
              </w:rPr>
              <w:t>.</w:t>
            </w:r>
          </w:p>
        </w:tc>
        <w:tc>
          <w:tcPr>
            <w:tcW w:w="663" w:type="pct"/>
            <w:vAlign w:val="center"/>
          </w:tcPr>
          <w:p w:rsidR="00A040FE" w:rsidRPr="00E81BF5" w:rsidRDefault="00A040FE" w:rsidP="00CC66CE">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4.1</w:t>
            </w:r>
          </w:p>
          <w:p w:rsidR="00A040FE" w:rsidRPr="00E81BF5" w:rsidRDefault="00A040FE" w:rsidP="00CC66CE">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d) *</w:t>
            </w:r>
          </w:p>
        </w:tc>
        <w:tc>
          <w:tcPr>
            <w:tcW w:w="828" w:type="pct"/>
          </w:tcPr>
          <w:p w:rsidR="00A040FE" w:rsidRPr="00E81BF5" w:rsidRDefault="00A040FE" w:rsidP="00CC66CE">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81BF5" w:rsidRDefault="00A040FE" w:rsidP="00CC66CE">
            <w:pPr>
              <w:suppressAutoHyphens/>
              <w:snapToGrid w:val="0"/>
              <w:ind w:right="49"/>
              <w:jc w:val="center"/>
              <w:rPr>
                <w:rFonts w:ascii="Arial" w:eastAsia="Times New Roman" w:hAnsi="Arial" w:cs="Arial"/>
                <w:noProof w:val="0"/>
                <w:sz w:val="18"/>
                <w:szCs w:val="18"/>
                <w:lang w:val="es-ES" w:eastAsia="ar-SA"/>
              </w:rPr>
            </w:pPr>
          </w:p>
        </w:tc>
      </w:tr>
      <w:tr w:rsidR="00A040FE" w:rsidRPr="00E81BF5" w:rsidTr="00FE79DE">
        <w:trPr>
          <w:trHeight w:val="386"/>
          <w:jc w:val="center"/>
        </w:trPr>
        <w:tc>
          <w:tcPr>
            <w:tcW w:w="2475" w:type="pct"/>
            <w:vAlign w:val="center"/>
          </w:tcPr>
          <w:p w:rsidR="00A040FE" w:rsidRPr="00E81BF5" w:rsidRDefault="00A040FE" w:rsidP="00FE79DE">
            <w:pPr>
              <w:ind w:right="49"/>
              <w:jc w:val="both"/>
              <w:rPr>
                <w:rFonts w:ascii="Arial" w:eastAsia="Times New Roman" w:hAnsi="Arial" w:cs="Arial"/>
                <w:b/>
                <w:bCs/>
                <w:sz w:val="18"/>
                <w:szCs w:val="18"/>
                <w:lang w:val="es-ES" w:eastAsia="ar-SA"/>
              </w:rPr>
            </w:pPr>
            <w:r w:rsidRPr="00E81BF5">
              <w:rPr>
                <w:rFonts w:ascii="Arial" w:eastAsia="Times New Roman" w:hAnsi="Arial" w:cs="Arial"/>
                <w:bCs/>
                <w:sz w:val="18"/>
                <w:szCs w:val="18"/>
                <w:lang w:val="es-ES" w:eastAsia="ar-SA"/>
              </w:rPr>
              <w:t xml:space="preserve">Escrito de estratificación de MIPYME, </w:t>
            </w:r>
            <w:r w:rsidRPr="00E81BF5">
              <w:rPr>
                <w:rFonts w:ascii="Arial" w:eastAsia="Times New Roman" w:hAnsi="Arial" w:cs="Arial"/>
                <w:b/>
                <w:bCs/>
                <w:sz w:val="18"/>
                <w:szCs w:val="18"/>
                <w:lang w:val="es-ES" w:eastAsia="ar-SA"/>
              </w:rPr>
              <w:t xml:space="preserve">Anexo </w:t>
            </w:r>
            <w:r w:rsidR="00A40FC9" w:rsidRPr="00E81BF5">
              <w:rPr>
                <w:rFonts w:ascii="Arial" w:eastAsia="Times New Roman" w:hAnsi="Arial" w:cs="Arial"/>
                <w:b/>
                <w:bCs/>
                <w:sz w:val="18"/>
                <w:szCs w:val="18"/>
                <w:lang w:val="es-ES" w:eastAsia="ar-SA"/>
              </w:rPr>
              <w:t>XII</w:t>
            </w:r>
            <w:r w:rsidRPr="00E81BF5">
              <w:rPr>
                <w:rFonts w:ascii="Arial" w:eastAsia="Times New Roman" w:hAnsi="Arial" w:cs="Arial"/>
                <w:b/>
                <w:bCs/>
                <w:sz w:val="18"/>
                <w:szCs w:val="18"/>
                <w:lang w:val="es-ES" w:eastAsia="ar-SA"/>
              </w:rPr>
              <w:t>.</w:t>
            </w:r>
          </w:p>
          <w:p w:rsidR="002559CD" w:rsidRPr="00E81BF5" w:rsidRDefault="002559CD" w:rsidP="00FE79DE">
            <w:pPr>
              <w:ind w:right="49"/>
              <w:jc w:val="both"/>
              <w:rPr>
                <w:rFonts w:ascii="Arial" w:hAnsi="Arial" w:cs="Arial"/>
                <w:sz w:val="18"/>
                <w:szCs w:val="18"/>
                <w:lang w:val="es-ES_tradnl"/>
              </w:rPr>
            </w:pPr>
            <w:r w:rsidRPr="00E81BF5">
              <w:rPr>
                <w:rFonts w:ascii="Arial" w:eastAsia="Times New Roman" w:hAnsi="Arial" w:cs="Arial"/>
                <w:bCs/>
                <w:sz w:val="18"/>
                <w:szCs w:val="18"/>
                <w:lang w:val="es-ES" w:eastAsia="ar-SA"/>
              </w:rPr>
              <w:t>(Solamente en caso de que el licitante pertenezca a la estratificación de MIPYME)</w:t>
            </w:r>
            <w:r w:rsidR="00CA32CE">
              <w:rPr>
                <w:rFonts w:ascii="Arial" w:eastAsia="Times New Roman" w:hAnsi="Arial" w:cs="Arial"/>
                <w:bCs/>
                <w:sz w:val="18"/>
                <w:szCs w:val="18"/>
                <w:lang w:val="es-ES" w:eastAsia="ar-SA"/>
              </w:rPr>
              <w:t>.</w:t>
            </w:r>
          </w:p>
        </w:tc>
        <w:tc>
          <w:tcPr>
            <w:tcW w:w="663" w:type="pct"/>
            <w:vAlign w:val="center"/>
          </w:tcPr>
          <w:p w:rsidR="00A040FE" w:rsidRPr="00E81BF5" w:rsidRDefault="00A040FE" w:rsidP="00CC66CE">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4.1</w:t>
            </w:r>
          </w:p>
          <w:p w:rsidR="00A040FE" w:rsidRPr="00E81BF5" w:rsidRDefault="0051614D" w:rsidP="00CC66CE">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e) </w:t>
            </w:r>
          </w:p>
        </w:tc>
        <w:tc>
          <w:tcPr>
            <w:tcW w:w="828" w:type="pct"/>
          </w:tcPr>
          <w:p w:rsidR="00A040FE" w:rsidRPr="00E81BF5" w:rsidRDefault="00A040FE" w:rsidP="00CC66CE">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81BF5" w:rsidRDefault="00A040FE" w:rsidP="00CC66CE">
            <w:pPr>
              <w:suppressAutoHyphens/>
              <w:snapToGrid w:val="0"/>
              <w:ind w:right="49"/>
              <w:jc w:val="center"/>
              <w:rPr>
                <w:rFonts w:ascii="Arial" w:eastAsia="Times New Roman" w:hAnsi="Arial" w:cs="Arial"/>
                <w:noProof w:val="0"/>
                <w:sz w:val="18"/>
                <w:szCs w:val="18"/>
                <w:lang w:val="es-ES" w:eastAsia="ar-SA"/>
              </w:rPr>
            </w:pPr>
          </w:p>
        </w:tc>
      </w:tr>
      <w:tr w:rsidR="00A040FE" w:rsidRPr="00E81BF5" w:rsidTr="00FE79DE">
        <w:trPr>
          <w:jc w:val="center"/>
        </w:trPr>
        <w:tc>
          <w:tcPr>
            <w:tcW w:w="2475" w:type="pct"/>
            <w:vAlign w:val="center"/>
          </w:tcPr>
          <w:p w:rsidR="00E23418" w:rsidRPr="00E81BF5" w:rsidRDefault="00A040FE" w:rsidP="00FE79DE">
            <w:pPr>
              <w:ind w:right="49"/>
              <w:jc w:val="both"/>
              <w:rPr>
                <w:rFonts w:ascii="Arial" w:eastAsia="Times New Roman" w:hAnsi="Arial" w:cs="Arial"/>
                <w:bCs/>
                <w:sz w:val="18"/>
                <w:szCs w:val="18"/>
                <w:lang w:val="es-ES" w:eastAsia="ar-SA"/>
              </w:rPr>
            </w:pPr>
            <w:r w:rsidRPr="00E81BF5">
              <w:rPr>
                <w:rFonts w:ascii="Arial" w:eastAsia="Times New Roman" w:hAnsi="Arial" w:cs="Arial"/>
                <w:bCs/>
                <w:sz w:val="18"/>
                <w:szCs w:val="18"/>
                <w:lang w:val="es-ES" w:eastAsia="ar-SA"/>
              </w:rPr>
              <w:t>Escrito de aceptación de las disposiciones del sistema</w:t>
            </w:r>
            <w:r w:rsidRPr="00E81BF5">
              <w:rPr>
                <w:rFonts w:ascii="Arial" w:eastAsia="Times New Roman" w:hAnsi="Arial" w:cs="Arial"/>
                <w:b/>
                <w:bCs/>
                <w:sz w:val="18"/>
                <w:szCs w:val="18"/>
                <w:lang w:val="es-ES" w:eastAsia="ar-SA"/>
              </w:rPr>
              <w:t xml:space="preserve"> </w:t>
            </w:r>
            <w:r w:rsidRPr="00E81BF5">
              <w:rPr>
                <w:rFonts w:ascii="Arial" w:eastAsia="Times New Roman" w:hAnsi="Arial" w:cs="Arial"/>
                <w:bCs/>
                <w:sz w:val="18"/>
                <w:szCs w:val="18"/>
                <w:lang w:val="es-ES" w:eastAsia="ar-SA"/>
              </w:rPr>
              <w:t>CompraNet</w:t>
            </w:r>
            <w:r w:rsidR="00CA32CE">
              <w:rPr>
                <w:rFonts w:ascii="Arial" w:eastAsia="Times New Roman" w:hAnsi="Arial" w:cs="Arial"/>
                <w:bCs/>
                <w:sz w:val="18"/>
                <w:szCs w:val="18"/>
                <w:lang w:val="es-ES" w:eastAsia="ar-SA"/>
              </w:rPr>
              <w:t>.</w:t>
            </w:r>
          </w:p>
        </w:tc>
        <w:tc>
          <w:tcPr>
            <w:tcW w:w="663" w:type="pct"/>
            <w:vAlign w:val="center"/>
          </w:tcPr>
          <w:p w:rsidR="00A040FE" w:rsidRPr="00E81BF5" w:rsidRDefault="00A040FE" w:rsidP="00CC66CE">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4.1</w:t>
            </w:r>
          </w:p>
          <w:p w:rsidR="00A040FE" w:rsidRPr="00E81BF5" w:rsidRDefault="00A040FE" w:rsidP="00CC66CE">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f) *</w:t>
            </w:r>
          </w:p>
        </w:tc>
        <w:tc>
          <w:tcPr>
            <w:tcW w:w="828" w:type="pct"/>
          </w:tcPr>
          <w:p w:rsidR="00A040FE" w:rsidRPr="00E81BF5" w:rsidRDefault="00A040FE" w:rsidP="00CC66CE">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81BF5" w:rsidRDefault="00A040FE" w:rsidP="00CC66CE">
            <w:pPr>
              <w:suppressAutoHyphens/>
              <w:snapToGrid w:val="0"/>
              <w:ind w:right="49"/>
              <w:jc w:val="center"/>
              <w:rPr>
                <w:rFonts w:ascii="Arial" w:eastAsia="Times New Roman" w:hAnsi="Arial" w:cs="Arial"/>
                <w:noProof w:val="0"/>
                <w:sz w:val="18"/>
                <w:szCs w:val="18"/>
                <w:lang w:val="es-ES" w:eastAsia="ar-SA"/>
              </w:rPr>
            </w:pPr>
          </w:p>
        </w:tc>
      </w:tr>
      <w:tr w:rsidR="00A040FE" w:rsidRPr="00E81BF5" w:rsidTr="00FE79DE">
        <w:trPr>
          <w:jc w:val="center"/>
        </w:trPr>
        <w:tc>
          <w:tcPr>
            <w:tcW w:w="2475" w:type="pct"/>
            <w:vAlign w:val="center"/>
          </w:tcPr>
          <w:p w:rsidR="00A040FE" w:rsidRPr="00E81BF5" w:rsidRDefault="00A040FE" w:rsidP="00FE79DE">
            <w:pPr>
              <w:ind w:right="49"/>
              <w:jc w:val="both"/>
              <w:rPr>
                <w:rFonts w:ascii="Arial" w:eastAsia="Times New Roman" w:hAnsi="Arial" w:cs="Arial"/>
                <w:b/>
                <w:bCs/>
                <w:sz w:val="18"/>
                <w:szCs w:val="18"/>
                <w:lang w:val="es-ES" w:eastAsia="ar-SA"/>
              </w:rPr>
            </w:pPr>
            <w:r w:rsidRPr="00E81BF5">
              <w:rPr>
                <w:rFonts w:ascii="Arial" w:eastAsia="Times New Roman" w:hAnsi="Arial" w:cs="Arial"/>
                <w:bCs/>
                <w:sz w:val="18"/>
                <w:szCs w:val="18"/>
                <w:lang w:val="es-ES" w:eastAsia="ar-SA"/>
              </w:rPr>
              <w:t xml:space="preserve">Convenio de participación conjunta, </w:t>
            </w:r>
            <w:r w:rsidRPr="00E81BF5">
              <w:rPr>
                <w:rFonts w:ascii="Arial" w:eastAsia="Times New Roman" w:hAnsi="Arial" w:cs="Arial"/>
                <w:b/>
                <w:bCs/>
                <w:sz w:val="18"/>
                <w:szCs w:val="18"/>
                <w:lang w:val="es-ES" w:eastAsia="ar-SA"/>
              </w:rPr>
              <w:t xml:space="preserve">Anexo </w:t>
            </w:r>
            <w:r w:rsidR="00A40FC9" w:rsidRPr="00E81BF5">
              <w:rPr>
                <w:rFonts w:ascii="Arial" w:eastAsia="Times New Roman" w:hAnsi="Arial" w:cs="Arial"/>
                <w:b/>
                <w:bCs/>
                <w:sz w:val="18"/>
                <w:szCs w:val="18"/>
                <w:lang w:val="es-ES" w:eastAsia="ar-SA"/>
              </w:rPr>
              <w:t>IV</w:t>
            </w:r>
            <w:r w:rsidRPr="00E81BF5">
              <w:rPr>
                <w:rFonts w:ascii="Arial" w:eastAsia="Times New Roman" w:hAnsi="Arial" w:cs="Arial"/>
                <w:b/>
                <w:bCs/>
                <w:sz w:val="18"/>
                <w:szCs w:val="18"/>
                <w:lang w:val="es-ES" w:eastAsia="ar-SA"/>
              </w:rPr>
              <w:t>.</w:t>
            </w:r>
          </w:p>
          <w:p w:rsidR="00593417" w:rsidRPr="00E81BF5" w:rsidRDefault="00593417" w:rsidP="00FE79DE">
            <w:pPr>
              <w:ind w:right="49"/>
              <w:jc w:val="both"/>
              <w:rPr>
                <w:rFonts w:ascii="Arial" w:eastAsia="Times New Roman" w:hAnsi="Arial" w:cs="Arial"/>
                <w:b/>
                <w:bCs/>
                <w:sz w:val="18"/>
                <w:szCs w:val="18"/>
                <w:lang w:val="es-ES" w:eastAsia="ar-SA"/>
              </w:rPr>
            </w:pPr>
            <w:r w:rsidRPr="00E81BF5">
              <w:rPr>
                <w:rFonts w:ascii="Arial" w:eastAsia="Times New Roman" w:hAnsi="Arial" w:cs="Arial"/>
                <w:bCs/>
                <w:sz w:val="18"/>
                <w:szCs w:val="18"/>
                <w:lang w:val="es-ES" w:eastAsia="ar-SA"/>
              </w:rPr>
              <w:t>(Solamente si participa de forma conjunta)</w:t>
            </w:r>
          </w:p>
        </w:tc>
        <w:tc>
          <w:tcPr>
            <w:tcW w:w="663" w:type="pct"/>
            <w:vAlign w:val="center"/>
          </w:tcPr>
          <w:p w:rsidR="00A040FE" w:rsidRPr="00E81BF5" w:rsidRDefault="00A040FE" w:rsidP="00CC66CE">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4.1</w:t>
            </w:r>
          </w:p>
          <w:p w:rsidR="00A040FE" w:rsidRPr="00E81BF5" w:rsidRDefault="0051614D" w:rsidP="00CC66CE">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g) </w:t>
            </w:r>
            <w:r w:rsidR="00FD5FF9" w:rsidRPr="00E81BF5">
              <w:rPr>
                <w:rFonts w:ascii="Arial" w:eastAsia="Times New Roman" w:hAnsi="Arial" w:cs="Arial"/>
                <w:b/>
                <w:noProof w:val="0"/>
                <w:sz w:val="18"/>
                <w:szCs w:val="18"/>
                <w:lang w:val="es-ES" w:eastAsia="ar-SA"/>
              </w:rPr>
              <w:t>*</w:t>
            </w:r>
          </w:p>
        </w:tc>
        <w:tc>
          <w:tcPr>
            <w:tcW w:w="828" w:type="pct"/>
          </w:tcPr>
          <w:p w:rsidR="00A040FE" w:rsidRPr="00E81BF5" w:rsidRDefault="00A040FE" w:rsidP="00CC66CE">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E81BF5" w:rsidRDefault="00A040FE" w:rsidP="00CC66CE">
            <w:pPr>
              <w:suppressAutoHyphens/>
              <w:snapToGrid w:val="0"/>
              <w:ind w:right="49"/>
              <w:jc w:val="center"/>
              <w:rPr>
                <w:rFonts w:ascii="Arial" w:eastAsia="Times New Roman" w:hAnsi="Arial" w:cs="Arial"/>
                <w:noProof w:val="0"/>
                <w:sz w:val="18"/>
                <w:szCs w:val="18"/>
                <w:lang w:val="es-ES" w:eastAsia="ar-SA"/>
              </w:rPr>
            </w:pPr>
          </w:p>
        </w:tc>
      </w:tr>
      <w:tr w:rsidR="00A17A48" w:rsidRPr="00E81BF5" w:rsidTr="00FE79DE">
        <w:trPr>
          <w:jc w:val="center"/>
        </w:trPr>
        <w:tc>
          <w:tcPr>
            <w:tcW w:w="2475" w:type="pct"/>
            <w:vAlign w:val="center"/>
          </w:tcPr>
          <w:p w:rsidR="00A17A48" w:rsidRPr="00E81BF5" w:rsidRDefault="00A17A48" w:rsidP="00FE79DE">
            <w:pPr>
              <w:ind w:right="49"/>
              <w:jc w:val="both"/>
              <w:rPr>
                <w:rFonts w:ascii="Arial" w:hAnsi="Arial" w:cs="Arial"/>
                <w:b/>
                <w:sz w:val="18"/>
                <w:szCs w:val="18"/>
              </w:rPr>
            </w:pPr>
            <w:r w:rsidRPr="00E81BF5">
              <w:rPr>
                <w:rFonts w:ascii="Arial" w:hAnsi="Arial" w:cs="Arial"/>
                <w:sz w:val="18"/>
                <w:szCs w:val="18"/>
              </w:rPr>
              <w:t>Información reservada y confidencial</w:t>
            </w:r>
            <w:r w:rsidR="00710C49" w:rsidRPr="00E81BF5">
              <w:rPr>
                <w:rFonts w:ascii="Arial" w:hAnsi="Arial" w:cs="Arial"/>
                <w:sz w:val="18"/>
                <w:szCs w:val="18"/>
              </w:rPr>
              <w:t xml:space="preserve"> </w:t>
            </w:r>
            <w:r w:rsidR="00710C49" w:rsidRPr="00E81BF5">
              <w:rPr>
                <w:rFonts w:ascii="Arial" w:hAnsi="Arial" w:cs="Arial"/>
                <w:b/>
                <w:sz w:val="18"/>
                <w:szCs w:val="18"/>
              </w:rPr>
              <w:t xml:space="preserve">Anexo </w:t>
            </w:r>
            <w:r w:rsidR="00A40FC9" w:rsidRPr="00E81BF5">
              <w:rPr>
                <w:rFonts w:ascii="Arial" w:hAnsi="Arial" w:cs="Arial"/>
                <w:b/>
                <w:sz w:val="18"/>
                <w:szCs w:val="18"/>
              </w:rPr>
              <w:t>XIII</w:t>
            </w:r>
            <w:r w:rsidR="00CA32CE">
              <w:rPr>
                <w:rFonts w:ascii="Arial" w:hAnsi="Arial" w:cs="Arial"/>
                <w:b/>
                <w:sz w:val="18"/>
                <w:szCs w:val="18"/>
              </w:rPr>
              <w:t>.</w:t>
            </w:r>
          </w:p>
        </w:tc>
        <w:tc>
          <w:tcPr>
            <w:tcW w:w="663" w:type="pct"/>
            <w:vAlign w:val="center"/>
          </w:tcPr>
          <w:p w:rsidR="00A17A48" w:rsidRPr="00E81BF5" w:rsidRDefault="00A17A48" w:rsidP="00CC66CE">
            <w:pPr>
              <w:suppressAutoHyphens/>
              <w:snapToGrid w:val="0"/>
              <w:ind w:right="49"/>
              <w:jc w:val="center"/>
              <w:rPr>
                <w:rFonts w:ascii="Arial" w:eastAsia="Times New Roman" w:hAnsi="Arial" w:cs="Arial"/>
                <w:b/>
                <w:noProof w:val="0"/>
                <w:sz w:val="18"/>
                <w:szCs w:val="18"/>
                <w:lang w:eastAsia="ar-SA"/>
              </w:rPr>
            </w:pPr>
            <w:r w:rsidRPr="00E81BF5">
              <w:rPr>
                <w:rFonts w:ascii="Arial" w:eastAsia="Times New Roman" w:hAnsi="Arial" w:cs="Arial"/>
                <w:b/>
                <w:noProof w:val="0"/>
                <w:sz w:val="18"/>
                <w:szCs w:val="18"/>
                <w:lang w:eastAsia="ar-SA"/>
              </w:rPr>
              <w:t xml:space="preserve">4.1 </w:t>
            </w:r>
          </w:p>
          <w:p w:rsidR="00A17A48" w:rsidRPr="00E81BF5" w:rsidRDefault="00A17A48" w:rsidP="00CC66CE">
            <w:pPr>
              <w:suppressAutoHyphens/>
              <w:snapToGrid w:val="0"/>
              <w:ind w:right="49"/>
              <w:jc w:val="center"/>
              <w:rPr>
                <w:rFonts w:ascii="Arial" w:eastAsia="Times New Roman" w:hAnsi="Arial" w:cs="Arial"/>
                <w:b/>
                <w:noProof w:val="0"/>
                <w:sz w:val="18"/>
                <w:szCs w:val="18"/>
                <w:lang w:eastAsia="ar-SA"/>
              </w:rPr>
            </w:pPr>
            <w:r w:rsidRPr="00E81BF5">
              <w:rPr>
                <w:rFonts w:ascii="Arial" w:eastAsia="Times New Roman" w:hAnsi="Arial" w:cs="Arial"/>
                <w:b/>
                <w:noProof w:val="0"/>
                <w:sz w:val="18"/>
                <w:szCs w:val="18"/>
                <w:lang w:eastAsia="ar-SA"/>
              </w:rPr>
              <w:t xml:space="preserve">h) </w:t>
            </w:r>
          </w:p>
        </w:tc>
        <w:tc>
          <w:tcPr>
            <w:tcW w:w="828" w:type="pct"/>
          </w:tcPr>
          <w:p w:rsidR="00A17A48" w:rsidRPr="00E81BF5" w:rsidRDefault="00A17A48" w:rsidP="00CC66CE">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E81BF5" w:rsidRDefault="00A17A48" w:rsidP="00CC66CE">
            <w:pPr>
              <w:suppressAutoHyphens/>
              <w:snapToGrid w:val="0"/>
              <w:ind w:right="49"/>
              <w:jc w:val="center"/>
              <w:rPr>
                <w:rFonts w:ascii="Arial" w:eastAsia="Times New Roman" w:hAnsi="Arial" w:cs="Arial"/>
                <w:noProof w:val="0"/>
                <w:sz w:val="18"/>
                <w:szCs w:val="18"/>
                <w:lang w:val="es-ES" w:eastAsia="ar-SA"/>
              </w:rPr>
            </w:pPr>
          </w:p>
        </w:tc>
      </w:tr>
      <w:tr w:rsidR="00D74C11" w:rsidRPr="00E81BF5" w:rsidTr="00FE79DE">
        <w:trPr>
          <w:jc w:val="center"/>
        </w:trPr>
        <w:tc>
          <w:tcPr>
            <w:tcW w:w="2475" w:type="pct"/>
            <w:vAlign w:val="center"/>
          </w:tcPr>
          <w:p w:rsidR="00D74C11" w:rsidRPr="00E81BF5" w:rsidRDefault="00D74C11" w:rsidP="00FE79DE">
            <w:pPr>
              <w:ind w:right="49"/>
              <w:jc w:val="both"/>
              <w:rPr>
                <w:rFonts w:ascii="Arial" w:hAnsi="Arial" w:cs="Arial"/>
                <w:sz w:val="18"/>
                <w:szCs w:val="18"/>
                <w:lang w:val="es-ES_tradnl"/>
              </w:rPr>
            </w:pPr>
            <w:r w:rsidRPr="00E81BF5">
              <w:rPr>
                <w:rFonts w:ascii="Arial" w:hAnsi="Arial" w:cs="Arial"/>
                <w:sz w:val="18"/>
                <w:szCs w:val="18"/>
              </w:rPr>
              <w:t xml:space="preserve">Declaración de integridad solicitado por la Comisión Federal de Competencia. </w:t>
            </w:r>
            <w:r w:rsidR="000447AF">
              <w:rPr>
                <w:rFonts w:ascii="Arial" w:hAnsi="Arial" w:cs="Arial"/>
                <w:b/>
                <w:sz w:val="18"/>
                <w:szCs w:val="18"/>
              </w:rPr>
              <w:t>Anexo XVI</w:t>
            </w:r>
            <w:r w:rsidR="00CA32CE">
              <w:rPr>
                <w:rFonts w:ascii="Arial" w:hAnsi="Arial" w:cs="Arial"/>
                <w:b/>
                <w:sz w:val="18"/>
                <w:szCs w:val="18"/>
              </w:rPr>
              <w:t>.</w:t>
            </w:r>
          </w:p>
        </w:tc>
        <w:tc>
          <w:tcPr>
            <w:tcW w:w="663" w:type="pct"/>
            <w:vAlign w:val="center"/>
          </w:tcPr>
          <w:p w:rsidR="00D74C11" w:rsidRPr="00E81BF5" w:rsidRDefault="00D74C11" w:rsidP="00CC66CE">
            <w:pPr>
              <w:suppressAutoHyphens/>
              <w:snapToGrid w:val="0"/>
              <w:ind w:right="49"/>
              <w:jc w:val="center"/>
              <w:rPr>
                <w:rFonts w:ascii="Arial" w:eastAsia="Times New Roman" w:hAnsi="Arial" w:cs="Arial"/>
                <w:b/>
                <w:noProof w:val="0"/>
                <w:sz w:val="18"/>
                <w:szCs w:val="18"/>
                <w:lang w:eastAsia="ar-SA"/>
              </w:rPr>
            </w:pPr>
            <w:r w:rsidRPr="00E81BF5">
              <w:rPr>
                <w:rFonts w:ascii="Arial" w:eastAsia="Times New Roman" w:hAnsi="Arial" w:cs="Arial"/>
                <w:b/>
                <w:noProof w:val="0"/>
                <w:sz w:val="18"/>
                <w:szCs w:val="18"/>
                <w:lang w:eastAsia="ar-SA"/>
              </w:rPr>
              <w:t xml:space="preserve">4.1 </w:t>
            </w:r>
          </w:p>
          <w:p w:rsidR="00D74C11" w:rsidRPr="00E81BF5" w:rsidRDefault="00BA0F13" w:rsidP="00CC66CE">
            <w:pPr>
              <w:suppressAutoHyphens/>
              <w:snapToGrid w:val="0"/>
              <w:ind w:right="49"/>
              <w:jc w:val="center"/>
              <w:rPr>
                <w:rFonts w:ascii="Arial" w:eastAsia="Times New Roman" w:hAnsi="Arial" w:cs="Arial"/>
                <w:b/>
                <w:noProof w:val="0"/>
                <w:sz w:val="18"/>
                <w:szCs w:val="18"/>
                <w:lang w:eastAsia="ar-SA"/>
              </w:rPr>
            </w:pPr>
            <w:r>
              <w:rPr>
                <w:rFonts w:ascii="Arial" w:eastAsia="Times New Roman" w:hAnsi="Arial" w:cs="Arial"/>
                <w:b/>
                <w:noProof w:val="0"/>
                <w:sz w:val="18"/>
                <w:szCs w:val="18"/>
                <w:lang w:eastAsia="ar-SA"/>
              </w:rPr>
              <w:t>j</w:t>
            </w:r>
            <w:r w:rsidR="00D74C11" w:rsidRPr="00E81BF5">
              <w:rPr>
                <w:rFonts w:ascii="Arial" w:eastAsia="Times New Roman" w:hAnsi="Arial" w:cs="Arial"/>
                <w:b/>
                <w:noProof w:val="0"/>
                <w:sz w:val="18"/>
                <w:szCs w:val="18"/>
                <w:lang w:eastAsia="ar-SA"/>
              </w:rPr>
              <w:t>)</w:t>
            </w:r>
          </w:p>
        </w:tc>
        <w:tc>
          <w:tcPr>
            <w:tcW w:w="828" w:type="pct"/>
          </w:tcPr>
          <w:p w:rsidR="00D74C11" w:rsidRPr="00E81BF5" w:rsidRDefault="00D74C11" w:rsidP="00CC66CE">
            <w:pPr>
              <w:suppressAutoHyphens/>
              <w:snapToGrid w:val="0"/>
              <w:ind w:right="49"/>
              <w:jc w:val="center"/>
              <w:rPr>
                <w:rFonts w:ascii="Arial" w:eastAsia="Times New Roman" w:hAnsi="Arial" w:cs="Arial"/>
                <w:noProof w:val="0"/>
                <w:sz w:val="18"/>
                <w:szCs w:val="18"/>
                <w:lang w:val="es-ES" w:eastAsia="ar-SA"/>
              </w:rPr>
            </w:pPr>
          </w:p>
        </w:tc>
        <w:tc>
          <w:tcPr>
            <w:tcW w:w="1034" w:type="pct"/>
          </w:tcPr>
          <w:p w:rsidR="00D74C11" w:rsidRPr="00E81BF5" w:rsidRDefault="00D74C11" w:rsidP="00CC66CE">
            <w:pPr>
              <w:suppressAutoHyphens/>
              <w:snapToGrid w:val="0"/>
              <w:ind w:right="49"/>
              <w:jc w:val="center"/>
              <w:rPr>
                <w:rFonts w:ascii="Arial" w:eastAsia="Times New Roman" w:hAnsi="Arial" w:cs="Arial"/>
                <w:noProof w:val="0"/>
                <w:sz w:val="18"/>
                <w:szCs w:val="18"/>
                <w:lang w:val="es-ES" w:eastAsia="ar-SA"/>
              </w:rPr>
            </w:pPr>
          </w:p>
        </w:tc>
      </w:tr>
      <w:tr w:rsidR="002F0FC9" w:rsidRPr="00E81BF5" w:rsidTr="00FE79DE">
        <w:trPr>
          <w:jc w:val="center"/>
        </w:trPr>
        <w:tc>
          <w:tcPr>
            <w:tcW w:w="2475" w:type="pct"/>
            <w:vAlign w:val="center"/>
          </w:tcPr>
          <w:p w:rsidR="007C507D" w:rsidRPr="00E81BF5" w:rsidRDefault="002F0FC9" w:rsidP="00FE79DE">
            <w:pPr>
              <w:ind w:right="49"/>
              <w:jc w:val="both"/>
              <w:rPr>
                <w:rFonts w:ascii="Arial" w:hAnsi="Arial" w:cs="Arial"/>
                <w:sz w:val="18"/>
                <w:szCs w:val="18"/>
                <w:lang w:val="es-ES_tradnl"/>
              </w:rPr>
            </w:pPr>
            <w:r w:rsidRPr="00E81BF5">
              <w:rPr>
                <w:rFonts w:ascii="Arial" w:hAnsi="Arial" w:cs="Arial"/>
                <w:sz w:val="18"/>
                <w:szCs w:val="18"/>
                <w:lang w:val="es-ES_tradnl"/>
              </w:rPr>
              <w:t>No conflico de interés</w:t>
            </w:r>
            <w:r w:rsidR="00CA32CE">
              <w:rPr>
                <w:rFonts w:ascii="Arial" w:hAnsi="Arial" w:cs="Arial"/>
                <w:sz w:val="18"/>
                <w:szCs w:val="18"/>
                <w:lang w:val="es-ES_tradnl"/>
              </w:rPr>
              <w:t>.</w:t>
            </w:r>
          </w:p>
        </w:tc>
        <w:tc>
          <w:tcPr>
            <w:tcW w:w="663" w:type="pct"/>
            <w:vAlign w:val="center"/>
          </w:tcPr>
          <w:p w:rsidR="002F0FC9" w:rsidRPr="00E81BF5" w:rsidRDefault="002F0FC9" w:rsidP="00CC66CE">
            <w:pPr>
              <w:suppressAutoHyphens/>
              <w:snapToGrid w:val="0"/>
              <w:ind w:right="49"/>
              <w:jc w:val="center"/>
              <w:rPr>
                <w:rFonts w:ascii="Arial" w:eastAsia="Times New Roman" w:hAnsi="Arial" w:cs="Arial"/>
                <w:b/>
                <w:noProof w:val="0"/>
                <w:sz w:val="18"/>
                <w:szCs w:val="18"/>
                <w:lang w:eastAsia="ar-SA"/>
              </w:rPr>
            </w:pPr>
            <w:r w:rsidRPr="00E81BF5">
              <w:rPr>
                <w:rFonts w:ascii="Arial" w:eastAsia="Times New Roman" w:hAnsi="Arial" w:cs="Arial"/>
                <w:b/>
                <w:noProof w:val="0"/>
                <w:sz w:val="18"/>
                <w:szCs w:val="18"/>
                <w:lang w:eastAsia="ar-SA"/>
              </w:rPr>
              <w:t xml:space="preserve">4.1 </w:t>
            </w:r>
          </w:p>
          <w:p w:rsidR="002F0FC9" w:rsidRPr="00E81BF5" w:rsidRDefault="00BA0F13" w:rsidP="00CC66CE">
            <w:pPr>
              <w:suppressAutoHyphens/>
              <w:snapToGrid w:val="0"/>
              <w:ind w:right="49"/>
              <w:jc w:val="center"/>
              <w:rPr>
                <w:rFonts w:ascii="Arial" w:eastAsia="Times New Roman" w:hAnsi="Arial" w:cs="Arial"/>
                <w:b/>
                <w:noProof w:val="0"/>
                <w:sz w:val="18"/>
                <w:szCs w:val="18"/>
                <w:lang w:eastAsia="ar-SA"/>
              </w:rPr>
            </w:pPr>
            <w:r>
              <w:rPr>
                <w:rFonts w:ascii="Arial" w:eastAsia="Times New Roman" w:hAnsi="Arial" w:cs="Arial"/>
                <w:b/>
                <w:noProof w:val="0"/>
                <w:sz w:val="18"/>
                <w:szCs w:val="18"/>
                <w:lang w:eastAsia="ar-SA"/>
              </w:rPr>
              <w:t>k</w:t>
            </w:r>
            <w:r w:rsidR="002F0FC9" w:rsidRPr="00E81BF5">
              <w:rPr>
                <w:rFonts w:ascii="Arial" w:eastAsia="Times New Roman" w:hAnsi="Arial" w:cs="Arial"/>
                <w:b/>
                <w:noProof w:val="0"/>
                <w:sz w:val="18"/>
                <w:szCs w:val="18"/>
                <w:lang w:eastAsia="ar-SA"/>
              </w:rPr>
              <w:t>)</w:t>
            </w:r>
            <w:r w:rsidR="00501A67">
              <w:rPr>
                <w:rFonts w:ascii="Arial" w:eastAsia="Times New Roman" w:hAnsi="Arial" w:cs="Arial"/>
                <w:b/>
                <w:noProof w:val="0"/>
                <w:sz w:val="18"/>
                <w:szCs w:val="18"/>
                <w:lang w:eastAsia="ar-SA"/>
              </w:rPr>
              <w:t xml:space="preserve"> </w:t>
            </w:r>
          </w:p>
        </w:tc>
        <w:tc>
          <w:tcPr>
            <w:tcW w:w="828" w:type="pct"/>
          </w:tcPr>
          <w:p w:rsidR="002F0FC9" w:rsidRPr="00E81BF5" w:rsidRDefault="002F0FC9" w:rsidP="00CC66CE">
            <w:pPr>
              <w:suppressAutoHyphens/>
              <w:snapToGrid w:val="0"/>
              <w:ind w:right="49"/>
              <w:jc w:val="center"/>
              <w:rPr>
                <w:rFonts w:ascii="Arial" w:eastAsia="Times New Roman" w:hAnsi="Arial" w:cs="Arial"/>
                <w:noProof w:val="0"/>
                <w:sz w:val="18"/>
                <w:szCs w:val="18"/>
                <w:lang w:val="es-ES" w:eastAsia="ar-SA"/>
              </w:rPr>
            </w:pPr>
          </w:p>
        </w:tc>
        <w:tc>
          <w:tcPr>
            <w:tcW w:w="1034" w:type="pct"/>
          </w:tcPr>
          <w:p w:rsidR="002F0FC9" w:rsidRPr="00E81BF5" w:rsidRDefault="002F0FC9" w:rsidP="00CC66CE">
            <w:pPr>
              <w:suppressAutoHyphens/>
              <w:snapToGrid w:val="0"/>
              <w:ind w:right="49"/>
              <w:jc w:val="center"/>
              <w:rPr>
                <w:rFonts w:ascii="Arial" w:eastAsia="Times New Roman" w:hAnsi="Arial" w:cs="Arial"/>
                <w:noProof w:val="0"/>
                <w:sz w:val="18"/>
                <w:szCs w:val="18"/>
                <w:lang w:val="es-ES" w:eastAsia="ar-SA"/>
              </w:rPr>
            </w:pPr>
          </w:p>
        </w:tc>
      </w:tr>
      <w:tr w:rsidR="00A17A48" w:rsidRPr="00E81BF5" w:rsidTr="00FE79DE">
        <w:trPr>
          <w:trHeight w:val="325"/>
          <w:jc w:val="center"/>
        </w:trPr>
        <w:tc>
          <w:tcPr>
            <w:tcW w:w="2475" w:type="pct"/>
            <w:vAlign w:val="center"/>
          </w:tcPr>
          <w:p w:rsidR="007C507D" w:rsidRPr="00E81BF5" w:rsidRDefault="00A17A48" w:rsidP="00FE79DE">
            <w:pPr>
              <w:ind w:right="49"/>
              <w:jc w:val="both"/>
              <w:rPr>
                <w:rFonts w:ascii="Arial" w:hAnsi="Arial" w:cs="Arial"/>
                <w:b/>
                <w:sz w:val="18"/>
                <w:szCs w:val="18"/>
              </w:rPr>
            </w:pPr>
            <w:r w:rsidRPr="00E81BF5">
              <w:rPr>
                <w:rFonts w:ascii="Arial" w:hAnsi="Arial" w:cs="Arial"/>
                <w:sz w:val="18"/>
                <w:szCs w:val="18"/>
                <w:lang w:val="es-ES_tradnl"/>
              </w:rPr>
              <w:t>Nota informativa OCDE</w:t>
            </w:r>
            <w:r w:rsidR="00710C49" w:rsidRPr="00E81BF5">
              <w:rPr>
                <w:rFonts w:ascii="Arial" w:hAnsi="Arial" w:cs="Arial"/>
                <w:sz w:val="18"/>
                <w:szCs w:val="18"/>
                <w:lang w:val="es-ES_tradnl"/>
              </w:rPr>
              <w:t xml:space="preserve"> </w:t>
            </w:r>
            <w:r w:rsidR="00A40FC9" w:rsidRPr="00E81BF5">
              <w:rPr>
                <w:rFonts w:ascii="Arial" w:hAnsi="Arial" w:cs="Arial"/>
                <w:b/>
                <w:sz w:val="18"/>
                <w:szCs w:val="18"/>
              </w:rPr>
              <w:t>Anexo XIV</w:t>
            </w:r>
            <w:r w:rsidR="00CA32CE">
              <w:rPr>
                <w:rFonts w:ascii="Arial" w:hAnsi="Arial" w:cs="Arial"/>
                <w:b/>
                <w:sz w:val="18"/>
                <w:szCs w:val="18"/>
              </w:rPr>
              <w:t>.</w:t>
            </w:r>
          </w:p>
        </w:tc>
        <w:tc>
          <w:tcPr>
            <w:tcW w:w="663" w:type="pct"/>
            <w:vAlign w:val="center"/>
          </w:tcPr>
          <w:p w:rsidR="00A17A48" w:rsidRPr="00E81BF5" w:rsidRDefault="00593417" w:rsidP="00CC66CE">
            <w:pPr>
              <w:suppressAutoHyphens/>
              <w:snapToGrid w:val="0"/>
              <w:ind w:right="49"/>
              <w:rPr>
                <w:rFonts w:ascii="Arial" w:eastAsia="Times New Roman" w:hAnsi="Arial" w:cs="Arial"/>
                <w:b/>
                <w:noProof w:val="0"/>
                <w:sz w:val="18"/>
                <w:szCs w:val="18"/>
                <w:lang w:eastAsia="ar-SA"/>
              </w:rPr>
            </w:pPr>
            <w:r w:rsidRPr="00E81BF5">
              <w:rPr>
                <w:rFonts w:ascii="Arial" w:eastAsia="Times New Roman" w:hAnsi="Arial" w:cs="Arial"/>
                <w:b/>
                <w:noProof w:val="0"/>
                <w:sz w:val="18"/>
                <w:szCs w:val="18"/>
                <w:lang w:eastAsia="ar-SA"/>
              </w:rPr>
              <w:t xml:space="preserve">Numeral </w:t>
            </w:r>
            <w:r w:rsidR="003072EC">
              <w:rPr>
                <w:rFonts w:ascii="Arial" w:eastAsia="Times New Roman" w:hAnsi="Arial" w:cs="Arial"/>
                <w:b/>
                <w:noProof w:val="0"/>
                <w:sz w:val="18"/>
                <w:szCs w:val="18"/>
                <w:lang w:eastAsia="ar-SA"/>
              </w:rPr>
              <w:t>9</w:t>
            </w:r>
          </w:p>
        </w:tc>
        <w:tc>
          <w:tcPr>
            <w:tcW w:w="828" w:type="pct"/>
          </w:tcPr>
          <w:p w:rsidR="00A17A48" w:rsidRPr="00E81BF5" w:rsidRDefault="00A17A48" w:rsidP="00CC66CE">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E81BF5" w:rsidRDefault="00A17A48" w:rsidP="00CC66CE">
            <w:pPr>
              <w:suppressAutoHyphens/>
              <w:snapToGrid w:val="0"/>
              <w:ind w:right="49"/>
              <w:jc w:val="center"/>
              <w:rPr>
                <w:rFonts w:ascii="Arial" w:eastAsia="Times New Roman" w:hAnsi="Arial" w:cs="Arial"/>
                <w:noProof w:val="0"/>
                <w:sz w:val="18"/>
                <w:szCs w:val="18"/>
                <w:lang w:val="es-ES" w:eastAsia="ar-SA"/>
              </w:rPr>
            </w:pPr>
          </w:p>
        </w:tc>
      </w:tr>
    </w:tbl>
    <w:p w:rsidR="00960799" w:rsidRPr="00E81BF5" w:rsidRDefault="00960799" w:rsidP="00CC66CE">
      <w:pPr>
        <w:suppressAutoHyphens/>
        <w:ind w:right="49"/>
        <w:rPr>
          <w:rFonts w:ascii="Arial" w:eastAsia="Times New Roman" w:hAnsi="Arial" w:cs="Arial"/>
          <w:b/>
          <w:noProof w:val="0"/>
          <w:sz w:val="18"/>
          <w:szCs w:val="18"/>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28"/>
        <w:gridCol w:w="1164"/>
        <w:gridCol w:w="1514"/>
        <w:gridCol w:w="1772"/>
      </w:tblGrid>
      <w:tr w:rsidR="00036C4D" w:rsidRPr="00E81BF5" w:rsidTr="00C90756">
        <w:trPr>
          <w:cantSplit/>
          <w:tblHeader/>
          <w:jc w:val="center"/>
        </w:trPr>
        <w:tc>
          <w:tcPr>
            <w:tcW w:w="2522" w:type="pct"/>
            <w:shd w:val="clear" w:color="auto" w:fill="BFBFBF" w:themeFill="background1" w:themeFillShade="BF"/>
            <w:vAlign w:val="center"/>
          </w:tcPr>
          <w:p w:rsidR="00036C4D" w:rsidRPr="00E81BF5" w:rsidRDefault="00036C4D" w:rsidP="00CC66CE">
            <w:pPr>
              <w:ind w:right="49"/>
              <w:jc w:val="center"/>
              <w:rPr>
                <w:rFonts w:ascii="Arial" w:hAnsi="Arial" w:cs="Arial"/>
                <w:b/>
                <w:sz w:val="18"/>
                <w:szCs w:val="18"/>
              </w:rPr>
            </w:pPr>
            <w:r w:rsidRPr="00E81BF5">
              <w:rPr>
                <w:rFonts w:ascii="Arial" w:hAnsi="Arial" w:cs="Arial"/>
                <w:b/>
                <w:sz w:val="18"/>
                <w:szCs w:val="18"/>
              </w:rPr>
              <w:t>PROPUESTA TÉCNICA</w:t>
            </w:r>
          </w:p>
        </w:tc>
        <w:tc>
          <w:tcPr>
            <w:tcW w:w="648" w:type="pct"/>
            <w:shd w:val="clear" w:color="auto" w:fill="BFBFBF" w:themeFill="background1" w:themeFillShade="BF"/>
            <w:vAlign w:val="center"/>
          </w:tcPr>
          <w:p w:rsidR="00036C4D" w:rsidRPr="00E81BF5" w:rsidRDefault="00036C4D" w:rsidP="00CC66CE">
            <w:pPr>
              <w:ind w:right="49"/>
              <w:jc w:val="center"/>
              <w:rPr>
                <w:rFonts w:ascii="Arial" w:hAnsi="Arial" w:cs="Arial"/>
                <w:b/>
                <w:sz w:val="18"/>
                <w:szCs w:val="18"/>
              </w:rPr>
            </w:pPr>
          </w:p>
          <w:p w:rsidR="00036C4D" w:rsidRPr="00E81BF5" w:rsidRDefault="00036C4D" w:rsidP="00CC66CE">
            <w:pPr>
              <w:ind w:right="49"/>
              <w:jc w:val="center"/>
              <w:rPr>
                <w:rFonts w:ascii="Arial" w:hAnsi="Arial" w:cs="Arial"/>
                <w:b/>
                <w:sz w:val="18"/>
                <w:szCs w:val="18"/>
              </w:rPr>
            </w:pPr>
            <w:r w:rsidRPr="00E81BF5">
              <w:rPr>
                <w:rFonts w:ascii="Arial" w:hAnsi="Arial" w:cs="Arial"/>
                <w:b/>
                <w:sz w:val="18"/>
                <w:szCs w:val="18"/>
              </w:rPr>
              <w:t>NUMERAL EN EL QUE SE SOLICITA</w:t>
            </w:r>
          </w:p>
        </w:tc>
        <w:tc>
          <w:tcPr>
            <w:tcW w:w="843" w:type="pct"/>
            <w:tcBorders>
              <w:bottom w:val="single" w:sz="4" w:space="0" w:color="auto"/>
              <w:right w:val="single" w:sz="4" w:space="0" w:color="auto"/>
            </w:tcBorders>
            <w:shd w:val="clear" w:color="auto" w:fill="BFBFBF" w:themeFill="background1" w:themeFillShade="BF"/>
            <w:vAlign w:val="center"/>
          </w:tcPr>
          <w:p w:rsidR="00036C4D" w:rsidRPr="00E81BF5" w:rsidRDefault="00036C4D" w:rsidP="00CC66CE">
            <w:pPr>
              <w:ind w:right="49"/>
              <w:jc w:val="center"/>
              <w:rPr>
                <w:rFonts w:ascii="Arial" w:hAnsi="Arial" w:cs="Arial"/>
                <w:b/>
                <w:sz w:val="18"/>
                <w:szCs w:val="18"/>
              </w:rPr>
            </w:pPr>
            <w:r w:rsidRPr="00E81BF5">
              <w:rPr>
                <w:rFonts w:ascii="Arial" w:hAnsi="Arial" w:cs="Arial"/>
                <w:b/>
                <w:sz w:val="18"/>
                <w:szCs w:val="18"/>
              </w:rPr>
              <w:t>PRESENTADO</w:t>
            </w:r>
          </w:p>
          <w:p w:rsidR="00036C4D" w:rsidRPr="00E81BF5" w:rsidRDefault="00036C4D" w:rsidP="00CC66CE">
            <w:pPr>
              <w:ind w:right="49"/>
              <w:jc w:val="center"/>
              <w:rPr>
                <w:rFonts w:ascii="Arial" w:hAnsi="Arial" w:cs="Arial"/>
                <w:b/>
                <w:sz w:val="18"/>
                <w:szCs w:val="18"/>
              </w:rPr>
            </w:pPr>
            <w:r w:rsidRPr="00E81BF5">
              <w:rPr>
                <w:rFonts w:ascii="Arial" w:hAnsi="Arial" w:cs="Arial"/>
                <w:b/>
                <w:sz w:val="18"/>
                <w:szCs w:val="18"/>
              </w:rPr>
              <w:t>O NO APLICA</w:t>
            </w:r>
          </w:p>
          <w:p w:rsidR="00036C4D" w:rsidRPr="00E81BF5" w:rsidRDefault="00036C4D" w:rsidP="00CC66CE">
            <w:pPr>
              <w:ind w:right="49"/>
              <w:jc w:val="center"/>
              <w:rPr>
                <w:rFonts w:ascii="Arial" w:hAnsi="Arial" w:cs="Arial"/>
                <w:b/>
                <w:sz w:val="18"/>
                <w:szCs w:val="18"/>
              </w:rPr>
            </w:pPr>
            <w:r w:rsidRPr="00E81BF5">
              <w:rPr>
                <w:rFonts w:ascii="Arial" w:hAnsi="Arial" w:cs="Arial"/>
                <w:b/>
                <w:sz w:val="18"/>
                <w:szCs w:val="18"/>
              </w:rPr>
              <w:t>SI          NO</w:t>
            </w:r>
          </w:p>
        </w:tc>
        <w:tc>
          <w:tcPr>
            <w:tcW w:w="987" w:type="pct"/>
            <w:shd w:val="clear" w:color="auto" w:fill="BFBFBF" w:themeFill="background1" w:themeFillShade="BF"/>
            <w:vAlign w:val="center"/>
          </w:tcPr>
          <w:p w:rsidR="00036C4D" w:rsidRPr="00E81BF5" w:rsidRDefault="00036C4D" w:rsidP="00CC66CE">
            <w:pPr>
              <w:ind w:right="49"/>
              <w:jc w:val="center"/>
              <w:rPr>
                <w:rFonts w:ascii="Arial" w:hAnsi="Arial" w:cs="Arial"/>
                <w:b/>
                <w:sz w:val="18"/>
                <w:szCs w:val="18"/>
              </w:rPr>
            </w:pPr>
            <w:r w:rsidRPr="00E81BF5">
              <w:rPr>
                <w:rFonts w:ascii="Arial" w:hAnsi="Arial" w:cs="Arial"/>
                <w:b/>
                <w:sz w:val="18"/>
                <w:szCs w:val="18"/>
              </w:rPr>
              <w:t>NÚMERO DE FOLIO EN LA PROPUESTA DONDE ESTA EL DOCUMENTO</w:t>
            </w:r>
          </w:p>
        </w:tc>
      </w:tr>
      <w:tr w:rsidR="00036C4D" w:rsidRPr="00E81BF5" w:rsidTr="00FE79DE">
        <w:trPr>
          <w:cantSplit/>
          <w:trHeight w:val="204"/>
          <w:jc w:val="center"/>
        </w:trPr>
        <w:tc>
          <w:tcPr>
            <w:tcW w:w="2522" w:type="pct"/>
            <w:vAlign w:val="center"/>
          </w:tcPr>
          <w:p w:rsidR="00036C4D" w:rsidRPr="00E81BF5" w:rsidRDefault="00036C4D" w:rsidP="00FE79DE">
            <w:pPr>
              <w:snapToGrid w:val="0"/>
              <w:ind w:left="90" w:right="49"/>
              <w:jc w:val="both"/>
              <w:rPr>
                <w:rFonts w:ascii="Arial" w:eastAsia="Times New Roman" w:hAnsi="Arial" w:cs="Arial"/>
                <w:bCs/>
                <w:noProof w:val="0"/>
                <w:sz w:val="18"/>
                <w:szCs w:val="18"/>
                <w:lang w:val="es-ES_tradnl" w:eastAsia="ar-SA"/>
              </w:rPr>
            </w:pPr>
            <w:r w:rsidRPr="00E81BF5">
              <w:rPr>
                <w:rFonts w:ascii="Arial" w:hAnsi="Arial" w:cs="Arial"/>
                <w:sz w:val="18"/>
                <w:szCs w:val="18"/>
                <w:lang w:val="es-ES_tradnl"/>
              </w:rPr>
              <w:t xml:space="preserve">Propuesta </w:t>
            </w:r>
            <w:r w:rsidRPr="00E81BF5">
              <w:rPr>
                <w:rFonts w:ascii="Arial" w:hAnsi="Arial" w:cs="Arial"/>
                <w:b/>
                <w:sz w:val="18"/>
                <w:szCs w:val="18"/>
                <w:lang w:val="es-ES_tradnl"/>
              </w:rPr>
              <w:t>Técnica,</w:t>
            </w:r>
            <w:r w:rsidRPr="00E81BF5">
              <w:rPr>
                <w:rFonts w:ascii="Arial" w:hAnsi="Arial" w:cs="Arial"/>
                <w:sz w:val="18"/>
                <w:szCs w:val="18"/>
                <w:lang w:val="es-ES_tradnl"/>
              </w:rPr>
              <w:t xml:space="preserve"> </w:t>
            </w:r>
            <w:r w:rsidRPr="00E81BF5">
              <w:rPr>
                <w:rFonts w:ascii="Arial" w:hAnsi="Arial" w:cs="Arial"/>
                <w:b/>
                <w:sz w:val="18"/>
                <w:szCs w:val="18"/>
                <w:lang w:val="es-ES_tradnl"/>
              </w:rPr>
              <w:t>Anexo X</w:t>
            </w:r>
            <w:r w:rsidRPr="00E81BF5">
              <w:rPr>
                <w:rFonts w:ascii="Arial" w:hAnsi="Arial" w:cs="Arial"/>
                <w:sz w:val="18"/>
                <w:szCs w:val="18"/>
                <w:lang w:val="es-ES_tradnl"/>
              </w:rPr>
              <w:t xml:space="preserve">, para lo cual podrá hacer uso del </w:t>
            </w:r>
            <w:r w:rsidRPr="00E81BF5">
              <w:rPr>
                <w:rFonts w:ascii="Arial" w:hAnsi="Arial" w:cs="Arial"/>
                <w:b/>
                <w:sz w:val="18"/>
                <w:szCs w:val="18"/>
                <w:lang w:val="es-ES_tradnl"/>
              </w:rPr>
              <w:t>Anexo Requerimiento.</w:t>
            </w:r>
          </w:p>
        </w:tc>
        <w:tc>
          <w:tcPr>
            <w:tcW w:w="648" w:type="pct"/>
            <w:vAlign w:val="center"/>
          </w:tcPr>
          <w:p w:rsidR="00036C4D" w:rsidRPr="00E81BF5" w:rsidRDefault="00036C4D" w:rsidP="00CC66CE">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4.2 </w:t>
            </w:r>
          </w:p>
          <w:p w:rsidR="00036C4D" w:rsidRPr="00E81BF5" w:rsidRDefault="00036C4D" w:rsidP="00CC66CE">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a)</w:t>
            </w:r>
            <w:r w:rsidRPr="00E81BF5">
              <w:rPr>
                <w:rFonts w:ascii="Arial" w:hAnsi="Arial" w:cs="Arial"/>
                <w:b/>
                <w:bCs/>
                <w:noProof w:val="0"/>
                <w:sz w:val="18"/>
                <w:szCs w:val="18"/>
              </w:rPr>
              <w:t>*</w:t>
            </w:r>
          </w:p>
        </w:tc>
        <w:tc>
          <w:tcPr>
            <w:tcW w:w="843" w:type="pct"/>
            <w:tcBorders>
              <w:top w:val="single" w:sz="4" w:space="0" w:color="auto"/>
              <w:bottom w:val="single" w:sz="4" w:space="0" w:color="auto"/>
            </w:tcBorders>
          </w:tcPr>
          <w:p w:rsidR="00036C4D" w:rsidRPr="00E81BF5" w:rsidRDefault="00036C4D" w:rsidP="00CC66CE">
            <w:pPr>
              <w:suppressAutoHyphens/>
              <w:snapToGrid w:val="0"/>
              <w:ind w:right="49"/>
              <w:jc w:val="center"/>
              <w:rPr>
                <w:rFonts w:ascii="Arial" w:eastAsia="Times New Roman" w:hAnsi="Arial" w:cs="Arial"/>
                <w:noProof w:val="0"/>
                <w:sz w:val="18"/>
                <w:szCs w:val="18"/>
                <w:lang w:val="es-ES" w:eastAsia="ar-SA"/>
              </w:rPr>
            </w:pPr>
          </w:p>
        </w:tc>
        <w:tc>
          <w:tcPr>
            <w:tcW w:w="987" w:type="pct"/>
          </w:tcPr>
          <w:p w:rsidR="00036C4D" w:rsidRPr="00E81BF5" w:rsidRDefault="00036C4D" w:rsidP="00CC66CE">
            <w:pPr>
              <w:suppressAutoHyphens/>
              <w:snapToGrid w:val="0"/>
              <w:ind w:right="49"/>
              <w:jc w:val="center"/>
              <w:rPr>
                <w:rFonts w:ascii="Arial" w:eastAsia="Times New Roman" w:hAnsi="Arial" w:cs="Arial"/>
                <w:noProof w:val="0"/>
                <w:sz w:val="18"/>
                <w:szCs w:val="18"/>
                <w:lang w:val="es-ES" w:eastAsia="ar-SA"/>
              </w:rPr>
            </w:pPr>
          </w:p>
        </w:tc>
      </w:tr>
      <w:tr w:rsidR="00036C4D" w:rsidRPr="00E81BF5" w:rsidTr="00FE79DE">
        <w:trPr>
          <w:cantSplit/>
          <w:trHeight w:val="204"/>
          <w:jc w:val="center"/>
        </w:trPr>
        <w:tc>
          <w:tcPr>
            <w:tcW w:w="2522" w:type="pct"/>
            <w:vAlign w:val="center"/>
          </w:tcPr>
          <w:p w:rsidR="00036C4D" w:rsidRPr="00E81BF5" w:rsidRDefault="00036C4D" w:rsidP="00FE79DE">
            <w:pPr>
              <w:tabs>
                <w:tab w:val="left" w:pos="1276"/>
                <w:tab w:val="left" w:pos="15889"/>
              </w:tabs>
              <w:suppressAutoHyphens/>
              <w:overflowPunct w:val="0"/>
              <w:autoSpaceDE w:val="0"/>
              <w:ind w:left="90" w:right="49"/>
              <w:jc w:val="both"/>
              <w:textAlignment w:val="baseline"/>
              <w:rPr>
                <w:rFonts w:ascii="Arial" w:eastAsia="Times New Roman" w:hAnsi="Arial" w:cs="Arial"/>
                <w:sz w:val="18"/>
                <w:szCs w:val="18"/>
                <w:lang w:eastAsia="ar-SA"/>
              </w:rPr>
            </w:pPr>
            <w:r w:rsidRPr="00E81BF5">
              <w:rPr>
                <w:rFonts w:ascii="Arial" w:eastAsia="Times New Roman" w:hAnsi="Arial" w:cs="Arial"/>
                <w:sz w:val="18"/>
                <w:szCs w:val="18"/>
                <w:lang w:eastAsia="es-ES"/>
              </w:rPr>
              <w:t>Escrito del licitante en el que se manifieste que los bienes terapéuticos ofertados cumplen con las normas.</w:t>
            </w:r>
          </w:p>
        </w:tc>
        <w:tc>
          <w:tcPr>
            <w:tcW w:w="648" w:type="pct"/>
            <w:vAlign w:val="center"/>
          </w:tcPr>
          <w:p w:rsidR="00036C4D" w:rsidRPr="00E81BF5" w:rsidRDefault="00036C4D" w:rsidP="00CC66CE">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4.2 </w:t>
            </w:r>
          </w:p>
          <w:p w:rsidR="00036C4D" w:rsidRPr="00E81BF5" w:rsidRDefault="00036C4D" w:rsidP="00CC66CE">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b)</w:t>
            </w:r>
            <w:r w:rsidRPr="00E81BF5">
              <w:rPr>
                <w:rFonts w:ascii="Arial" w:hAnsi="Arial" w:cs="Arial"/>
                <w:b/>
                <w:bCs/>
                <w:noProof w:val="0"/>
                <w:sz w:val="18"/>
                <w:szCs w:val="18"/>
              </w:rPr>
              <w:t>*</w:t>
            </w:r>
          </w:p>
        </w:tc>
        <w:tc>
          <w:tcPr>
            <w:tcW w:w="843" w:type="pct"/>
            <w:tcBorders>
              <w:top w:val="single" w:sz="4" w:space="0" w:color="auto"/>
              <w:bottom w:val="single" w:sz="4" w:space="0" w:color="auto"/>
            </w:tcBorders>
          </w:tcPr>
          <w:p w:rsidR="00036C4D" w:rsidRPr="00E81BF5" w:rsidRDefault="00036C4D" w:rsidP="00CC66CE">
            <w:pPr>
              <w:suppressAutoHyphens/>
              <w:snapToGrid w:val="0"/>
              <w:ind w:right="49"/>
              <w:jc w:val="center"/>
              <w:rPr>
                <w:rFonts w:ascii="Arial" w:eastAsia="Times New Roman" w:hAnsi="Arial" w:cs="Arial"/>
                <w:noProof w:val="0"/>
                <w:sz w:val="18"/>
                <w:szCs w:val="18"/>
                <w:lang w:val="es-ES" w:eastAsia="ar-SA"/>
              </w:rPr>
            </w:pPr>
          </w:p>
        </w:tc>
        <w:tc>
          <w:tcPr>
            <w:tcW w:w="987" w:type="pct"/>
          </w:tcPr>
          <w:p w:rsidR="00036C4D" w:rsidRPr="00E81BF5" w:rsidRDefault="00036C4D" w:rsidP="00CC66CE">
            <w:pPr>
              <w:suppressAutoHyphens/>
              <w:snapToGrid w:val="0"/>
              <w:ind w:right="49"/>
              <w:jc w:val="center"/>
              <w:rPr>
                <w:rFonts w:ascii="Arial" w:eastAsia="Times New Roman" w:hAnsi="Arial" w:cs="Arial"/>
                <w:noProof w:val="0"/>
                <w:sz w:val="18"/>
                <w:szCs w:val="18"/>
                <w:lang w:val="es-ES" w:eastAsia="ar-SA"/>
              </w:rPr>
            </w:pPr>
          </w:p>
        </w:tc>
      </w:tr>
      <w:tr w:rsidR="00036C4D" w:rsidRPr="00E81BF5" w:rsidTr="00FE79DE">
        <w:trPr>
          <w:cantSplit/>
          <w:trHeight w:val="528"/>
          <w:jc w:val="center"/>
        </w:trPr>
        <w:tc>
          <w:tcPr>
            <w:tcW w:w="2522" w:type="pct"/>
            <w:vAlign w:val="center"/>
          </w:tcPr>
          <w:p w:rsidR="00036C4D" w:rsidRPr="00E81BF5" w:rsidRDefault="00036C4D" w:rsidP="00FE79DE">
            <w:pPr>
              <w:snapToGrid w:val="0"/>
              <w:ind w:left="90" w:right="49"/>
              <w:jc w:val="both"/>
              <w:rPr>
                <w:rFonts w:ascii="Arial" w:hAnsi="Arial" w:cs="Arial"/>
                <w:sz w:val="18"/>
                <w:szCs w:val="18"/>
                <w:lang w:val="es-ES_tradnl"/>
              </w:rPr>
            </w:pPr>
            <w:r>
              <w:rPr>
                <w:rFonts w:ascii="Arial" w:hAnsi="Arial" w:cs="Arial"/>
                <w:sz w:val="18"/>
                <w:szCs w:val="18"/>
                <w:lang w:val="es-ES_tradnl"/>
              </w:rPr>
              <w:t xml:space="preserve">Claves con </w:t>
            </w:r>
            <w:r w:rsidRPr="00E81BF5">
              <w:rPr>
                <w:rFonts w:ascii="Arial" w:hAnsi="Arial" w:cs="Arial"/>
                <w:sz w:val="18"/>
                <w:szCs w:val="18"/>
                <w:lang w:val="es-ES_tradnl"/>
              </w:rPr>
              <w:t>Registros Sanitarios</w:t>
            </w:r>
          </w:p>
        </w:tc>
        <w:tc>
          <w:tcPr>
            <w:tcW w:w="648" w:type="pct"/>
            <w:vAlign w:val="center"/>
          </w:tcPr>
          <w:p w:rsidR="00036C4D" w:rsidRPr="00E81BF5" w:rsidRDefault="00036C4D" w:rsidP="00CC66CE">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4.2 </w:t>
            </w:r>
          </w:p>
          <w:p w:rsidR="00036C4D" w:rsidRPr="00E81BF5" w:rsidRDefault="00036C4D" w:rsidP="00CC66CE">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c)</w:t>
            </w:r>
            <w:r w:rsidRPr="00E81BF5">
              <w:rPr>
                <w:rFonts w:ascii="Arial" w:hAnsi="Arial" w:cs="Arial"/>
                <w:b/>
                <w:bCs/>
                <w:noProof w:val="0"/>
                <w:sz w:val="18"/>
                <w:szCs w:val="18"/>
              </w:rPr>
              <w:t>*</w:t>
            </w:r>
          </w:p>
        </w:tc>
        <w:tc>
          <w:tcPr>
            <w:tcW w:w="843" w:type="pct"/>
            <w:tcBorders>
              <w:top w:val="single" w:sz="4" w:space="0" w:color="auto"/>
              <w:bottom w:val="single" w:sz="4" w:space="0" w:color="auto"/>
            </w:tcBorders>
          </w:tcPr>
          <w:p w:rsidR="00036C4D" w:rsidRPr="00E81BF5" w:rsidRDefault="00036C4D" w:rsidP="00CC66CE">
            <w:pPr>
              <w:suppressAutoHyphens/>
              <w:snapToGrid w:val="0"/>
              <w:ind w:right="49"/>
              <w:jc w:val="center"/>
              <w:rPr>
                <w:rFonts w:ascii="Arial" w:eastAsia="Times New Roman" w:hAnsi="Arial" w:cs="Arial"/>
                <w:noProof w:val="0"/>
                <w:sz w:val="18"/>
                <w:szCs w:val="18"/>
                <w:lang w:val="es-ES" w:eastAsia="ar-SA"/>
              </w:rPr>
            </w:pPr>
          </w:p>
        </w:tc>
        <w:tc>
          <w:tcPr>
            <w:tcW w:w="987" w:type="pct"/>
          </w:tcPr>
          <w:p w:rsidR="00036C4D" w:rsidRPr="00E81BF5" w:rsidRDefault="00036C4D" w:rsidP="00CC66CE">
            <w:pPr>
              <w:suppressAutoHyphens/>
              <w:snapToGrid w:val="0"/>
              <w:ind w:right="49"/>
              <w:jc w:val="center"/>
              <w:rPr>
                <w:rFonts w:ascii="Arial" w:eastAsia="Times New Roman" w:hAnsi="Arial" w:cs="Arial"/>
                <w:noProof w:val="0"/>
                <w:sz w:val="18"/>
                <w:szCs w:val="18"/>
                <w:lang w:val="es-ES" w:eastAsia="ar-SA"/>
              </w:rPr>
            </w:pPr>
          </w:p>
        </w:tc>
      </w:tr>
      <w:tr w:rsidR="00036C4D" w:rsidRPr="00E81BF5" w:rsidTr="00FE79DE">
        <w:trPr>
          <w:cantSplit/>
          <w:trHeight w:val="528"/>
          <w:jc w:val="center"/>
        </w:trPr>
        <w:tc>
          <w:tcPr>
            <w:tcW w:w="2522" w:type="pct"/>
            <w:vAlign w:val="center"/>
          </w:tcPr>
          <w:p w:rsidR="00036C4D" w:rsidRPr="00E81BF5" w:rsidRDefault="00036C4D" w:rsidP="00FE79DE">
            <w:pPr>
              <w:snapToGrid w:val="0"/>
              <w:ind w:left="90" w:right="49"/>
              <w:jc w:val="both"/>
              <w:rPr>
                <w:rFonts w:ascii="Arial" w:hAnsi="Arial" w:cs="Arial"/>
                <w:sz w:val="18"/>
                <w:szCs w:val="18"/>
                <w:lang w:val="es-ES_tradnl"/>
              </w:rPr>
            </w:pPr>
            <w:r>
              <w:rPr>
                <w:rFonts w:ascii="Arial" w:hAnsi="Arial" w:cs="Arial"/>
                <w:sz w:val="18"/>
                <w:szCs w:val="18"/>
                <w:lang w:val="es-ES_tradnl"/>
              </w:rPr>
              <w:t xml:space="preserve">Claves sin </w:t>
            </w:r>
            <w:r w:rsidRPr="00E81BF5">
              <w:rPr>
                <w:rFonts w:ascii="Arial" w:hAnsi="Arial" w:cs="Arial"/>
                <w:sz w:val="18"/>
                <w:szCs w:val="18"/>
                <w:lang w:val="es-ES_tradnl"/>
              </w:rPr>
              <w:t>Registros Sanitarios</w:t>
            </w:r>
          </w:p>
        </w:tc>
        <w:tc>
          <w:tcPr>
            <w:tcW w:w="648" w:type="pct"/>
            <w:vAlign w:val="center"/>
          </w:tcPr>
          <w:p w:rsidR="00036C4D" w:rsidRPr="00E81BF5" w:rsidRDefault="00036C4D" w:rsidP="00CC66CE">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4.2 </w:t>
            </w:r>
          </w:p>
          <w:p w:rsidR="00036C4D" w:rsidRPr="00E81BF5" w:rsidRDefault="00036C4D" w:rsidP="00CC66CE">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d</w:t>
            </w:r>
            <w:r w:rsidRPr="00E81BF5">
              <w:rPr>
                <w:rFonts w:ascii="Arial" w:eastAsia="Times New Roman" w:hAnsi="Arial" w:cs="Arial"/>
                <w:b/>
                <w:noProof w:val="0"/>
                <w:sz w:val="18"/>
                <w:szCs w:val="18"/>
                <w:lang w:val="es-ES" w:eastAsia="ar-SA"/>
              </w:rPr>
              <w:t>)</w:t>
            </w:r>
            <w:r w:rsidRPr="00E81BF5">
              <w:rPr>
                <w:rFonts w:ascii="Arial" w:hAnsi="Arial" w:cs="Arial"/>
                <w:b/>
                <w:bCs/>
                <w:noProof w:val="0"/>
                <w:sz w:val="18"/>
                <w:szCs w:val="18"/>
              </w:rPr>
              <w:t>*</w:t>
            </w:r>
          </w:p>
        </w:tc>
        <w:tc>
          <w:tcPr>
            <w:tcW w:w="843" w:type="pct"/>
            <w:tcBorders>
              <w:top w:val="single" w:sz="4" w:space="0" w:color="auto"/>
              <w:bottom w:val="single" w:sz="4" w:space="0" w:color="auto"/>
            </w:tcBorders>
          </w:tcPr>
          <w:p w:rsidR="00036C4D" w:rsidRPr="00E81BF5" w:rsidRDefault="00036C4D" w:rsidP="00CC66CE">
            <w:pPr>
              <w:suppressAutoHyphens/>
              <w:snapToGrid w:val="0"/>
              <w:ind w:right="49"/>
              <w:jc w:val="center"/>
              <w:rPr>
                <w:rFonts w:ascii="Arial" w:eastAsia="Times New Roman" w:hAnsi="Arial" w:cs="Arial"/>
                <w:noProof w:val="0"/>
                <w:sz w:val="18"/>
                <w:szCs w:val="18"/>
                <w:lang w:val="es-ES" w:eastAsia="ar-SA"/>
              </w:rPr>
            </w:pPr>
          </w:p>
        </w:tc>
        <w:tc>
          <w:tcPr>
            <w:tcW w:w="987" w:type="pct"/>
          </w:tcPr>
          <w:p w:rsidR="00036C4D" w:rsidRPr="00E81BF5" w:rsidRDefault="00036C4D" w:rsidP="00CC66CE">
            <w:pPr>
              <w:suppressAutoHyphens/>
              <w:snapToGrid w:val="0"/>
              <w:ind w:right="49"/>
              <w:jc w:val="center"/>
              <w:rPr>
                <w:rFonts w:ascii="Arial" w:eastAsia="Times New Roman" w:hAnsi="Arial" w:cs="Arial"/>
                <w:noProof w:val="0"/>
                <w:sz w:val="18"/>
                <w:szCs w:val="18"/>
                <w:lang w:val="es-ES" w:eastAsia="ar-SA"/>
              </w:rPr>
            </w:pPr>
          </w:p>
        </w:tc>
      </w:tr>
      <w:tr w:rsidR="00036C4D" w:rsidRPr="00E81BF5" w:rsidTr="00FE79DE">
        <w:trPr>
          <w:cantSplit/>
          <w:trHeight w:val="181"/>
          <w:jc w:val="center"/>
        </w:trPr>
        <w:tc>
          <w:tcPr>
            <w:tcW w:w="2522" w:type="pct"/>
            <w:vAlign w:val="center"/>
          </w:tcPr>
          <w:p w:rsidR="00036C4D" w:rsidRPr="00E81BF5" w:rsidRDefault="00036C4D" w:rsidP="00FE79DE">
            <w:pPr>
              <w:ind w:right="49"/>
              <w:jc w:val="both"/>
              <w:rPr>
                <w:rFonts w:ascii="Arial" w:hAnsi="Arial" w:cs="Arial"/>
                <w:sz w:val="18"/>
                <w:szCs w:val="18"/>
              </w:rPr>
            </w:pPr>
            <w:r w:rsidRPr="00E81BF5">
              <w:rPr>
                <w:rFonts w:ascii="Arial" w:hAnsi="Arial" w:cs="Arial"/>
                <w:bCs/>
                <w:sz w:val="18"/>
                <w:szCs w:val="18"/>
                <w:lang w:eastAsia="ar-SA"/>
              </w:rPr>
              <w:t>Licencias y Avisos</w:t>
            </w:r>
          </w:p>
        </w:tc>
        <w:tc>
          <w:tcPr>
            <w:tcW w:w="648" w:type="pct"/>
            <w:vAlign w:val="center"/>
          </w:tcPr>
          <w:p w:rsidR="00036C4D" w:rsidRPr="00E81BF5" w:rsidRDefault="00036C4D" w:rsidP="00CC66CE">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4.2 </w:t>
            </w:r>
          </w:p>
          <w:p w:rsidR="00036C4D" w:rsidRPr="00E81BF5" w:rsidRDefault="00036C4D" w:rsidP="00CC66CE">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e</w:t>
            </w:r>
            <w:r w:rsidRPr="00E81BF5">
              <w:rPr>
                <w:rFonts w:ascii="Arial" w:eastAsia="Times New Roman" w:hAnsi="Arial" w:cs="Arial"/>
                <w:b/>
                <w:noProof w:val="0"/>
                <w:sz w:val="18"/>
                <w:szCs w:val="18"/>
                <w:lang w:val="es-ES" w:eastAsia="ar-SA"/>
              </w:rPr>
              <w:t>)</w:t>
            </w:r>
            <w:r w:rsidRPr="00E81BF5">
              <w:rPr>
                <w:rFonts w:ascii="Arial" w:hAnsi="Arial" w:cs="Arial"/>
                <w:b/>
                <w:bCs/>
                <w:noProof w:val="0"/>
                <w:sz w:val="18"/>
                <w:szCs w:val="18"/>
              </w:rPr>
              <w:t>*</w:t>
            </w:r>
          </w:p>
        </w:tc>
        <w:tc>
          <w:tcPr>
            <w:tcW w:w="843" w:type="pct"/>
            <w:tcBorders>
              <w:top w:val="single" w:sz="4" w:space="0" w:color="auto"/>
              <w:bottom w:val="single" w:sz="4" w:space="0" w:color="auto"/>
            </w:tcBorders>
          </w:tcPr>
          <w:p w:rsidR="00036C4D" w:rsidRPr="00E81BF5" w:rsidRDefault="00036C4D" w:rsidP="00CC66CE">
            <w:pPr>
              <w:suppressAutoHyphens/>
              <w:snapToGrid w:val="0"/>
              <w:ind w:right="49"/>
              <w:jc w:val="center"/>
              <w:rPr>
                <w:rFonts w:ascii="Arial" w:eastAsia="Times New Roman" w:hAnsi="Arial" w:cs="Arial"/>
                <w:noProof w:val="0"/>
                <w:sz w:val="18"/>
                <w:szCs w:val="18"/>
                <w:lang w:val="es-ES" w:eastAsia="ar-SA"/>
              </w:rPr>
            </w:pPr>
          </w:p>
        </w:tc>
        <w:tc>
          <w:tcPr>
            <w:tcW w:w="987" w:type="pct"/>
          </w:tcPr>
          <w:p w:rsidR="00036C4D" w:rsidRPr="00E81BF5" w:rsidRDefault="00036C4D" w:rsidP="00CC66CE">
            <w:pPr>
              <w:suppressAutoHyphens/>
              <w:snapToGrid w:val="0"/>
              <w:ind w:right="49"/>
              <w:jc w:val="center"/>
              <w:rPr>
                <w:rFonts w:ascii="Arial" w:eastAsia="Times New Roman" w:hAnsi="Arial" w:cs="Arial"/>
                <w:noProof w:val="0"/>
                <w:sz w:val="18"/>
                <w:szCs w:val="18"/>
                <w:lang w:val="es-ES" w:eastAsia="ar-SA"/>
              </w:rPr>
            </w:pPr>
          </w:p>
        </w:tc>
      </w:tr>
      <w:tr w:rsidR="00036C4D" w:rsidRPr="00E81BF5" w:rsidTr="00FE79DE">
        <w:trPr>
          <w:cantSplit/>
          <w:trHeight w:val="204"/>
          <w:jc w:val="center"/>
        </w:trPr>
        <w:tc>
          <w:tcPr>
            <w:tcW w:w="2522" w:type="pct"/>
            <w:vAlign w:val="center"/>
          </w:tcPr>
          <w:p w:rsidR="00036C4D" w:rsidRPr="00E81BF5" w:rsidRDefault="00036C4D" w:rsidP="00FE79DE">
            <w:pPr>
              <w:ind w:right="49"/>
              <w:jc w:val="both"/>
              <w:rPr>
                <w:rFonts w:ascii="Arial" w:hAnsi="Arial" w:cs="Arial"/>
                <w:b/>
                <w:bCs/>
                <w:sz w:val="18"/>
                <w:szCs w:val="18"/>
                <w:lang w:eastAsia="ar-SA"/>
              </w:rPr>
            </w:pPr>
            <w:r w:rsidRPr="00E81BF5">
              <w:rPr>
                <w:rFonts w:ascii="Arial" w:hAnsi="Arial" w:cs="Arial"/>
                <w:bCs/>
                <w:sz w:val="18"/>
                <w:szCs w:val="18"/>
                <w:lang w:eastAsia="ar-SA"/>
              </w:rPr>
              <w:t>Folletos, catálogos, fotografías, manuales, entre otros</w:t>
            </w:r>
          </w:p>
        </w:tc>
        <w:tc>
          <w:tcPr>
            <w:tcW w:w="648" w:type="pct"/>
            <w:vAlign w:val="center"/>
          </w:tcPr>
          <w:p w:rsidR="00036C4D" w:rsidRPr="00E81BF5" w:rsidRDefault="00036C4D" w:rsidP="00CC66CE">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 xml:space="preserve">4.2 </w:t>
            </w:r>
          </w:p>
          <w:p w:rsidR="00036C4D" w:rsidRPr="00E81BF5" w:rsidRDefault="00036C4D" w:rsidP="00CC66CE">
            <w:pPr>
              <w:suppressAutoHyphens/>
              <w:snapToGrid w:val="0"/>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f</w:t>
            </w:r>
            <w:r w:rsidRPr="00E81BF5">
              <w:rPr>
                <w:rFonts w:ascii="Arial" w:eastAsia="Times New Roman" w:hAnsi="Arial" w:cs="Arial"/>
                <w:b/>
                <w:noProof w:val="0"/>
                <w:sz w:val="18"/>
                <w:szCs w:val="18"/>
                <w:lang w:val="es-ES" w:eastAsia="ar-SA"/>
              </w:rPr>
              <w:t>)</w:t>
            </w:r>
            <w:r w:rsidRPr="00E81BF5">
              <w:rPr>
                <w:rFonts w:ascii="Arial" w:hAnsi="Arial" w:cs="Arial"/>
                <w:b/>
                <w:bCs/>
                <w:noProof w:val="0"/>
                <w:sz w:val="18"/>
                <w:szCs w:val="18"/>
              </w:rPr>
              <w:t>*</w:t>
            </w:r>
          </w:p>
        </w:tc>
        <w:tc>
          <w:tcPr>
            <w:tcW w:w="843" w:type="pct"/>
            <w:tcBorders>
              <w:top w:val="single" w:sz="4" w:space="0" w:color="auto"/>
              <w:bottom w:val="single" w:sz="4" w:space="0" w:color="auto"/>
            </w:tcBorders>
          </w:tcPr>
          <w:p w:rsidR="00036C4D" w:rsidRPr="00E81BF5" w:rsidRDefault="00036C4D" w:rsidP="00CC66CE">
            <w:pPr>
              <w:suppressAutoHyphens/>
              <w:snapToGrid w:val="0"/>
              <w:ind w:right="49"/>
              <w:jc w:val="center"/>
              <w:rPr>
                <w:rFonts w:ascii="Arial" w:eastAsia="Times New Roman" w:hAnsi="Arial" w:cs="Arial"/>
                <w:noProof w:val="0"/>
                <w:sz w:val="18"/>
                <w:szCs w:val="18"/>
                <w:lang w:val="es-ES" w:eastAsia="ar-SA"/>
              </w:rPr>
            </w:pPr>
          </w:p>
        </w:tc>
        <w:tc>
          <w:tcPr>
            <w:tcW w:w="987" w:type="pct"/>
          </w:tcPr>
          <w:p w:rsidR="00036C4D" w:rsidRPr="00E81BF5" w:rsidRDefault="00036C4D" w:rsidP="00CC66CE">
            <w:pPr>
              <w:suppressAutoHyphens/>
              <w:snapToGrid w:val="0"/>
              <w:ind w:right="49"/>
              <w:jc w:val="center"/>
              <w:rPr>
                <w:rFonts w:ascii="Arial" w:eastAsia="Times New Roman" w:hAnsi="Arial" w:cs="Arial"/>
                <w:noProof w:val="0"/>
                <w:sz w:val="18"/>
                <w:szCs w:val="18"/>
                <w:lang w:val="es-ES" w:eastAsia="ar-SA"/>
              </w:rPr>
            </w:pPr>
          </w:p>
        </w:tc>
      </w:tr>
      <w:tr w:rsidR="00036C4D" w:rsidRPr="00E81BF5" w:rsidTr="00FE79DE">
        <w:trPr>
          <w:cantSplit/>
          <w:trHeight w:val="204"/>
          <w:jc w:val="center"/>
        </w:trPr>
        <w:tc>
          <w:tcPr>
            <w:tcW w:w="2522" w:type="pct"/>
            <w:vAlign w:val="center"/>
          </w:tcPr>
          <w:p w:rsidR="00036C4D" w:rsidRPr="00501A67" w:rsidRDefault="00036C4D" w:rsidP="00FE79DE">
            <w:pPr>
              <w:ind w:right="49"/>
              <w:jc w:val="both"/>
              <w:rPr>
                <w:rFonts w:ascii="Arial" w:hAnsi="Arial" w:cs="Arial"/>
                <w:bCs/>
                <w:sz w:val="18"/>
                <w:szCs w:val="18"/>
                <w:lang w:eastAsia="ar-SA"/>
              </w:rPr>
            </w:pPr>
            <w:r w:rsidRPr="00501A67">
              <w:rPr>
                <w:rFonts w:ascii="Arial" w:hAnsi="Arial" w:cs="Arial"/>
                <w:bCs/>
                <w:sz w:val="18"/>
                <w:szCs w:val="18"/>
                <w:lang w:eastAsia="ar-SA"/>
              </w:rPr>
              <w:lastRenderedPageBreak/>
              <w:t>Carta de Respaldo</w:t>
            </w:r>
          </w:p>
        </w:tc>
        <w:tc>
          <w:tcPr>
            <w:tcW w:w="648" w:type="pct"/>
            <w:vAlign w:val="center"/>
          </w:tcPr>
          <w:p w:rsidR="00036C4D" w:rsidRPr="00501A67" w:rsidRDefault="00036C4D" w:rsidP="00CC66CE">
            <w:pPr>
              <w:suppressAutoHyphens/>
              <w:snapToGrid w:val="0"/>
              <w:ind w:right="49"/>
              <w:jc w:val="center"/>
              <w:rPr>
                <w:rFonts w:ascii="Arial" w:eastAsia="Times New Roman" w:hAnsi="Arial" w:cs="Arial"/>
                <w:b/>
                <w:noProof w:val="0"/>
                <w:sz w:val="18"/>
                <w:szCs w:val="18"/>
                <w:lang w:val="es-ES" w:eastAsia="ar-SA"/>
              </w:rPr>
            </w:pPr>
            <w:r w:rsidRPr="00501A67">
              <w:rPr>
                <w:rFonts w:ascii="Arial" w:eastAsia="Times New Roman" w:hAnsi="Arial" w:cs="Arial"/>
                <w:b/>
                <w:noProof w:val="0"/>
                <w:sz w:val="18"/>
                <w:szCs w:val="18"/>
                <w:lang w:val="es-ES" w:eastAsia="ar-SA"/>
              </w:rPr>
              <w:t xml:space="preserve">4.2 </w:t>
            </w:r>
          </w:p>
          <w:p w:rsidR="00036C4D" w:rsidRPr="00501A67" w:rsidRDefault="00036C4D" w:rsidP="00CC66CE">
            <w:pPr>
              <w:suppressAutoHyphens/>
              <w:snapToGrid w:val="0"/>
              <w:ind w:right="49"/>
              <w:jc w:val="center"/>
              <w:rPr>
                <w:rFonts w:ascii="Arial" w:eastAsia="Times New Roman" w:hAnsi="Arial" w:cs="Arial"/>
                <w:b/>
                <w:noProof w:val="0"/>
                <w:sz w:val="18"/>
                <w:szCs w:val="18"/>
                <w:lang w:val="es-ES" w:eastAsia="ar-SA"/>
              </w:rPr>
            </w:pPr>
            <w:r w:rsidRPr="00501A67">
              <w:rPr>
                <w:rFonts w:ascii="Arial" w:eastAsia="Times New Roman" w:hAnsi="Arial" w:cs="Arial"/>
                <w:b/>
                <w:noProof w:val="0"/>
                <w:sz w:val="18"/>
                <w:szCs w:val="18"/>
                <w:lang w:val="es-ES" w:eastAsia="ar-SA"/>
              </w:rPr>
              <w:t>g)</w:t>
            </w:r>
            <w:r w:rsidRPr="00501A67">
              <w:rPr>
                <w:rFonts w:ascii="Arial" w:hAnsi="Arial" w:cs="Arial"/>
                <w:b/>
                <w:bCs/>
                <w:noProof w:val="0"/>
                <w:sz w:val="18"/>
                <w:szCs w:val="18"/>
              </w:rPr>
              <w:t>*</w:t>
            </w:r>
          </w:p>
        </w:tc>
        <w:tc>
          <w:tcPr>
            <w:tcW w:w="843" w:type="pct"/>
            <w:tcBorders>
              <w:top w:val="single" w:sz="4" w:space="0" w:color="auto"/>
              <w:bottom w:val="single" w:sz="4" w:space="0" w:color="auto"/>
            </w:tcBorders>
          </w:tcPr>
          <w:p w:rsidR="00036C4D" w:rsidRPr="00E81BF5" w:rsidRDefault="00036C4D" w:rsidP="00CC66CE">
            <w:pPr>
              <w:suppressAutoHyphens/>
              <w:snapToGrid w:val="0"/>
              <w:ind w:right="49"/>
              <w:jc w:val="center"/>
              <w:rPr>
                <w:rFonts w:ascii="Arial" w:eastAsia="Times New Roman" w:hAnsi="Arial" w:cs="Arial"/>
                <w:noProof w:val="0"/>
                <w:sz w:val="18"/>
                <w:szCs w:val="18"/>
                <w:lang w:val="es-ES" w:eastAsia="ar-SA"/>
              </w:rPr>
            </w:pPr>
          </w:p>
        </w:tc>
        <w:tc>
          <w:tcPr>
            <w:tcW w:w="987" w:type="pct"/>
          </w:tcPr>
          <w:p w:rsidR="00036C4D" w:rsidRPr="00E81BF5" w:rsidRDefault="00036C4D" w:rsidP="00CC66CE">
            <w:pPr>
              <w:suppressAutoHyphens/>
              <w:snapToGrid w:val="0"/>
              <w:ind w:right="49"/>
              <w:jc w:val="center"/>
              <w:rPr>
                <w:rFonts w:ascii="Arial" w:eastAsia="Times New Roman" w:hAnsi="Arial" w:cs="Arial"/>
                <w:noProof w:val="0"/>
                <w:sz w:val="18"/>
                <w:szCs w:val="18"/>
                <w:lang w:val="es-ES" w:eastAsia="ar-SA"/>
              </w:rPr>
            </w:pPr>
          </w:p>
        </w:tc>
      </w:tr>
      <w:tr w:rsidR="00036C4D" w:rsidRPr="00E81BF5" w:rsidTr="00FE79DE">
        <w:trPr>
          <w:cantSplit/>
          <w:trHeight w:val="583"/>
          <w:jc w:val="center"/>
        </w:trPr>
        <w:tc>
          <w:tcPr>
            <w:tcW w:w="2522" w:type="pct"/>
            <w:vAlign w:val="center"/>
          </w:tcPr>
          <w:p w:rsidR="00036C4D" w:rsidRPr="00892377" w:rsidRDefault="00036C4D" w:rsidP="00FE79DE">
            <w:pPr>
              <w:ind w:left="90" w:right="49"/>
              <w:jc w:val="both"/>
              <w:rPr>
                <w:rFonts w:ascii="Arial" w:hAnsi="Arial" w:cs="Arial"/>
                <w:bCs/>
                <w:sz w:val="18"/>
                <w:szCs w:val="18"/>
                <w:lang w:eastAsia="ar-SA"/>
              </w:rPr>
            </w:pPr>
            <w:r w:rsidRPr="00892377">
              <w:rPr>
                <w:rFonts w:ascii="Arial" w:hAnsi="Arial" w:cs="Arial"/>
                <w:bCs/>
                <w:sz w:val="18"/>
                <w:szCs w:val="18"/>
                <w:lang w:eastAsia="ar-SA"/>
              </w:rPr>
              <w:t>Informe de resultados del análisis practicado por un tercero autorizado por COFEPRIS.</w:t>
            </w:r>
          </w:p>
        </w:tc>
        <w:tc>
          <w:tcPr>
            <w:tcW w:w="648" w:type="pct"/>
            <w:vAlign w:val="center"/>
          </w:tcPr>
          <w:p w:rsidR="00036C4D" w:rsidRPr="00892377" w:rsidRDefault="00036C4D" w:rsidP="00CC66CE">
            <w:pPr>
              <w:suppressAutoHyphens/>
              <w:snapToGrid w:val="0"/>
              <w:ind w:right="49"/>
              <w:jc w:val="center"/>
              <w:rPr>
                <w:rFonts w:ascii="Arial" w:eastAsia="Times New Roman" w:hAnsi="Arial" w:cs="Arial"/>
                <w:b/>
                <w:noProof w:val="0"/>
                <w:sz w:val="18"/>
                <w:szCs w:val="18"/>
                <w:lang w:val="es-ES" w:eastAsia="ar-SA"/>
              </w:rPr>
            </w:pPr>
            <w:r w:rsidRPr="00892377">
              <w:rPr>
                <w:rFonts w:ascii="Arial" w:eastAsia="Times New Roman" w:hAnsi="Arial" w:cs="Arial"/>
                <w:b/>
                <w:noProof w:val="0"/>
                <w:sz w:val="18"/>
                <w:szCs w:val="18"/>
                <w:lang w:val="es-ES" w:eastAsia="ar-SA"/>
              </w:rPr>
              <w:t xml:space="preserve">4.2 </w:t>
            </w:r>
          </w:p>
          <w:p w:rsidR="00036C4D" w:rsidRPr="00892377" w:rsidRDefault="00036C4D" w:rsidP="00CC66CE">
            <w:pPr>
              <w:suppressAutoHyphens/>
              <w:snapToGrid w:val="0"/>
              <w:ind w:right="49"/>
              <w:jc w:val="center"/>
              <w:rPr>
                <w:rFonts w:ascii="Arial" w:eastAsia="Times New Roman" w:hAnsi="Arial" w:cs="Arial"/>
                <w:b/>
                <w:noProof w:val="0"/>
                <w:sz w:val="18"/>
                <w:szCs w:val="18"/>
                <w:lang w:val="es-ES" w:eastAsia="ar-SA"/>
              </w:rPr>
            </w:pPr>
            <w:r w:rsidRPr="00892377">
              <w:rPr>
                <w:rFonts w:ascii="Arial" w:eastAsia="Times New Roman" w:hAnsi="Arial" w:cs="Arial"/>
                <w:b/>
                <w:noProof w:val="0"/>
                <w:sz w:val="18"/>
                <w:szCs w:val="18"/>
                <w:lang w:val="es-ES" w:eastAsia="ar-SA"/>
              </w:rPr>
              <w:t>h)</w:t>
            </w:r>
            <w:r w:rsidRPr="00892377">
              <w:rPr>
                <w:rFonts w:ascii="Arial" w:hAnsi="Arial" w:cs="Arial"/>
                <w:b/>
                <w:bCs/>
                <w:noProof w:val="0"/>
                <w:sz w:val="18"/>
                <w:szCs w:val="18"/>
              </w:rPr>
              <w:t>*</w:t>
            </w:r>
          </w:p>
        </w:tc>
        <w:tc>
          <w:tcPr>
            <w:tcW w:w="843" w:type="pct"/>
            <w:tcBorders>
              <w:top w:val="single" w:sz="4" w:space="0" w:color="auto"/>
              <w:bottom w:val="single" w:sz="4" w:space="0" w:color="auto"/>
            </w:tcBorders>
          </w:tcPr>
          <w:p w:rsidR="00036C4D" w:rsidRPr="00892377" w:rsidRDefault="00036C4D" w:rsidP="00CC66CE">
            <w:pPr>
              <w:suppressAutoHyphens/>
              <w:snapToGrid w:val="0"/>
              <w:ind w:right="49"/>
              <w:jc w:val="center"/>
              <w:rPr>
                <w:rFonts w:ascii="Arial" w:eastAsia="Times New Roman" w:hAnsi="Arial" w:cs="Arial"/>
                <w:noProof w:val="0"/>
                <w:sz w:val="18"/>
                <w:szCs w:val="18"/>
                <w:lang w:val="es-ES" w:eastAsia="ar-SA"/>
              </w:rPr>
            </w:pPr>
          </w:p>
        </w:tc>
        <w:tc>
          <w:tcPr>
            <w:tcW w:w="987" w:type="pct"/>
          </w:tcPr>
          <w:p w:rsidR="00036C4D" w:rsidRPr="00E81BF5" w:rsidRDefault="00036C4D" w:rsidP="00CC66CE">
            <w:pPr>
              <w:suppressAutoHyphens/>
              <w:snapToGrid w:val="0"/>
              <w:ind w:right="49"/>
              <w:jc w:val="center"/>
              <w:rPr>
                <w:rFonts w:ascii="Arial" w:eastAsia="Times New Roman" w:hAnsi="Arial" w:cs="Arial"/>
                <w:noProof w:val="0"/>
                <w:sz w:val="18"/>
                <w:szCs w:val="18"/>
                <w:lang w:val="es-ES" w:eastAsia="ar-SA"/>
              </w:rPr>
            </w:pPr>
          </w:p>
        </w:tc>
      </w:tr>
    </w:tbl>
    <w:p w:rsidR="00960799" w:rsidRPr="00E81BF5" w:rsidRDefault="00960799" w:rsidP="00CC66CE">
      <w:pPr>
        <w:suppressAutoHyphens/>
        <w:ind w:right="49"/>
        <w:rPr>
          <w:rFonts w:ascii="Arial" w:eastAsia="Times New Roman" w:hAnsi="Arial" w:cs="Arial"/>
          <w:noProof w:val="0"/>
          <w:sz w:val="18"/>
          <w:szCs w:val="18"/>
          <w:lang w:val="es-ES" w:eastAsia="ar-SA"/>
        </w:rPr>
      </w:pPr>
    </w:p>
    <w:p w:rsidR="001D130D" w:rsidRPr="00E81BF5" w:rsidRDefault="001D130D" w:rsidP="00CC66CE">
      <w:pPr>
        <w:suppressAutoHyphens/>
        <w:ind w:right="49"/>
        <w:rPr>
          <w:rFonts w:ascii="Arial" w:eastAsia="Times New Roman" w:hAnsi="Arial" w:cs="Arial"/>
          <w:noProof w:val="0"/>
          <w:sz w:val="18"/>
          <w:szCs w:val="18"/>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30"/>
        <w:gridCol w:w="1203"/>
        <w:gridCol w:w="1440"/>
        <w:gridCol w:w="1805"/>
      </w:tblGrid>
      <w:tr w:rsidR="00A040FE" w:rsidRPr="00E81BF5" w:rsidTr="00C733AE">
        <w:trPr>
          <w:tblHeader/>
          <w:jc w:val="center"/>
        </w:trPr>
        <w:tc>
          <w:tcPr>
            <w:tcW w:w="2523" w:type="pct"/>
            <w:shd w:val="clear" w:color="auto" w:fill="BFBFBF" w:themeFill="background1" w:themeFillShade="BF"/>
            <w:vAlign w:val="center"/>
          </w:tcPr>
          <w:p w:rsidR="00A040FE" w:rsidRPr="00E81BF5" w:rsidRDefault="00606A55" w:rsidP="00CC66CE">
            <w:pPr>
              <w:ind w:right="49"/>
              <w:jc w:val="center"/>
              <w:rPr>
                <w:rFonts w:ascii="Arial" w:hAnsi="Arial" w:cs="Arial"/>
                <w:b/>
                <w:sz w:val="18"/>
                <w:szCs w:val="18"/>
              </w:rPr>
            </w:pPr>
            <w:r w:rsidRPr="00E81BF5">
              <w:rPr>
                <w:rFonts w:ascii="Arial" w:hAnsi="Arial" w:cs="Arial"/>
                <w:b/>
                <w:sz w:val="18"/>
                <w:szCs w:val="18"/>
              </w:rPr>
              <w:t>PROPUESTA ECONÓMICA</w:t>
            </w:r>
          </w:p>
        </w:tc>
        <w:tc>
          <w:tcPr>
            <w:tcW w:w="670" w:type="pct"/>
            <w:shd w:val="clear" w:color="auto" w:fill="BFBFBF" w:themeFill="background1" w:themeFillShade="BF"/>
            <w:vAlign w:val="center"/>
          </w:tcPr>
          <w:p w:rsidR="00A040FE" w:rsidRPr="00E81BF5" w:rsidRDefault="00A040FE" w:rsidP="00CC66CE">
            <w:pPr>
              <w:ind w:right="49"/>
              <w:jc w:val="center"/>
              <w:rPr>
                <w:rFonts w:ascii="Arial" w:hAnsi="Arial" w:cs="Arial"/>
                <w:b/>
                <w:sz w:val="18"/>
                <w:szCs w:val="18"/>
              </w:rPr>
            </w:pPr>
          </w:p>
          <w:p w:rsidR="00A040FE" w:rsidRPr="00E81BF5" w:rsidRDefault="00A040FE" w:rsidP="00CC66CE">
            <w:pPr>
              <w:ind w:right="49"/>
              <w:jc w:val="center"/>
              <w:rPr>
                <w:rFonts w:ascii="Arial" w:hAnsi="Arial" w:cs="Arial"/>
                <w:b/>
                <w:sz w:val="18"/>
                <w:szCs w:val="18"/>
              </w:rPr>
            </w:pPr>
            <w:r w:rsidRPr="00E81BF5">
              <w:rPr>
                <w:rFonts w:ascii="Arial" w:hAnsi="Arial" w:cs="Arial"/>
                <w:b/>
                <w:sz w:val="18"/>
                <w:szCs w:val="18"/>
              </w:rPr>
              <w:t>NUMERAL EN EL QUE SE SOLICITA</w:t>
            </w:r>
          </w:p>
        </w:tc>
        <w:tc>
          <w:tcPr>
            <w:tcW w:w="802" w:type="pct"/>
            <w:tcBorders>
              <w:bottom w:val="single" w:sz="4" w:space="0" w:color="auto"/>
              <w:right w:val="single" w:sz="4" w:space="0" w:color="auto"/>
            </w:tcBorders>
            <w:shd w:val="clear" w:color="auto" w:fill="BFBFBF" w:themeFill="background1" w:themeFillShade="BF"/>
            <w:vAlign w:val="center"/>
          </w:tcPr>
          <w:p w:rsidR="00A040FE" w:rsidRPr="00E81BF5" w:rsidRDefault="00A040FE" w:rsidP="00CC66CE">
            <w:pPr>
              <w:ind w:right="49"/>
              <w:jc w:val="center"/>
              <w:rPr>
                <w:rFonts w:ascii="Arial" w:hAnsi="Arial" w:cs="Arial"/>
                <w:b/>
                <w:sz w:val="18"/>
                <w:szCs w:val="18"/>
              </w:rPr>
            </w:pPr>
            <w:r w:rsidRPr="00E81BF5">
              <w:rPr>
                <w:rFonts w:ascii="Arial" w:hAnsi="Arial" w:cs="Arial"/>
                <w:b/>
                <w:sz w:val="18"/>
                <w:szCs w:val="18"/>
              </w:rPr>
              <w:t>PRESENTADO</w:t>
            </w:r>
          </w:p>
          <w:p w:rsidR="00A040FE" w:rsidRPr="00E81BF5" w:rsidRDefault="00A040FE" w:rsidP="00CC66CE">
            <w:pPr>
              <w:ind w:right="49"/>
              <w:jc w:val="center"/>
              <w:rPr>
                <w:rFonts w:ascii="Arial" w:hAnsi="Arial" w:cs="Arial"/>
                <w:b/>
                <w:sz w:val="18"/>
                <w:szCs w:val="18"/>
              </w:rPr>
            </w:pPr>
            <w:r w:rsidRPr="00E81BF5">
              <w:rPr>
                <w:rFonts w:ascii="Arial" w:hAnsi="Arial" w:cs="Arial"/>
                <w:b/>
                <w:sz w:val="18"/>
                <w:szCs w:val="18"/>
              </w:rPr>
              <w:t>O NO APLICA</w:t>
            </w:r>
          </w:p>
          <w:p w:rsidR="00A040FE" w:rsidRPr="00E81BF5" w:rsidRDefault="00A040FE" w:rsidP="00CC66CE">
            <w:pPr>
              <w:ind w:right="49"/>
              <w:jc w:val="center"/>
              <w:rPr>
                <w:rFonts w:ascii="Arial" w:hAnsi="Arial" w:cs="Arial"/>
                <w:b/>
                <w:sz w:val="18"/>
                <w:szCs w:val="18"/>
              </w:rPr>
            </w:pPr>
            <w:r w:rsidRPr="00E81BF5">
              <w:rPr>
                <w:rFonts w:ascii="Arial" w:hAnsi="Arial" w:cs="Arial"/>
                <w:b/>
                <w:sz w:val="18"/>
                <w:szCs w:val="18"/>
              </w:rPr>
              <w:t>SI          NO</w:t>
            </w:r>
          </w:p>
        </w:tc>
        <w:tc>
          <w:tcPr>
            <w:tcW w:w="1005" w:type="pct"/>
            <w:shd w:val="clear" w:color="auto" w:fill="BFBFBF" w:themeFill="background1" w:themeFillShade="BF"/>
          </w:tcPr>
          <w:p w:rsidR="00A040FE" w:rsidRPr="00E81BF5" w:rsidRDefault="00A040FE" w:rsidP="00CC66CE">
            <w:pPr>
              <w:ind w:right="49"/>
              <w:jc w:val="center"/>
              <w:rPr>
                <w:rFonts w:ascii="Arial" w:hAnsi="Arial" w:cs="Arial"/>
                <w:b/>
                <w:sz w:val="18"/>
                <w:szCs w:val="18"/>
              </w:rPr>
            </w:pPr>
            <w:r w:rsidRPr="00E81BF5">
              <w:rPr>
                <w:rFonts w:ascii="Arial" w:hAnsi="Arial" w:cs="Arial"/>
                <w:b/>
                <w:sz w:val="18"/>
                <w:szCs w:val="18"/>
              </w:rPr>
              <w:t>NÚMERO</w:t>
            </w:r>
            <w:r w:rsidR="00C733AE" w:rsidRPr="00E81BF5">
              <w:rPr>
                <w:rFonts w:ascii="Arial" w:hAnsi="Arial" w:cs="Arial"/>
                <w:b/>
                <w:sz w:val="18"/>
                <w:szCs w:val="18"/>
              </w:rPr>
              <w:t xml:space="preserve"> DE FOLIO </w:t>
            </w:r>
            <w:r w:rsidRPr="00E81BF5">
              <w:rPr>
                <w:rFonts w:ascii="Arial" w:hAnsi="Arial" w:cs="Arial"/>
                <w:b/>
                <w:sz w:val="18"/>
                <w:szCs w:val="18"/>
              </w:rPr>
              <w:t>E</w:t>
            </w:r>
            <w:r w:rsidR="00C733AE" w:rsidRPr="00E81BF5">
              <w:rPr>
                <w:rFonts w:ascii="Arial" w:hAnsi="Arial" w:cs="Arial"/>
                <w:b/>
                <w:sz w:val="18"/>
                <w:szCs w:val="18"/>
              </w:rPr>
              <w:t>N</w:t>
            </w:r>
            <w:r w:rsidRPr="00E81BF5">
              <w:rPr>
                <w:rFonts w:ascii="Arial" w:hAnsi="Arial" w:cs="Arial"/>
                <w:b/>
                <w:sz w:val="18"/>
                <w:szCs w:val="18"/>
              </w:rPr>
              <w:t xml:space="preserve"> LA PROPUESTA DONDE ESTA EL DOCUMENTO</w:t>
            </w:r>
          </w:p>
        </w:tc>
      </w:tr>
      <w:tr w:rsidR="00A040FE" w:rsidRPr="00E81BF5" w:rsidTr="00C733AE">
        <w:trPr>
          <w:trHeight w:val="204"/>
          <w:jc w:val="center"/>
        </w:trPr>
        <w:tc>
          <w:tcPr>
            <w:tcW w:w="2523" w:type="pct"/>
          </w:tcPr>
          <w:p w:rsidR="00E23418" w:rsidRPr="00E81BF5" w:rsidRDefault="00A040FE" w:rsidP="00FE79DE">
            <w:pPr>
              <w:snapToGrid w:val="0"/>
              <w:ind w:left="90" w:right="49"/>
              <w:jc w:val="both"/>
              <w:rPr>
                <w:rFonts w:ascii="Arial" w:eastAsia="Times New Roman" w:hAnsi="Arial" w:cs="Arial"/>
                <w:bCs/>
                <w:noProof w:val="0"/>
                <w:sz w:val="18"/>
                <w:szCs w:val="18"/>
                <w:lang w:val="es-ES_tradnl" w:eastAsia="ar-SA"/>
              </w:rPr>
            </w:pPr>
            <w:r w:rsidRPr="00E81BF5">
              <w:rPr>
                <w:rFonts w:ascii="Arial" w:hAnsi="Arial" w:cs="Arial"/>
                <w:sz w:val="18"/>
                <w:szCs w:val="18"/>
                <w:lang w:val="es-ES_tradnl"/>
              </w:rPr>
              <w:t xml:space="preserve">Propuesta </w:t>
            </w:r>
            <w:r w:rsidRPr="00E81BF5">
              <w:rPr>
                <w:rFonts w:ascii="Arial" w:hAnsi="Arial" w:cs="Arial"/>
                <w:b/>
                <w:sz w:val="18"/>
                <w:szCs w:val="18"/>
                <w:lang w:val="es-ES_tradnl"/>
              </w:rPr>
              <w:t>Económica</w:t>
            </w:r>
            <w:r w:rsidRPr="00E81BF5">
              <w:rPr>
                <w:rFonts w:ascii="Arial" w:hAnsi="Arial" w:cs="Arial"/>
                <w:sz w:val="18"/>
                <w:szCs w:val="18"/>
                <w:lang w:val="es-ES_tradnl"/>
              </w:rPr>
              <w:t xml:space="preserve">, </w:t>
            </w:r>
            <w:r w:rsidR="00A77DB4" w:rsidRPr="00E81BF5">
              <w:rPr>
                <w:rFonts w:ascii="Arial" w:hAnsi="Arial" w:cs="Arial"/>
                <w:b/>
                <w:sz w:val="18"/>
                <w:szCs w:val="18"/>
                <w:lang w:val="es-ES_tradnl"/>
              </w:rPr>
              <w:t>Anexo XI</w:t>
            </w:r>
            <w:r w:rsidRPr="00E81BF5">
              <w:rPr>
                <w:rFonts w:ascii="Arial" w:hAnsi="Arial" w:cs="Arial"/>
                <w:sz w:val="18"/>
                <w:szCs w:val="18"/>
                <w:lang w:val="es-ES_tradnl"/>
              </w:rPr>
              <w:t xml:space="preserve">, para lo cual </w:t>
            </w:r>
            <w:r w:rsidR="00F50A8A" w:rsidRPr="00E81BF5">
              <w:rPr>
                <w:rFonts w:ascii="Arial" w:hAnsi="Arial" w:cs="Arial"/>
                <w:sz w:val="18"/>
                <w:szCs w:val="18"/>
                <w:lang w:val="es-ES_tradnl"/>
              </w:rPr>
              <w:t>deberá</w:t>
            </w:r>
            <w:r w:rsidR="009332E7" w:rsidRPr="00E81BF5">
              <w:rPr>
                <w:rFonts w:ascii="Arial" w:hAnsi="Arial" w:cs="Arial"/>
                <w:sz w:val="18"/>
                <w:szCs w:val="18"/>
                <w:lang w:val="es-ES_tradnl"/>
              </w:rPr>
              <w:t xml:space="preserve"> considerar e</w:t>
            </w:r>
            <w:r w:rsidRPr="00E81BF5">
              <w:rPr>
                <w:rFonts w:ascii="Arial" w:hAnsi="Arial" w:cs="Arial"/>
                <w:sz w:val="18"/>
                <w:szCs w:val="18"/>
                <w:lang w:val="es-ES_tradnl"/>
              </w:rPr>
              <w:t xml:space="preserve">l </w:t>
            </w:r>
            <w:r w:rsidR="00590754" w:rsidRPr="00E81BF5">
              <w:rPr>
                <w:rFonts w:ascii="Arial" w:hAnsi="Arial" w:cs="Arial"/>
                <w:b/>
                <w:sz w:val="18"/>
                <w:szCs w:val="18"/>
                <w:lang w:val="es-ES_tradnl"/>
              </w:rPr>
              <w:t>Anexo I</w:t>
            </w:r>
            <w:r w:rsidR="00CD0A7F">
              <w:rPr>
                <w:rFonts w:ascii="Arial" w:hAnsi="Arial" w:cs="Arial"/>
                <w:b/>
                <w:sz w:val="18"/>
                <w:szCs w:val="18"/>
                <w:lang w:val="es-ES_tradnl"/>
              </w:rPr>
              <w:t xml:space="preserve"> PMR.</w:t>
            </w:r>
          </w:p>
        </w:tc>
        <w:tc>
          <w:tcPr>
            <w:tcW w:w="670" w:type="pct"/>
            <w:vAlign w:val="center"/>
          </w:tcPr>
          <w:p w:rsidR="00A040FE" w:rsidRPr="00E81BF5" w:rsidRDefault="00A040FE" w:rsidP="00CC66CE">
            <w:pPr>
              <w:suppressAutoHyphens/>
              <w:snapToGrid w:val="0"/>
              <w:ind w:right="49"/>
              <w:jc w:val="center"/>
              <w:rPr>
                <w:rFonts w:ascii="Arial" w:eastAsia="Times New Roman" w:hAnsi="Arial" w:cs="Arial"/>
                <w:b/>
                <w:noProof w:val="0"/>
                <w:sz w:val="18"/>
                <w:szCs w:val="18"/>
                <w:lang w:val="es-ES" w:eastAsia="ar-SA"/>
              </w:rPr>
            </w:pPr>
            <w:r w:rsidRPr="00E81BF5">
              <w:rPr>
                <w:rFonts w:ascii="Arial" w:eastAsia="Times New Roman" w:hAnsi="Arial" w:cs="Arial"/>
                <w:b/>
                <w:noProof w:val="0"/>
                <w:sz w:val="18"/>
                <w:szCs w:val="18"/>
                <w:lang w:val="es-ES" w:eastAsia="ar-SA"/>
              </w:rPr>
              <w:t>4.3. *</w:t>
            </w:r>
          </w:p>
        </w:tc>
        <w:tc>
          <w:tcPr>
            <w:tcW w:w="802" w:type="pct"/>
            <w:tcBorders>
              <w:top w:val="single" w:sz="4" w:space="0" w:color="auto"/>
              <w:bottom w:val="single" w:sz="4" w:space="0" w:color="auto"/>
              <w:right w:val="single" w:sz="4" w:space="0" w:color="auto"/>
            </w:tcBorders>
          </w:tcPr>
          <w:p w:rsidR="00A040FE" w:rsidRPr="00E81BF5" w:rsidRDefault="00A040FE" w:rsidP="00CC66CE">
            <w:pPr>
              <w:suppressAutoHyphens/>
              <w:snapToGrid w:val="0"/>
              <w:ind w:right="49"/>
              <w:jc w:val="center"/>
              <w:rPr>
                <w:rFonts w:ascii="Arial" w:eastAsia="Times New Roman" w:hAnsi="Arial" w:cs="Arial"/>
                <w:noProof w:val="0"/>
                <w:sz w:val="18"/>
                <w:szCs w:val="18"/>
                <w:lang w:val="es-ES" w:eastAsia="ar-SA"/>
              </w:rPr>
            </w:pPr>
          </w:p>
        </w:tc>
        <w:tc>
          <w:tcPr>
            <w:tcW w:w="1005" w:type="pct"/>
          </w:tcPr>
          <w:p w:rsidR="00A040FE" w:rsidRPr="00E81BF5" w:rsidRDefault="00A040FE" w:rsidP="00CC66CE">
            <w:pPr>
              <w:suppressAutoHyphens/>
              <w:snapToGrid w:val="0"/>
              <w:ind w:right="49"/>
              <w:jc w:val="center"/>
              <w:rPr>
                <w:rFonts w:ascii="Arial" w:eastAsia="Times New Roman" w:hAnsi="Arial" w:cs="Arial"/>
                <w:noProof w:val="0"/>
                <w:sz w:val="18"/>
                <w:szCs w:val="18"/>
                <w:lang w:val="es-ES" w:eastAsia="ar-SA"/>
              </w:rPr>
            </w:pPr>
          </w:p>
        </w:tc>
      </w:tr>
    </w:tbl>
    <w:p w:rsidR="00960799" w:rsidRPr="00E81BF5" w:rsidRDefault="00960799" w:rsidP="00CC66CE">
      <w:pPr>
        <w:suppressAutoHyphens/>
        <w:ind w:right="49"/>
        <w:rPr>
          <w:rFonts w:ascii="Arial" w:eastAsia="Times New Roman" w:hAnsi="Arial" w:cs="Arial"/>
          <w:b/>
          <w:noProof w:val="0"/>
          <w:sz w:val="18"/>
          <w:szCs w:val="18"/>
          <w:u w:val="single"/>
          <w:lang w:val="es-ES" w:eastAsia="ar-SA"/>
        </w:rPr>
      </w:pPr>
    </w:p>
    <w:p w:rsidR="00CA04B2" w:rsidRPr="003C7E09" w:rsidRDefault="00FE79DE" w:rsidP="00CC66CE">
      <w:pPr>
        <w:suppressAutoHyphens/>
        <w:ind w:right="49"/>
        <w:jc w:val="both"/>
        <w:rPr>
          <w:rFonts w:ascii="Arial Narrow" w:eastAsia="Times New Roman" w:hAnsi="Arial Narrow" w:cs="Microsoft Sans Serif"/>
          <w:b/>
          <w:noProof w:val="0"/>
          <w:sz w:val="20"/>
          <w:szCs w:val="20"/>
          <w:u w:val="single"/>
          <w:lang w:val="es-ES" w:eastAsia="ar-SA"/>
        </w:rPr>
      </w:pPr>
      <w:r>
        <w:rPr>
          <w:rFonts w:ascii="Arial Narrow" w:eastAsia="Times New Roman" w:hAnsi="Arial Narrow" w:cs="Microsoft Sans Serif"/>
          <w:b/>
          <w:noProof w:val="0"/>
          <w:sz w:val="20"/>
          <w:szCs w:val="20"/>
          <w:u w:val="single"/>
          <w:lang w:val="es-ES" w:eastAsia="ar-SA"/>
        </w:rPr>
        <w:t xml:space="preserve">EL NO PRESENTAR </w:t>
      </w:r>
      <w:r w:rsidR="00606A55" w:rsidRPr="003C7E09">
        <w:rPr>
          <w:rFonts w:ascii="Arial Narrow" w:eastAsia="Times New Roman" w:hAnsi="Arial Narrow" w:cs="Microsoft Sans Serif"/>
          <w:b/>
          <w:noProof w:val="0"/>
          <w:sz w:val="20"/>
          <w:szCs w:val="20"/>
          <w:u w:val="single"/>
          <w:lang w:val="es-ES" w:eastAsia="ar-SA"/>
        </w:rPr>
        <w:t xml:space="preserve">LOS </w:t>
      </w:r>
      <w:r w:rsidR="00CA04B2" w:rsidRPr="003C7E09">
        <w:rPr>
          <w:rFonts w:ascii="Arial Narrow" w:eastAsia="Times New Roman" w:hAnsi="Arial Narrow" w:cs="Microsoft Sans Serif"/>
          <w:b/>
          <w:noProof w:val="0"/>
          <w:sz w:val="20"/>
          <w:szCs w:val="20"/>
          <w:u w:val="single"/>
          <w:lang w:val="es-ES" w:eastAsia="ar-SA"/>
        </w:rPr>
        <w:t>DOCUMENTO</w:t>
      </w:r>
      <w:r w:rsidR="00606A55" w:rsidRPr="003C7E09">
        <w:rPr>
          <w:rFonts w:ascii="Arial Narrow" w:eastAsia="Times New Roman" w:hAnsi="Arial Narrow" w:cs="Microsoft Sans Serif"/>
          <w:b/>
          <w:noProof w:val="0"/>
          <w:sz w:val="20"/>
          <w:szCs w:val="20"/>
          <w:u w:val="single"/>
          <w:lang w:val="es-ES" w:eastAsia="ar-SA"/>
        </w:rPr>
        <w:t>S QUE SE IDENTIFICAN CON (*</w:t>
      </w:r>
      <w:proofErr w:type="gramStart"/>
      <w:r w:rsidR="00606A55" w:rsidRPr="003C7E09">
        <w:rPr>
          <w:rFonts w:ascii="Arial Narrow" w:eastAsia="Times New Roman" w:hAnsi="Arial Narrow" w:cs="Microsoft Sans Serif"/>
          <w:b/>
          <w:noProof w:val="0"/>
          <w:sz w:val="20"/>
          <w:szCs w:val="20"/>
          <w:u w:val="single"/>
          <w:lang w:val="es-ES" w:eastAsia="ar-SA"/>
        </w:rPr>
        <w:t>)</w:t>
      </w:r>
      <w:r w:rsidR="00CA04B2" w:rsidRPr="003C7E09">
        <w:rPr>
          <w:rFonts w:ascii="Arial Narrow" w:eastAsia="Times New Roman" w:hAnsi="Arial Narrow" w:cs="Microsoft Sans Serif"/>
          <w:b/>
          <w:noProof w:val="0"/>
          <w:sz w:val="20"/>
          <w:szCs w:val="20"/>
          <w:u w:val="single"/>
          <w:lang w:val="es-ES" w:eastAsia="ar-SA"/>
        </w:rPr>
        <w:t>AFECTA</w:t>
      </w:r>
      <w:proofErr w:type="gramEnd"/>
      <w:r w:rsidR="00CA04B2" w:rsidRPr="003C7E09">
        <w:rPr>
          <w:rFonts w:ascii="Arial Narrow" w:eastAsia="Times New Roman" w:hAnsi="Arial Narrow" w:cs="Microsoft Sans Serif"/>
          <w:b/>
          <w:noProof w:val="0"/>
          <w:sz w:val="20"/>
          <w:szCs w:val="20"/>
          <w:u w:val="single"/>
          <w:lang w:val="es-ES" w:eastAsia="ar-SA"/>
        </w:rPr>
        <w:t xml:space="preserve"> LA SOLVENCIA DE LA PROPOSICIÓN. </w:t>
      </w:r>
    </w:p>
    <w:p w:rsidR="00E80E2B" w:rsidRPr="003C7E09" w:rsidRDefault="00E80E2B" w:rsidP="00CC66CE">
      <w:pPr>
        <w:suppressAutoHyphens/>
        <w:ind w:right="49"/>
        <w:rPr>
          <w:rFonts w:ascii="Arial" w:eastAsia="Times New Roman" w:hAnsi="Arial" w:cs="Arial"/>
          <w:b/>
          <w:noProof w:val="0"/>
          <w:sz w:val="20"/>
          <w:szCs w:val="20"/>
          <w:lang w:val="es-ES" w:eastAsia="ar-SA"/>
        </w:rPr>
      </w:pPr>
    </w:p>
    <w:p w:rsidR="00E80E2B" w:rsidRDefault="00E80E2B" w:rsidP="00CC66CE">
      <w:pPr>
        <w:rPr>
          <w:rFonts w:cs="Arial"/>
          <w:sz w:val="20"/>
        </w:rPr>
      </w:pPr>
      <w:bookmarkStart w:id="187" w:name="_Toc474930454"/>
      <w:r w:rsidRPr="003C7E09">
        <w:rPr>
          <w:rFonts w:cs="Arial"/>
          <w:sz w:val="20"/>
        </w:rPr>
        <w:br w:type="page"/>
      </w:r>
    </w:p>
    <w:p w:rsidR="00E807C5" w:rsidRPr="003C7E09" w:rsidRDefault="00E807C5" w:rsidP="00CC66CE">
      <w:pPr>
        <w:rPr>
          <w:rFonts w:ascii="Arial" w:eastAsia="Times New Roman" w:hAnsi="Arial" w:cs="Arial"/>
          <w:b/>
          <w:i/>
          <w:sz w:val="20"/>
          <w:szCs w:val="20"/>
          <w:lang w:eastAsia="ar-SA"/>
        </w:rPr>
      </w:pPr>
    </w:p>
    <w:p w:rsidR="00A85E63" w:rsidRPr="00C90756" w:rsidRDefault="00A85E63" w:rsidP="00CC66CE">
      <w:pPr>
        <w:pStyle w:val="Ttulo1"/>
        <w:numPr>
          <w:ilvl w:val="0"/>
          <w:numId w:val="0"/>
        </w:numPr>
        <w:spacing w:before="0" w:after="0"/>
        <w:ind w:left="360" w:right="49"/>
        <w:jc w:val="center"/>
        <w:rPr>
          <w:rFonts w:cs="Arial"/>
          <w:sz w:val="20"/>
          <w:szCs w:val="20"/>
        </w:rPr>
      </w:pPr>
      <w:bookmarkStart w:id="188" w:name="_Toc474930465"/>
      <w:bookmarkStart w:id="189" w:name="_Toc527112313"/>
      <w:bookmarkEnd w:id="187"/>
      <w:r w:rsidRPr="003C7E09">
        <w:rPr>
          <w:rFonts w:cs="Arial"/>
          <w:sz w:val="20"/>
          <w:szCs w:val="20"/>
        </w:rPr>
        <w:t xml:space="preserve">ANEXO </w:t>
      </w:r>
      <w:bookmarkStart w:id="190" w:name="_Toc474930466"/>
      <w:bookmarkEnd w:id="188"/>
      <w:r w:rsidR="000447AF">
        <w:rPr>
          <w:rFonts w:cs="Arial"/>
          <w:sz w:val="20"/>
          <w:szCs w:val="20"/>
        </w:rPr>
        <w:t>XVI</w:t>
      </w:r>
      <w:r w:rsidRPr="003C7E09">
        <w:rPr>
          <w:rFonts w:cs="Arial"/>
          <w:sz w:val="20"/>
          <w:szCs w:val="20"/>
        </w:rPr>
        <w:t xml:space="preserve"> </w:t>
      </w:r>
      <w:r w:rsidR="00C90756">
        <w:rPr>
          <w:rFonts w:cs="Arial"/>
          <w:sz w:val="20"/>
          <w:szCs w:val="20"/>
        </w:rPr>
        <w:br/>
      </w:r>
      <w:r w:rsidRPr="005B7BE5">
        <w:rPr>
          <w:rFonts w:cs="Arial"/>
          <w:sz w:val="20"/>
          <w:szCs w:val="20"/>
        </w:rPr>
        <w:t>ESCRITO DE INTEGRIDAD COMISIÓN FEDERAL DE COMPETENCIA ECONÓMICA</w:t>
      </w:r>
      <w:bookmarkEnd w:id="189"/>
      <w:bookmarkEnd w:id="190"/>
    </w:p>
    <w:p w:rsidR="00A85E63" w:rsidRPr="003C7E09" w:rsidRDefault="00A85E63" w:rsidP="00CC66CE">
      <w:pPr>
        <w:jc w:val="both"/>
        <w:rPr>
          <w:rFonts w:ascii="Arial" w:hAnsi="Arial" w:cs="Arial"/>
          <w:b/>
          <w:u w:val="single"/>
        </w:rPr>
      </w:pPr>
    </w:p>
    <w:p w:rsidR="00A85E63" w:rsidRPr="003C7E09" w:rsidRDefault="00A85E63" w:rsidP="00CC66CE">
      <w:pPr>
        <w:jc w:val="center"/>
        <w:rPr>
          <w:rFonts w:ascii="Arial" w:hAnsi="Arial" w:cs="Arial"/>
          <w:sz w:val="20"/>
          <w:szCs w:val="20"/>
        </w:rPr>
      </w:pPr>
      <w:r w:rsidRPr="003C7E09">
        <w:rPr>
          <w:rFonts w:ascii="Arial" w:hAnsi="Arial" w:cs="Arial"/>
          <w:sz w:val="20"/>
          <w:szCs w:val="20"/>
        </w:rPr>
        <w:t>(ESTE ESCRITO ES A SUGERENCIA DE LA COMISIÓN FEDERAL DE COMPETENCIA, SIENDO OPTATIVO AL LICITANTE LA PRESENTACIÓN DEL MISMO, NO SIENDO CAUSAL DE DESECHAMIENTO LA NO PRESENTACIÓN)</w:t>
      </w:r>
    </w:p>
    <w:p w:rsidR="00A85E63" w:rsidRPr="003C7E09" w:rsidRDefault="00A85E63" w:rsidP="00CC66CE">
      <w:pPr>
        <w:jc w:val="both"/>
        <w:rPr>
          <w:rFonts w:ascii="Arial" w:hAnsi="Arial" w:cs="Arial"/>
          <w:b/>
          <w:u w:val="single"/>
        </w:rPr>
      </w:pPr>
    </w:p>
    <w:p w:rsidR="00A85E63" w:rsidRPr="003C7E09" w:rsidRDefault="00A85E63" w:rsidP="00CC66CE">
      <w:pPr>
        <w:jc w:val="both"/>
        <w:rPr>
          <w:rFonts w:ascii="Arial" w:hAnsi="Arial" w:cs="Arial"/>
          <w:sz w:val="20"/>
        </w:rPr>
      </w:pPr>
      <w:r w:rsidRPr="003C7E09">
        <w:rPr>
          <w:rFonts w:ascii="Arial" w:hAnsi="Arial" w:cs="Arial"/>
          <w:sz w:val="20"/>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rsidR="00A85E63" w:rsidRPr="003C7E09" w:rsidRDefault="00A85E63" w:rsidP="00CC66CE">
      <w:pPr>
        <w:jc w:val="both"/>
        <w:rPr>
          <w:rFonts w:ascii="Arial" w:hAnsi="Arial" w:cs="Arial"/>
          <w:sz w:val="20"/>
        </w:rPr>
      </w:pPr>
      <w:r w:rsidRPr="003C7E09">
        <w:rPr>
          <w:rFonts w:ascii="Arial" w:hAnsi="Arial" w:cs="Arial"/>
          <w:sz w:val="20"/>
        </w:rPr>
        <w:t>Para:</w:t>
      </w:r>
    </w:p>
    <w:p w:rsidR="00A85E63" w:rsidRPr="003C7E09" w:rsidRDefault="00A85E63" w:rsidP="00CC66CE">
      <w:pPr>
        <w:jc w:val="both"/>
        <w:rPr>
          <w:rFonts w:ascii="Arial" w:hAnsi="Arial" w:cs="Arial"/>
          <w:sz w:val="20"/>
        </w:rPr>
      </w:pPr>
      <w:r w:rsidRPr="003C7E09">
        <w:rPr>
          <w:rFonts w:ascii="Arial" w:hAnsi="Arial" w:cs="Arial"/>
          <w:sz w:val="20"/>
        </w:rPr>
        <w:t>_______________________________________________</w:t>
      </w:r>
    </w:p>
    <w:p w:rsidR="00A85E63" w:rsidRPr="003C7E09" w:rsidRDefault="00A85E63" w:rsidP="00CC66CE">
      <w:pPr>
        <w:jc w:val="both"/>
        <w:rPr>
          <w:rFonts w:ascii="Arial" w:hAnsi="Arial" w:cs="Arial"/>
          <w:sz w:val="20"/>
        </w:rPr>
      </w:pPr>
      <w:r w:rsidRPr="003C7E09">
        <w:rPr>
          <w:rFonts w:ascii="Arial" w:hAnsi="Arial" w:cs="Arial"/>
          <w:sz w:val="20"/>
        </w:rPr>
        <w:t>[Nombre y Clave del proceso en que participa]</w:t>
      </w:r>
    </w:p>
    <w:p w:rsidR="00A85E63" w:rsidRPr="003C7E09" w:rsidRDefault="00A85E63" w:rsidP="00CC66CE">
      <w:pPr>
        <w:jc w:val="both"/>
        <w:rPr>
          <w:rFonts w:ascii="Arial" w:hAnsi="Arial" w:cs="Arial"/>
          <w:sz w:val="20"/>
        </w:rPr>
      </w:pPr>
    </w:p>
    <w:p w:rsidR="00A85E63" w:rsidRPr="003C7E09" w:rsidRDefault="00A85E63" w:rsidP="00CC66CE">
      <w:pPr>
        <w:jc w:val="both"/>
        <w:rPr>
          <w:rFonts w:ascii="Arial" w:hAnsi="Arial" w:cs="Arial"/>
          <w:sz w:val="20"/>
        </w:rPr>
      </w:pPr>
      <w:r w:rsidRPr="003C7E09">
        <w:rPr>
          <w:rFonts w:ascii="Arial" w:hAnsi="Arial" w:cs="Arial"/>
          <w:sz w:val="20"/>
        </w:rPr>
        <w:t>Convocado por:</w:t>
      </w:r>
    </w:p>
    <w:p w:rsidR="00A85E63" w:rsidRPr="003C7E09" w:rsidRDefault="00A85E63" w:rsidP="00CC66CE">
      <w:pPr>
        <w:jc w:val="both"/>
        <w:rPr>
          <w:rFonts w:ascii="Arial" w:hAnsi="Arial" w:cs="Arial"/>
          <w:sz w:val="20"/>
        </w:rPr>
      </w:pPr>
      <w:r w:rsidRPr="003C7E09">
        <w:rPr>
          <w:rFonts w:ascii="Arial" w:hAnsi="Arial" w:cs="Arial"/>
          <w:sz w:val="20"/>
        </w:rPr>
        <w:t>________________________________________________________________</w:t>
      </w:r>
    </w:p>
    <w:p w:rsidR="00A85E63" w:rsidRPr="003C7E09" w:rsidRDefault="00A85E63" w:rsidP="00CC66CE">
      <w:pPr>
        <w:jc w:val="both"/>
        <w:rPr>
          <w:rFonts w:ascii="Arial" w:hAnsi="Arial" w:cs="Arial"/>
          <w:sz w:val="20"/>
        </w:rPr>
      </w:pPr>
      <w:r w:rsidRPr="003C7E09">
        <w:rPr>
          <w:rFonts w:ascii="Arial" w:hAnsi="Arial" w:cs="Arial"/>
          <w:sz w:val="20"/>
        </w:rPr>
        <w:t>[Nombre de la Convocante] (en adelante, la Autoridad Convocante”),</w:t>
      </w:r>
    </w:p>
    <w:p w:rsidR="00A85E63" w:rsidRPr="003C7E09" w:rsidRDefault="00A85E63" w:rsidP="00CC66CE">
      <w:pPr>
        <w:jc w:val="both"/>
        <w:rPr>
          <w:rFonts w:ascii="Arial" w:hAnsi="Arial" w:cs="Arial"/>
          <w:sz w:val="20"/>
        </w:rPr>
      </w:pPr>
    </w:p>
    <w:p w:rsidR="00A85E63" w:rsidRPr="003C7E09" w:rsidRDefault="00A85E63" w:rsidP="00CC66CE">
      <w:pPr>
        <w:jc w:val="both"/>
        <w:rPr>
          <w:rFonts w:ascii="Arial" w:hAnsi="Arial" w:cs="Arial"/>
          <w:sz w:val="20"/>
        </w:rPr>
      </w:pPr>
      <w:r w:rsidRPr="003C7E09">
        <w:rPr>
          <w:rFonts w:ascii="Arial" w:hAnsi="Arial" w:cs="Arial"/>
          <w:sz w:val="20"/>
        </w:rPr>
        <w:t>Vengo a presentar por mí y en representación del Oferente, la siguiente declaración de integridad (en adelante, la “</w:t>
      </w:r>
      <w:r w:rsidRPr="003C7E09">
        <w:rPr>
          <w:rFonts w:ascii="Arial" w:hAnsi="Arial" w:cs="Arial"/>
          <w:sz w:val="20"/>
          <w:u w:val="single"/>
        </w:rPr>
        <w:t>declaración de Integridad</w:t>
      </w:r>
      <w:r w:rsidRPr="003C7E09">
        <w:rPr>
          <w:rFonts w:ascii="Arial" w:hAnsi="Arial" w:cs="Arial"/>
          <w:sz w:val="20"/>
        </w:rPr>
        <w:t>”):</w:t>
      </w:r>
    </w:p>
    <w:p w:rsidR="00A85E63" w:rsidRPr="003C7E09" w:rsidRDefault="00A85E63" w:rsidP="00CC66CE">
      <w:pPr>
        <w:jc w:val="both"/>
        <w:rPr>
          <w:rFonts w:ascii="Arial" w:hAnsi="Arial" w:cs="Arial"/>
          <w:sz w:val="20"/>
        </w:rPr>
      </w:pPr>
    </w:p>
    <w:p w:rsidR="00A85E63" w:rsidRPr="003C7E09" w:rsidRDefault="00A85E63" w:rsidP="00CC66CE">
      <w:pPr>
        <w:jc w:val="both"/>
        <w:rPr>
          <w:rFonts w:ascii="Arial" w:hAnsi="Arial" w:cs="Arial"/>
          <w:sz w:val="20"/>
        </w:rPr>
      </w:pPr>
    </w:p>
    <w:p w:rsidR="00A85E63" w:rsidRPr="003C7E09" w:rsidRDefault="00A85E63" w:rsidP="00CC66CE">
      <w:pPr>
        <w:pStyle w:val="Prrafodelista"/>
        <w:numPr>
          <w:ilvl w:val="0"/>
          <w:numId w:val="28"/>
        </w:numPr>
        <w:ind w:left="360"/>
        <w:contextualSpacing/>
        <w:jc w:val="both"/>
        <w:rPr>
          <w:rFonts w:ascii="Arial" w:hAnsi="Arial" w:cs="Arial"/>
          <w:sz w:val="20"/>
        </w:rPr>
      </w:pPr>
      <w:r w:rsidRPr="003C7E09">
        <w:rPr>
          <w:rFonts w:ascii="Arial" w:hAnsi="Arial" w:cs="Arial"/>
          <w:sz w:val="20"/>
        </w:rPr>
        <w:t>He leído y entiendo los términos de la presente declaración de Integridad;</w:t>
      </w:r>
    </w:p>
    <w:p w:rsidR="00A85E63" w:rsidRPr="003C7E09" w:rsidRDefault="00A85E63" w:rsidP="00CC66CE">
      <w:pPr>
        <w:pStyle w:val="Prrafodelista"/>
        <w:ind w:left="348"/>
        <w:jc w:val="both"/>
        <w:rPr>
          <w:rFonts w:ascii="Arial" w:hAnsi="Arial" w:cs="Arial"/>
          <w:sz w:val="20"/>
        </w:rPr>
      </w:pPr>
    </w:p>
    <w:p w:rsidR="00A85E63" w:rsidRPr="003C7E09" w:rsidRDefault="00A85E63" w:rsidP="00CC66CE">
      <w:pPr>
        <w:pStyle w:val="Prrafodelista"/>
        <w:numPr>
          <w:ilvl w:val="0"/>
          <w:numId w:val="28"/>
        </w:numPr>
        <w:ind w:left="360"/>
        <w:contextualSpacing/>
        <w:jc w:val="both"/>
        <w:rPr>
          <w:rFonts w:ascii="Arial" w:hAnsi="Arial" w:cs="Arial"/>
          <w:sz w:val="20"/>
        </w:rPr>
      </w:pPr>
      <w:r w:rsidRPr="003C7E09">
        <w:rPr>
          <w:rFonts w:ascii="Arial" w:hAnsi="Arial" w:cs="Arial"/>
          <w:sz w:val="20"/>
        </w:rPr>
        <w:t>Comprendo que la Oferta que se acompaña será desechada si la declaración de Integridad no es verídica y no se ajusta al contenido referido;</w:t>
      </w:r>
    </w:p>
    <w:p w:rsidR="00A85E63" w:rsidRPr="003C7E09" w:rsidRDefault="00A85E63" w:rsidP="00CC66CE">
      <w:pPr>
        <w:pStyle w:val="Prrafodelista"/>
        <w:ind w:left="348"/>
        <w:jc w:val="both"/>
        <w:rPr>
          <w:rFonts w:ascii="Arial" w:hAnsi="Arial" w:cs="Arial"/>
          <w:sz w:val="20"/>
        </w:rPr>
      </w:pPr>
    </w:p>
    <w:p w:rsidR="00A85E63" w:rsidRPr="003C7E09" w:rsidRDefault="00A85E63" w:rsidP="00CC66CE">
      <w:pPr>
        <w:pStyle w:val="Prrafodelista"/>
        <w:numPr>
          <w:ilvl w:val="0"/>
          <w:numId w:val="28"/>
        </w:numPr>
        <w:ind w:left="360"/>
        <w:contextualSpacing/>
        <w:jc w:val="both"/>
        <w:rPr>
          <w:rFonts w:ascii="Arial" w:hAnsi="Arial" w:cs="Arial"/>
          <w:sz w:val="20"/>
        </w:rPr>
      </w:pPr>
      <w:r w:rsidRPr="003C7E09">
        <w:rPr>
          <w:rFonts w:ascii="Arial" w:hAnsi="Arial" w:cs="Arial"/>
          <w:sz w:val="20"/>
        </w:rPr>
        <w:t>Comprendo que si la declaración de Integridad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rsidR="00A85E63" w:rsidRPr="003C7E09" w:rsidRDefault="00A85E63" w:rsidP="00CC66CE">
      <w:pPr>
        <w:pStyle w:val="Prrafodelista"/>
        <w:ind w:left="348"/>
        <w:jc w:val="both"/>
        <w:rPr>
          <w:rFonts w:ascii="Arial" w:hAnsi="Arial" w:cs="Arial"/>
          <w:sz w:val="20"/>
        </w:rPr>
      </w:pPr>
    </w:p>
    <w:p w:rsidR="00A85E63" w:rsidRPr="003C7E09" w:rsidRDefault="00A85E63" w:rsidP="00CC66CE">
      <w:pPr>
        <w:pStyle w:val="Prrafodelista"/>
        <w:numPr>
          <w:ilvl w:val="0"/>
          <w:numId w:val="28"/>
        </w:numPr>
        <w:ind w:left="360"/>
        <w:contextualSpacing/>
        <w:jc w:val="both"/>
        <w:rPr>
          <w:rFonts w:ascii="Arial" w:hAnsi="Arial" w:cs="Arial"/>
          <w:sz w:val="20"/>
        </w:rPr>
      </w:pPr>
      <w:r w:rsidRPr="003C7E09">
        <w:rPr>
          <w:rFonts w:ascii="Arial" w:hAnsi="Arial" w:cs="Arial"/>
          <w:sz w:val="20"/>
        </w:rPr>
        <w:t>Conozco la Ley Federal de Competencia Económica, en particular lo previsto en los artículos 9º y 35 fracciones I, IV, IX y X, así como el artículo 254 bis del Código Penal Federal;</w:t>
      </w:r>
    </w:p>
    <w:p w:rsidR="00A85E63" w:rsidRPr="003C7E09" w:rsidRDefault="00A85E63" w:rsidP="00CC66CE">
      <w:pPr>
        <w:pStyle w:val="Prrafodelista"/>
        <w:ind w:left="348"/>
        <w:jc w:val="both"/>
        <w:rPr>
          <w:rFonts w:ascii="Arial" w:hAnsi="Arial" w:cs="Arial"/>
          <w:sz w:val="20"/>
        </w:rPr>
      </w:pPr>
    </w:p>
    <w:p w:rsidR="00A85E63" w:rsidRPr="003C7E09" w:rsidRDefault="00A85E63" w:rsidP="00CC66CE">
      <w:pPr>
        <w:pStyle w:val="Prrafodelista"/>
        <w:numPr>
          <w:ilvl w:val="0"/>
          <w:numId w:val="28"/>
        </w:numPr>
        <w:ind w:left="360"/>
        <w:contextualSpacing/>
        <w:jc w:val="both"/>
        <w:rPr>
          <w:rFonts w:ascii="Arial" w:hAnsi="Arial" w:cs="Arial"/>
          <w:sz w:val="20"/>
        </w:rPr>
      </w:pPr>
      <w:r w:rsidRPr="003C7E09">
        <w:rPr>
          <w:rFonts w:ascii="Arial" w:hAnsi="Arial" w:cs="Arial"/>
          <w:sz w:val="20"/>
        </w:rPr>
        <w:t>Cada persona cuya firma aparece en la Oferta que se acompaña ha sido autorizada por el Oferente para definir los términos y condiciones de la Oferta y para firmarla, en su representación;</w:t>
      </w:r>
    </w:p>
    <w:p w:rsidR="00A85E63" w:rsidRPr="003C7E09" w:rsidRDefault="00A85E63" w:rsidP="00CC66CE">
      <w:pPr>
        <w:pStyle w:val="Prrafodelista"/>
        <w:ind w:left="348"/>
        <w:jc w:val="both"/>
        <w:rPr>
          <w:rFonts w:ascii="Arial" w:hAnsi="Arial" w:cs="Arial"/>
          <w:sz w:val="20"/>
        </w:rPr>
      </w:pPr>
    </w:p>
    <w:p w:rsidR="00A85E63" w:rsidRPr="003C7E09" w:rsidRDefault="00A85E63" w:rsidP="00CC66CE">
      <w:pPr>
        <w:pStyle w:val="Prrafodelista"/>
        <w:numPr>
          <w:ilvl w:val="0"/>
          <w:numId w:val="28"/>
        </w:numPr>
        <w:tabs>
          <w:tab w:val="left" w:pos="284"/>
          <w:tab w:val="left" w:pos="426"/>
        </w:tabs>
        <w:ind w:left="360"/>
        <w:contextualSpacing/>
        <w:jc w:val="both"/>
        <w:rPr>
          <w:rFonts w:ascii="Arial" w:hAnsi="Arial" w:cs="Arial"/>
          <w:sz w:val="20"/>
        </w:rPr>
      </w:pPr>
      <w:r w:rsidRPr="003C7E09">
        <w:rPr>
          <w:rFonts w:ascii="Arial" w:hAnsi="Arial" w:cs="Arial"/>
          <w:sz w:val="20"/>
        </w:rPr>
        <w:t>Para los propósitos de la presente declaración de Integridad y de la Oferta que se acompaña, entiendo que la palabra “Competidor” comprenderá cualquier persona física o moral, además del Oferente, afiliado o no con el Oferente, que:</w:t>
      </w:r>
    </w:p>
    <w:p w:rsidR="00A85E63" w:rsidRPr="003C7E09" w:rsidRDefault="00A85E63" w:rsidP="00CC66CE">
      <w:pPr>
        <w:pStyle w:val="Prrafodelista"/>
        <w:ind w:left="348"/>
        <w:jc w:val="both"/>
        <w:rPr>
          <w:rFonts w:ascii="Arial" w:hAnsi="Arial" w:cs="Arial"/>
          <w:sz w:val="20"/>
        </w:rPr>
      </w:pPr>
    </w:p>
    <w:p w:rsidR="00A85E63" w:rsidRPr="003C7E09" w:rsidRDefault="00A85E63" w:rsidP="00CC66CE">
      <w:pPr>
        <w:pStyle w:val="Prrafodelista"/>
        <w:numPr>
          <w:ilvl w:val="0"/>
          <w:numId w:val="29"/>
        </w:numPr>
        <w:ind w:left="1114"/>
        <w:contextualSpacing/>
        <w:jc w:val="both"/>
        <w:rPr>
          <w:rFonts w:ascii="Arial" w:hAnsi="Arial" w:cs="Arial"/>
          <w:sz w:val="20"/>
        </w:rPr>
      </w:pPr>
      <w:r w:rsidRPr="003C7E09">
        <w:rPr>
          <w:rFonts w:ascii="Arial" w:hAnsi="Arial" w:cs="Arial"/>
          <w:sz w:val="20"/>
        </w:rPr>
        <w:t>Haya presentado o pueda presentar una Oferta en el presente proceso;</w:t>
      </w:r>
    </w:p>
    <w:p w:rsidR="00A85E63" w:rsidRPr="003C7E09" w:rsidRDefault="00A85E63" w:rsidP="00CC66CE">
      <w:pPr>
        <w:pStyle w:val="Prrafodelista"/>
        <w:numPr>
          <w:ilvl w:val="0"/>
          <w:numId w:val="29"/>
        </w:numPr>
        <w:ind w:left="1114"/>
        <w:contextualSpacing/>
        <w:jc w:val="both"/>
        <w:rPr>
          <w:rFonts w:ascii="Arial" w:hAnsi="Arial" w:cs="Arial"/>
          <w:sz w:val="20"/>
        </w:rPr>
      </w:pPr>
      <w:r w:rsidRPr="003C7E09">
        <w:rPr>
          <w:rFonts w:ascii="Arial" w:hAnsi="Arial" w:cs="Arial"/>
          <w:sz w:val="20"/>
        </w:rPr>
        <w:t>Podría potencialmente presentar una Oferta en el mismo proceso;</w:t>
      </w:r>
    </w:p>
    <w:p w:rsidR="00A85E63" w:rsidRPr="003C7E09" w:rsidRDefault="00A85E63" w:rsidP="00CC66CE">
      <w:pPr>
        <w:pStyle w:val="Prrafodelista"/>
        <w:ind w:left="720"/>
        <w:jc w:val="both"/>
        <w:rPr>
          <w:rFonts w:ascii="Arial" w:hAnsi="Arial" w:cs="Arial"/>
          <w:sz w:val="20"/>
        </w:rPr>
      </w:pPr>
    </w:p>
    <w:p w:rsidR="00A85E63" w:rsidRPr="003C7E09" w:rsidRDefault="00A85E63" w:rsidP="00CC66CE">
      <w:pPr>
        <w:pStyle w:val="Prrafodelista"/>
        <w:numPr>
          <w:ilvl w:val="0"/>
          <w:numId w:val="28"/>
        </w:numPr>
        <w:ind w:left="360"/>
        <w:contextualSpacing/>
        <w:jc w:val="both"/>
        <w:rPr>
          <w:rFonts w:ascii="Arial" w:hAnsi="Arial" w:cs="Arial"/>
          <w:sz w:val="20"/>
        </w:rPr>
      </w:pPr>
      <w:r w:rsidRPr="003C7E09">
        <w:rPr>
          <w:rFonts w:ascii="Arial" w:hAnsi="Arial" w:cs="Arial"/>
          <w:sz w:val="20"/>
        </w:rPr>
        <w:t>El Oferente declara que (maque con una X uno de los Siguientes cuadros):</w:t>
      </w:r>
    </w:p>
    <w:p w:rsidR="00A85E63" w:rsidRPr="003C7E09" w:rsidRDefault="00A85E63" w:rsidP="00CC66CE">
      <w:pPr>
        <w:pStyle w:val="Prrafodelista"/>
        <w:ind w:left="348"/>
        <w:jc w:val="both"/>
        <w:rPr>
          <w:rFonts w:ascii="Arial" w:hAnsi="Arial" w:cs="Arial"/>
          <w:sz w:val="20"/>
        </w:rPr>
      </w:pPr>
    </w:p>
    <w:p w:rsidR="00A85E63" w:rsidRPr="003C7E09" w:rsidRDefault="00A85E63" w:rsidP="00CC66CE">
      <w:pPr>
        <w:pStyle w:val="Prrafodelista"/>
        <w:numPr>
          <w:ilvl w:val="0"/>
          <w:numId w:val="30"/>
        </w:numPr>
        <w:ind w:left="1114"/>
        <w:contextualSpacing/>
        <w:jc w:val="both"/>
        <w:rPr>
          <w:rFonts w:ascii="Arial" w:hAnsi="Arial" w:cs="Arial"/>
          <w:sz w:val="20"/>
        </w:rPr>
      </w:pPr>
      <w:r w:rsidRPr="003C7E09">
        <w:rPr>
          <w:rFonts w:ascii="Arial" w:hAnsi="Arial" w:cs="Arial"/>
          <w:sz w:val="20"/>
        </w:rPr>
        <w:t>[ ] se ha presentado a este proceso en forma independiente si mediar consulta, comunicación, acuerdo, arreglo, combinación o convenio con Competidor alguno;</w:t>
      </w:r>
    </w:p>
    <w:p w:rsidR="00A85E63" w:rsidRPr="003C7E09" w:rsidRDefault="00A85E63" w:rsidP="00CC66CE">
      <w:pPr>
        <w:pStyle w:val="Prrafodelista"/>
        <w:numPr>
          <w:ilvl w:val="0"/>
          <w:numId w:val="30"/>
        </w:numPr>
        <w:ind w:left="1114"/>
        <w:contextualSpacing/>
        <w:jc w:val="both"/>
        <w:rPr>
          <w:rFonts w:ascii="Arial" w:hAnsi="Arial" w:cs="Arial"/>
          <w:sz w:val="20"/>
        </w:rPr>
      </w:pPr>
      <w:r w:rsidRPr="003C7E09">
        <w:rPr>
          <w:rFonts w:ascii="Arial" w:hAnsi="Arial" w:cs="Arial"/>
          <w:sz w:val="20"/>
        </w:rPr>
        <w:t>[    ] sí ha entablado consultas, comunicaciones, arreglos, combinaciones, acuerdos o convenios con uno o más competidores respecto de esta convocatoria.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rsidR="00A85E63" w:rsidRPr="003C7E09" w:rsidRDefault="00A85E63" w:rsidP="00CC66CE">
      <w:pPr>
        <w:pStyle w:val="Prrafodelista"/>
        <w:ind w:left="720"/>
        <w:jc w:val="both"/>
        <w:rPr>
          <w:rFonts w:ascii="Arial" w:hAnsi="Arial" w:cs="Arial"/>
          <w:sz w:val="20"/>
        </w:rPr>
      </w:pPr>
    </w:p>
    <w:p w:rsidR="00A85E63" w:rsidRPr="003C7E09" w:rsidRDefault="00A85E63" w:rsidP="00CC66CE">
      <w:pPr>
        <w:pStyle w:val="Prrafodelista"/>
        <w:numPr>
          <w:ilvl w:val="0"/>
          <w:numId w:val="28"/>
        </w:numPr>
        <w:tabs>
          <w:tab w:val="left" w:pos="426"/>
        </w:tabs>
        <w:ind w:left="360"/>
        <w:contextualSpacing/>
        <w:jc w:val="both"/>
        <w:rPr>
          <w:rFonts w:ascii="Arial" w:hAnsi="Arial" w:cs="Arial"/>
          <w:sz w:val="20"/>
        </w:rPr>
      </w:pPr>
      <w:r w:rsidRPr="003C7E09">
        <w:rPr>
          <w:rFonts w:ascii="Arial" w:hAnsi="Arial" w:cs="Arial"/>
          <w:sz w:val="20"/>
        </w:rPr>
        <w:t>En particular y sin limitar la generalidad de los párrafos 7 (a) o 7 (b), no ha habido consulta, comunicación, acuerdo, arreglo, combinación o convenio con Competidor alguno en relación a:</w:t>
      </w:r>
    </w:p>
    <w:p w:rsidR="00A85E63" w:rsidRPr="003C7E09" w:rsidRDefault="00A85E63" w:rsidP="00CC66CE">
      <w:pPr>
        <w:pStyle w:val="Prrafodelista"/>
        <w:tabs>
          <w:tab w:val="left" w:pos="426"/>
        </w:tabs>
        <w:ind w:left="348"/>
        <w:jc w:val="both"/>
        <w:rPr>
          <w:rFonts w:ascii="Arial" w:hAnsi="Arial" w:cs="Arial"/>
          <w:sz w:val="20"/>
        </w:rPr>
      </w:pPr>
    </w:p>
    <w:p w:rsidR="00A85E63" w:rsidRPr="003C7E09" w:rsidRDefault="00A85E63" w:rsidP="00CC66CE">
      <w:pPr>
        <w:pStyle w:val="Prrafodelista"/>
        <w:numPr>
          <w:ilvl w:val="0"/>
          <w:numId w:val="31"/>
        </w:numPr>
        <w:tabs>
          <w:tab w:val="left" w:pos="426"/>
        </w:tabs>
        <w:ind w:left="1114"/>
        <w:contextualSpacing/>
        <w:jc w:val="both"/>
        <w:rPr>
          <w:rFonts w:ascii="Arial" w:hAnsi="Arial" w:cs="Arial"/>
          <w:sz w:val="20"/>
        </w:rPr>
      </w:pPr>
      <w:r w:rsidRPr="003C7E09">
        <w:rPr>
          <w:rFonts w:ascii="Arial" w:hAnsi="Arial" w:cs="Arial"/>
          <w:sz w:val="20"/>
        </w:rPr>
        <w:t>Precios;</w:t>
      </w:r>
    </w:p>
    <w:p w:rsidR="00A85E63" w:rsidRPr="003C7E09" w:rsidRDefault="00A85E63" w:rsidP="00CC66CE">
      <w:pPr>
        <w:pStyle w:val="Prrafodelista"/>
        <w:numPr>
          <w:ilvl w:val="0"/>
          <w:numId w:val="31"/>
        </w:numPr>
        <w:tabs>
          <w:tab w:val="left" w:pos="426"/>
        </w:tabs>
        <w:ind w:left="1114"/>
        <w:contextualSpacing/>
        <w:jc w:val="both"/>
        <w:rPr>
          <w:rFonts w:ascii="Arial" w:hAnsi="Arial" w:cs="Arial"/>
          <w:sz w:val="20"/>
        </w:rPr>
      </w:pPr>
      <w:r w:rsidRPr="003C7E09">
        <w:rPr>
          <w:rFonts w:ascii="Arial" w:hAnsi="Arial" w:cs="Arial"/>
          <w:sz w:val="20"/>
        </w:rPr>
        <w:t>Métodos, factores o fórmulas empleadas para la determinación de precios;</w:t>
      </w:r>
    </w:p>
    <w:p w:rsidR="00A85E63" w:rsidRPr="003C7E09" w:rsidRDefault="00A85E63" w:rsidP="00CC66CE">
      <w:pPr>
        <w:pStyle w:val="Prrafodelista"/>
        <w:numPr>
          <w:ilvl w:val="0"/>
          <w:numId w:val="31"/>
        </w:numPr>
        <w:tabs>
          <w:tab w:val="left" w:pos="426"/>
        </w:tabs>
        <w:ind w:left="1114"/>
        <w:contextualSpacing/>
        <w:jc w:val="both"/>
        <w:rPr>
          <w:rFonts w:ascii="Arial" w:hAnsi="Arial" w:cs="Arial"/>
          <w:sz w:val="20"/>
        </w:rPr>
      </w:pPr>
      <w:r w:rsidRPr="003C7E09">
        <w:rPr>
          <w:rFonts w:ascii="Arial" w:hAnsi="Arial" w:cs="Arial"/>
          <w:sz w:val="20"/>
        </w:rPr>
        <w:t>La intención o decisión de presentar o no una Oferta; o bien</w:t>
      </w:r>
    </w:p>
    <w:p w:rsidR="00A85E63" w:rsidRPr="006C4D82" w:rsidRDefault="00A85E63" w:rsidP="00CC66CE">
      <w:pPr>
        <w:pStyle w:val="Prrafodelista"/>
        <w:numPr>
          <w:ilvl w:val="0"/>
          <w:numId w:val="31"/>
        </w:numPr>
        <w:tabs>
          <w:tab w:val="left" w:pos="426"/>
        </w:tabs>
        <w:ind w:left="1114"/>
        <w:contextualSpacing/>
        <w:jc w:val="both"/>
        <w:rPr>
          <w:rFonts w:ascii="Arial" w:hAnsi="Arial" w:cs="Arial"/>
          <w:sz w:val="20"/>
        </w:rPr>
      </w:pPr>
      <w:r w:rsidRPr="003C7E09">
        <w:rPr>
          <w:rFonts w:ascii="Arial" w:hAnsi="Arial" w:cs="Arial"/>
          <w:sz w:val="20"/>
        </w:rPr>
        <w:t>La presentación de una oferta que no cumple con las especificaciones del presente proceso;</w:t>
      </w:r>
      <w:r w:rsidRPr="006C4D82">
        <w:rPr>
          <w:rFonts w:ascii="Arial" w:hAnsi="Arial" w:cs="Arial"/>
          <w:sz w:val="20"/>
        </w:rPr>
        <w:t xml:space="preserve"> a excepción de lo expresamente estipulado en el párrafo 7 (b) anterior;</w:t>
      </w:r>
    </w:p>
    <w:p w:rsidR="00A85E63" w:rsidRPr="003C7E09" w:rsidRDefault="00A85E63" w:rsidP="00CC66CE">
      <w:pPr>
        <w:pStyle w:val="Prrafodelista"/>
        <w:tabs>
          <w:tab w:val="left" w:pos="426"/>
        </w:tabs>
        <w:ind w:left="720"/>
        <w:jc w:val="both"/>
        <w:rPr>
          <w:rFonts w:ascii="Arial" w:hAnsi="Arial" w:cs="Arial"/>
          <w:sz w:val="20"/>
        </w:rPr>
      </w:pPr>
    </w:p>
    <w:p w:rsidR="00A85E63" w:rsidRPr="003C7E09" w:rsidRDefault="00A85E63" w:rsidP="00CC66CE">
      <w:pPr>
        <w:pStyle w:val="Prrafodelista"/>
        <w:numPr>
          <w:ilvl w:val="0"/>
          <w:numId w:val="28"/>
        </w:numPr>
        <w:tabs>
          <w:tab w:val="left" w:pos="426"/>
        </w:tabs>
        <w:ind w:left="360"/>
        <w:contextualSpacing/>
        <w:jc w:val="both"/>
        <w:rPr>
          <w:rFonts w:ascii="Arial" w:hAnsi="Arial" w:cs="Arial"/>
          <w:sz w:val="20"/>
        </w:rPr>
      </w:pPr>
      <w:r w:rsidRPr="003C7E09">
        <w:rPr>
          <w:rFonts w:ascii="Arial" w:hAnsi="Arial" w:cs="Arial"/>
          <w:sz w:val="20"/>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rsidR="00A85E63" w:rsidRPr="003C7E09" w:rsidRDefault="00A85E63" w:rsidP="00CC66CE">
      <w:pPr>
        <w:pStyle w:val="Prrafodelista"/>
        <w:tabs>
          <w:tab w:val="left" w:pos="426"/>
        </w:tabs>
        <w:ind w:left="348"/>
        <w:jc w:val="both"/>
        <w:rPr>
          <w:rFonts w:ascii="Arial" w:hAnsi="Arial" w:cs="Arial"/>
          <w:sz w:val="20"/>
        </w:rPr>
      </w:pPr>
    </w:p>
    <w:p w:rsidR="00A85E63" w:rsidRPr="003C7E09" w:rsidRDefault="00A85E63" w:rsidP="00CC66CE">
      <w:pPr>
        <w:pStyle w:val="Prrafodelista"/>
        <w:numPr>
          <w:ilvl w:val="0"/>
          <w:numId w:val="28"/>
        </w:numPr>
        <w:tabs>
          <w:tab w:val="left" w:pos="426"/>
        </w:tabs>
        <w:ind w:left="360"/>
        <w:contextualSpacing/>
        <w:jc w:val="both"/>
        <w:rPr>
          <w:rFonts w:ascii="Arial" w:hAnsi="Arial" w:cs="Arial"/>
          <w:sz w:val="20"/>
        </w:rPr>
      </w:pPr>
      <w:r w:rsidRPr="003C7E09">
        <w:rPr>
          <w:rFonts w:ascii="Arial" w:hAnsi="Arial" w:cs="Arial"/>
          <w:sz w:val="20"/>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rsidR="00A85E63" w:rsidRPr="003C7E09" w:rsidRDefault="00A85E63" w:rsidP="00CC66CE">
      <w:pPr>
        <w:pStyle w:val="Prrafodelista"/>
        <w:ind w:left="348"/>
        <w:jc w:val="both"/>
        <w:rPr>
          <w:rFonts w:ascii="Arial" w:hAnsi="Arial" w:cs="Arial"/>
          <w:sz w:val="20"/>
        </w:rPr>
      </w:pPr>
    </w:p>
    <w:p w:rsidR="00A85E63" w:rsidRPr="003C7E09" w:rsidRDefault="00A85E63" w:rsidP="00CC66CE">
      <w:pPr>
        <w:pStyle w:val="Prrafodelista"/>
        <w:tabs>
          <w:tab w:val="left" w:pos="426"/>
        </w:tabs>
        <w:ind w:left="348"/>
        <w:jc w:val="both"/>
        <w:rPr>
          <w:rFonts w:ascii="Arial" w:hAnsi="Arial" w:cs="Arial"/>
          <w:sz w:val="20"/>
        </w:rPr>
      </w:pPr>
      <w:r w:rsidRPr="003C7E09">
        <w:rPr>
          <w:rFonts w:ascii="Arial" w:hAnsi="Arial" w:cs="Arial"/>
          <w:sz w:val="20"/>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rsidR="00A85E63" w:rsidRPr="003C7E09" w:rsidRDefault="00A85E63" w:rsidP="00CC66CE">
      <w:pPr>
        <w:tabs>
          <w:tab w:val="left" w:pos="426"/>
        </w:tabs>
        <w:jc w:val="both"/>
        <w:rPr>
          <w:rFonts w:ascii="Arial" w:hAnsi="Arial" w:cs="Arial"/>
          <w:sz w:val="20"/>
        </w:rPr>
      </w:pPr>
    </w:p>
    <w:p w:rsidR="00A85E63" w:rsidRPr="003C7E09" w:rsidRDefault="00A85E63" w:rsidP="00CC66CE">
      <w:pPr>
        <w:tabs>
          <w:tab w:val="left" w:pos="426"/>
        </w:tabs>
        <w:jc w:val="center"/>
        <w:rPr>
          <w:rFonts w:ascii="Arial" w:hAnsi="Arial" w:cs="Arial"/>
          <w:sz w:val="20"/>
        </w:rPr>
      </w:pPr>
    </w:p>
    <w:p w:rsidR="00A85E63" w:rsidRPr="003C7E09" w:rsidRDefault="00A85E63" w:rsidP="00CC66CE">
      <w:pPr>
        <w:tabs>
          <w:tab w:val="left" w:pos="426"/>
        </w:tabs>
        <w:jc w:val="center"/>
        <w:rPr>
          <w:rFonts w:ascii="Arial" w:hAnsi="Arial" w:cs="Arial"/>
          <w:sz w:val="20"/>
        </w:rPr>
      </w:pPr>
      <w:r w:rsidRPr="003C7E09">
        <w:rPr>
          <w:rFonts w:ascii="Arial" w:hAnsi="Arial" w:cs="Arial"/>
          <w:sz w:val="20"/>
        </w:rPr>
        <w:t>________________________________________</w:t>
      </w:r>
    </w:p>
    <w:p w:rsidR="00A85E63" w:rsidRPr="003C7E09" w:rsidRDefault="00A85E63" w:rsidP="00CC66CE">
      <w:pPr>
        <w:tabs>
          <w:tab w:val="left" w:pos="426"/>
        </w:tabs>
        <w:jc w:val="center"/>
        <w:rPr>
          <w:rFonts w:ascii="Arial" w:hAnsi="Arial" w:cs="Arial"/>
          <w:sz w:val="20"/>
        </w:rPr>
      </w:pPr>
      <w:r w:rsidRPr="003C7E09">
        <w:rPr>
          <w:rFonts w:ascii="Arial" w:hAnsi="Arial" w:cs="Arial"/>
          <w:sz w:val="20"/>
        </w:rPr>
        <w:t>(Nombre y Firma)</w:t>
      </w:r>
    </w:p>
    <w:p w:rsidR="00A85E63" w:rsidRPr="00ED1982" w:rsidRDefault="00A85E63" w:rsidP="00CC66CE">
      <w:pPr>
        <w:tabs>
          <w:tab w:val="left" w:pos="426"/>
        </w:tabs>
        <w:jc w:val="center"/>
        <w:rPr>
          <w:rFonts w:ascii="Arial" w:hAnsi="Arial" w:cs="Arial"/>
          <w:sz w:val="20"/>
        </w:rPr>
      </w:pPr>
      <w:r w:rsidRPr="003C7E09">
        <w:rPr>
          <w:rFonts w:ascii="Arial" w:hAnsi="Arial" w:cs="Arial"/>
          <w:sz w:val="20"/>
        </w:rPr>
        <w:t>(Fecha)</w:t>
      </w:r>
    </w:p>
    <w:p w:rsidR="00A85E63" w:rsidRDefault="00A85E63" w:rsidP="00CC66CE">
      <w:pPr>
        <w:suppressAutoHyphens/>
        <w:ind w:right="49"/>
        <w:rPr>
          <w:rFonts w:ascii="Arial" w:eastAsia="Times New Roman" w:hAnsi="Arial" w:cs="Arial"/>
          <w:b/>
          <w:noProof w:val="0"/>
          <w:sz w:val="20"/>
          <w:szCs w:val="20"/>
          <w:lang w:val="es-ES" w:eastAsia="ar-SA"/>
        </w:rPr>
      </w:pPr>
    </w:p>
    <w:p w:rsidR="0063474D" w:rsidRDefault="0063474D" w:rsidP="00CC66CE">
      <w:pPr>
        <w:rPr>
          <w:rFonts w:ascii="Arial" w:eastAsia="Times New Roman" w:hAnsi="Arial" w:cs="Arial"/>
          <w:b/>
          <w:noProof w:val="0"/>
          <w:sz w:val="20"/>
          <w:szCs w:val="20"/>
          <w:lang w:val="es-ES" w:eastAsia="ar-SA"/>
        </w:rPr>
      </w:pPr>
      <w:r>
        <w:rPr>
          <w:rFonts w:ascii="Arial" w:eastAsia="Times New Roman" w:hAnsi="Arial" w:cs="Arial"/>
          <w:b/>
          <w:noProof w:val="0"/>
          <w:sz w:val="20"/>
          <w:szCs w:val="20"/>
          <w:lang w:val="es-ES" w:eastAsia="ar-SA"/>
        </w:rPr>
        <w:br w:type="page"/>
      </w:r>
    </w:p>
    <w:p w:rsidR="0063474D" w:rsidRPr="00C90756" w:rsidRDefault="000447AF" w:rsidP="00CC66CE">
      <w:pPr>
        <w:pStyle w:val="Ttulo1"/>
        <w:numPr>
          <w:ilvl w:val="0"/>
          <w:numId w:val="0"/>
        </w:numPr>
        <w:spacing w:before="0" w:after="0"/>
        <w:ind w:left="360" w:right="49"/>
        <w:jc w:val="center"/>
        <w:rPr>
          <w:rFonts w:cs="Arial"/>
          <w:sz w:val="20"/>
          <w:szCs w:val="20"/>
        </w:rPr>
      </w:pPr>
      <w:bookmarkStart w:id="191" w:name="_Toc515873603"/>
      <w:bookmarkStart w:id="192" w:name="_Toc527112314"/>
      <w:r>
        <w:rPr>
          <w:rFonts w:cs="Arial"/>
          <w:sz w:val="20"/>
          <w:szCs w:val="20"/>
        </w:rPr>
        <w:lastRenderedPageBreak/>
        <w:t>ANEXO XVII</w:t>
      </w:r>
      <w:r w:rsidR="0063474D" w:rsidRPr="0063474D">
        <w:rPr>
          <w:rFonts w:cs="Arial"/>
          <w:sz w:val="20"/>
          <w:szCs w:val="20"/>
        </w:rPr>
        <w:t xml:space="preserve"> </w:t>
      </w:r>
      <w:r w:rsidR="00C90756">
        <w:rPr>
          <w:rFonts w:cs="Arial"/>
          <w:sz w:val="20"/>
          <w:szCs w:val="20"/>
        </w:rPr>
        <w:br/>
      </w:r>
      <w:r w:rsidR="0063474D" w:rsidRPr="00267BAC">
        <w:rPr>
          <w:rFonts w:cs="Arial"/>
          <w:sz w:val="20"/>
          <w:szCs w:val="20"/>
        </w:rPr>
        <w:t>FORMATO DE MANIFIESTACIÓN QUE NO DESEMPEÑA EMPLEO, CARGO O COMISIÓN EN EL SERVICIO PÚBLICO O, EN SU CASO, QUE A PESAR DE DESEMPEÑARLO, CON LA FORMALIZACIÓN DEL CONTRATO CORRESPONDIENTE NO SE ACTUALIZA UN CONFLICTO DE INTERÉS.</w:t>
      </w:r>
      <w:bookmarkEnd w:id="191"/>
      <w:bookmarkEnd w:id="192"/>
    </w:p>
    <w:p w:rsidR="0063474D" w:rsidRDefault="0063474D" w:rsidP="00CC66CE">
      <w:pPr>
        <w:suppressAutoHyphens/>
        <w:ind w:right="-1"/>
        <w:jc w:val="both"/>
        <w:rPr>
          <w:rFonts w:ascii="Arial" w:eastAsia="Times New Roman" w:hAnsi="Arial" w:cs="Arial"/>
          <w:b/>
          <w:sz w:val="20"/>
          <w:szCs w:val="20"/>
          <w:lang w:val="es-ES_tradnl" w:eastAsia="ar-SA"/>
        </w:rPr>
      </w:pPr>
    </w:p>
    <w:p w:rsidR="0063474D" w:rsidRPr="003C7E09" w:rsidRDefault="0063474D" w:rsidP="00CC66CE">
      <w:pPr>
        <w:jc w:val="center"/>
        <w:rPr>
          <w:rFonts w:ascii="Arial" w:hAnsi="Arial" w:cs="Arial"/>
          <w:sz w:val="18"/>
          <w:szCs w:val="18"/>
        </w:rPr>
      </w:pPr>
      <w:r w:rsidRPr="003C7E09">
        <w:rPr>
          <w:rFonts w:ascii="Arial" w:hAnsi="Arial" w:cs="Arial"/>
          <w:sz w:val="18"/>
          <w:szCs w:val="18"/>
        </w:rPr>
        <w:t>(CARTA EN ORIGINAL, PAPEL MEMBRETADO Y FIRMA AUTÓGRAFA DEL LICITANTE)</w:t>
      </w:r>
    </w:p>
    <w:p w:rsidR="0063474D" w:rsidRPr="00573053" w:rsidRDefault="0063474D" w:rsidP="00CC66CE">
      <w:pPr>
        <w:suppressAutoHyphens/>
        <w:ind w:right="-1"/>
        <w:jc w:val="both"/>
        <w:rPr>
          <w:rFonts w:ascii="Arial" w:eastAsia="Times New Roman" w:hAnsi="Arial" w:cs="Arial"/>
          <w:b/>
          <w:sz w:val="20"/>
          <w:szCs w:val="20"/>
          <w:lang w:val="es-ES_tradnl" w:eastAsia="ar-SA"/>
        </w:rPr>
      </w:pPr>
    </w:p>
    <w:p w:rsidR="0063474D" w:rsidRPr="00573053" w:rsidRDefault="0063474D" w:rsidP="00CC66CE">
      <w:pPr>
        <w:ind w:left="-284" w:right="-1"/>
        <w:jc w:val="right"/>
        <w:rPr>
          <w:rFonts w:ascii="Arial" w:hAnsi="Arial" w:cs="Arial"/>
          <w:sz w:val="20"/>
          <w:szCs w:val="20"/>
          <w:lang w:val="es-ES_tradnl"/>
        </w:rPr>
      </w:pPr>
      <w:r>
        <w:rPr>
          <w:rFonts w:ascii="Arial" w:hAnsi="Arial" w:cs="Arial"/>
          <w:sz w:val="20"/>
          <w:szCs w:val="20"/>
          <w:lang w:val="es-ES_tradnl"/>
        </w:rPr>
        <w:t xml:space="preserve">Ciudad de </w:t>
      </w:r>
      <w:r w:rsidRPr="00573053">
        <w:rPr>
          <w:rFonts w:ascii="Arial" w:hAnsi="Arial" w:cs="Arial"/>
          <w:sz w:val="20"/>
          <w:szCs w:val="20"/>
          <w:lang w:val="es-ES_tradnl"/>
        </w:rPr>
        <w:t>México, a _______ de _________________de 201</w:t>
      </w:r>
      <w:r>
        <w:rPr>
          <w:rFonts w:ascii="Arial" w:hAnsi="Arial" w:cs="Arial"/>
          <w:sz w:val="20"/>
          <w:szCs w:val="20"/>
          <w:lang w:val="es-ES_tradnl"/>
        </w:rPr>
        <w:t>8</w:t>
      </w:r>
      <w:r w:rsidRPr="00573053">
        <w:rPr>
          <w:rFonts w:ascii="Arial" w:hAnsi="Arial" w:cs="Arial"/>
          <w:sz w:val="20"/>
          <w:szCs w:val="20"/>
          <w:lang w:val="es-ES_tradnl"/>
        </w:rPr>
        <w:t>.</w:t>
      </w:r>
    </w:p>
    <w:p w:rsidR="0063474D" w:rsidRPr="00573053" w:rsidRDefault="0063474D" w:rsidP="00CC66CE">
      <w:pPr>
        <w:ind w:left="-284" w:right="-1"/>
        <w:jc w:val="both"/>
        <w:rPr>
          <w:rFonts w:ascii="Arial" w:hAnsi="Arial" w:cs="Arial"/>
          <w:sz w:val="20"/>
          <w:szCs w:val="20"/>
          <w:lang w:val="es-ES_tradnl"/>
        </w:rPr>
      </w:pPr>
    </w:p>
    <w:p w:rsidR="0063474D" w:rsidRPr="00F564F2" w:rsidRDefault="0063474D" w:rsidP="00CC66CE">
      <w:pPr>
        <w:ind w:right="193" w:hanging="284"/>
        <w:jc w:val="both"/>
        <w:rPr>
          <w:rFonts w:ascii="Arial" w:hAnsi="Arial" w:cs="Arial"/>
          <w:sz w:val="20"/>
        </w:rPr>
      </w:pPr>
      <w:r w:rsidRPr="00F564F2">
        <w:rPr>
          <w:rFonts w:ascii="Arial" w:hAnsi="Arial" w:cs="Arial"/>
          <w:sz w:val="20"/>
        </w:rPr>
        <w:t>Instituto Mexicano del Seguro Social</w:t>
      </w:r>
    </w:p>
    <w:p w:rsidR="0063474D" w:rsidRPr="00F564F2" w:rsidRDefault="0063474D" w:rsidP="00CC66CE">
      <w:pPr>
        <w:ind w:right="193" w:hanging="284"/>
        <w:jc w:val="both"/>
        <w:rPr>
          <w:rFonts w:ascii="Arial" w:hAnsi="Arial" w:cs="Arial"/>
          <w:sz w:val="20"/>
        </w:rPr>
      </w:pPr>
      <w:r w:rsidRPr="00F564F2">
        <w:rPr>
          <w:rFonts w:ascii="Arial" w:hAnsi="Arial" w:cs="Arial"/>
          <w:sz w:val="20"/>
        </w:rPr>
        <w:t>Coordinación de Adquisición de Bienes y Contratación de Servicios</w:t>
      </w:r>
    </w:p>
    <w:p w:rsidR="0063474D" w:rsidRPr="00F564F2" w:rsidRDefault="0063474D" w:rsidP="00CC66CE">
      <w:pPr>
        <w:ind w:right="193" w:hanging="284"/>
        <w:jc w:val="both"/>
        <w:rPr>
          <w:rFonts w:ascii="Arial" w:hAnsi="Arial" w:cs="Arial"/>
          <w:sz w:val="20"/>
        </w:rPr>
      </w:pPr>
      <w:r w:rsidRPr="00F564F2">
        <w:rPr>
          <w:rFonts w:ascii="Arial" w:hAnsi="Arial" w:cs="Arial"/>
          <w:sz w:val="20"/>
        </w:rPr>
        <w:t>Coordinación Técnica de Bienes y Servicios</w:t>
      </w:r>
    </w:p>
    <w:p w:rsidR="0063474D" w:rsidRPr="00F564F2" w:rsidRDefault="0063474D" w:rsidP="00CC66CE">
      <w:pPr>
        <w:ind w:right="193" w:hanging="284"/>
        <w:jc w:val="both"/>
        <w:rPr>
          <w:rFonts w:ascii="Arial" w:hAnsi="Arial" w:cs="Arial"/>
          <w:sz w:val="20"/>
        </w:rPr>
      </w:pPr>
      <w:r w:rsidRPr="00F564F2">
        <w:rPr>
          <w:rFonts w:ascii="Arial" w:hAnsi="Arial" w:cs="Arial"/>
          <w:sz w:val="20"/>
        </w:rPr>
        <w:t>División de Bienes Terapéuticos</w:t>
      </w:r>
    </w:p>
    <w:p w:rsidR="0063474D" w:rsidRPr="00F564F2" w:rsidRDefault="0063474D" w:rsidP="00CC66CE">
      <w:pPr>
        <w:ind w:hanging="284"/>
        <w:rPr>
          <w:rFonts w:ascii="Arial" w:hAnsi="Arial" w:cs="Arial"/>
          <w:sz w:val="20"/>
          <w:szCs w:val="20"/>
        </w:rPr>
      </w:pPr>
      <w:r w:rsidRPr="00F564F2">
        <w:rPr>
          <w:rFonts w:ascii="Arial" w:hAnsi="Arial" w:cs="Arial"/>
          <w:sz w:val="20"/>
          <w:szCs w:val="20"/>
          <w:lang w:val="es-ES_tradnl"/>
        </w:rPr>
        <w:t>P r e s e n t e</w:t>
      </w:r>
    </w:p>
    <w:p w:rsidR="0063474D" w:rsidRPr="00F564F2" w:rsidRDefault="0063474D" w:rsidP="00CC66CE">
      <w:pPr>
        <w:ind w:hanging="284"/>
        <w:rPr>
          <w:rFonts w:ascii="Arial" w:hAnsi="Arial" w:cs="Arial"/>
          <w:sz w:val="20"/>
          <w:szCs w:val="20"/>
        </w:rPr>
      </w:pPr>
    </w:p>
    <w:p w:rsidR="0063474D" w:rsidRPr="009366E0" w:rsidRDefault="0063474D" w:rsidP="00CC66CE">
      <w:pPr>
        <w:ind w:hanging="284"/>
        <w:rPr>
          <w:rFonts w:ascii="Arial" w:hAnsi="Arial" w:cs="Arial"/>
          <w:sz w:val="20"/>
          <w:szCs w:val="20"/>
        </w:rPr>
      </w:pPr>
      <w:r w:rsidRPr="00853197">
        <w:rPr>
          <w:rFonts w:ascii="Arial" w:hAnsi="Arial" w:cs="Arial"/>
          <w:b/>
          <w:sz w:val="16"/>
          <w:szCs w:val="16"/>
        </w:rPr>
        <w:t>LICITACIÓN PÚBLICA No</w:t>
      </w:r>
      <w:r>
        <w:rPr>
          <w:rFonts w:ascii="Arial" w:hAnsi="Arial" w:cs="Arial"/>
          <w:b/>
          <w:sz w:val="16"/>
          <w:szCs w:val="16"/>
        </w:rPr>
        <w:t>.</w:t>
      </w:r>
      <w:r w:rsidRPr="00F564F2">
        <w:rPr>
          <w:rFonts w:ascii="Arial" w:hAnsi="Arial" w:cs="Arial"/>
          <w:sz w:val="20"/>
          <w:szCs w:val="20"/>
          <w:lang w:val="es-ES_tradnl"/>
        </w:rPr>
        <w:t xml:space="preserve"> ________</w:t>
      </w:r>
    </w:p>
    <w:p w:rsidR="0063474D" w:rsidRDefault="0063474D" w:rsidP="00CC66CE">
      <w:pPr>
        <w:ind w:left="-284"/>
        <w:jc w:val="both"/>
        <w:rPr>
          <w:rFonts w:ascii="Arial" w:hAnsi="Arial" w:cs="Arial"/>
          <w:sz w:val="20"/>
          <w:szCs w:val="20"/>
          <w:lang w:val="es-ES_tradnl"/>
        </w:rPr>
      </w:pPr>
    </w:p>
    <w:p w:rsidR="0063474D" w:rsidRDefault="0063474D" w:rsidP="00CC66CE">
      <w:pPr>
        <w:ind w:left="-284"/>
        <w:jc w:val="both"/>
        <w:rPr>
          <w:rFonts w:ascii="Arial" w:hAnsi="Arial" w:cs="Arial"/>
          <w:sz w:val="20"/>
          <w:szCs w:val="20"/>
          <w:lang w:val="es-ES_tradnl"/>
        </w:rPr>
      </w:pPr>
    </w:p>
    <w:p w:rsidR="0063474D" w:rsidRDefault="0063474D" w:rsidP="00CC66CE">
      <w:pPr>
        <w:ind w:left="-284"/>
        <w:jc w:val="both"/>
        <w:rPr>
          <w:rFonts w:ascii="Arial" w:hAnsi="Arial" w:cs="Arial"/>
          <w:sz w:val="20"/>
          <w:szCs w:val="20"/>
          <w:lang w:val="es-ES_tradnl"/>
        </w:rPr>
      </w:pPr>
      <w:r>
        <w:rPr>
          <w:rFonts w:ascii="Arial" w:hAnsi="Arial" w:cs="Arial"/>
          <w:sz w:val="20"/>
          <w:szCs w:val="20"/>
          <w:lang w:val="es-ES_tradnl"/>
        </w:rPr>
        <w:t xml:space="preserve">___(1)______, en mi carácter de _______(1)__________________, de la ___(Persona Moral)___, manifiesto </w:t>
      </w:r>
      <w:r>
        <w:rPr>
          <w:rFonts w:ascii="Arial" w:hAnsi="Arial" w:cs="Arial"/>
          <w:color w:val="000000"/>
          <w:sz w:val="20"/>
          <w:szCs w:val="20"/>
        </w:rPr>
        <w:t xml:space="preserve">bajo protesta de decir verdad que no desempeño empleo, cargo o comisión en el servicio público o que a pesar de desempeñarlo, no se actualiza un Conflicto de Interés de conformidad a los señalado en el artículo 49 fracción IX de la Ley General de Responsabilidades Administrativas, </w:t>
      </w:r>
      <w:r>
        <w:rPr>
          <w:rFonts w:ascii="Arial" w:hAnsi="Arial" w:cs="Arial"/>
          <w:sz w:val="20"/>
          <w:szCs w:val="20"/>
          <w:lang w:val="es-ES_tradnl"/>
        </w:rPr>
        <w:t xml:space="preserve">para la formalización del contrato derivado del procedimiento de Licitación Pública Internacional Bajo la Cobertura de los Tratados de Libre Comercio, Electrónica________________________________________ </w:t>
      </w:r>
    </w:p>
    <w:p w:rsidR="0063474D" w:rsidRDefault="0063474D" w:rsidP="00CC66CE">
      <w:pPr>
        <w:ind w:left="-284"/>
        <w:jc w:val="both"/>
        <w:rPr>
          <w:rFonts w:ascii="Arial" w:hAnsi="Arial" w:cs="Arial"/>
          <w:sz w:val="20"/>
          <w:szCs w:val="20"/>
          <w:lang w:val="es-ES_tradnl"/>
        </w:rPr>
      </w:pPr>
    </w:p>
    <w:p w:rsidR="0063474D" w:rsidRDefault="0063474D" w:rsidP="00CC66CE">
      <w:pPr>
        <w:ind w:left="-284"/>
        <w:jc w:val="both"/>
        <w:rPr>
          <w:rFonts w:ascii="Arial" w:hAnsi="Arial" w:cs="Arial"/>
          <w:sz w:val="20"/>
          <w:szCs w:val="20"/>
          <w:lang w:val="es-ES_tradnl"/>
        </w:rPr>
      </w:pPr>
    </w:p>
    <w:p w:rsidR="0063474D" w:rsidRDefault="0063474D" w:rsidP="00CC66CE">
      <w:pPr>
        <w:ind w:left="-284"/>
        <w:jc w:val="both"/>
        <w:rPr>
          <w:rFonts w:ascii="Arial" w:hAnsi="Arial" w:cs="Arial"/>
          <w:sz w:val="20"/>
          <w:szCs w:val="20"/>
          <w:lang w:val="es-ES_tradnl"/>
        </w:rPr>
      </w:pPr>
    </w:p>
    <w:p w:rsidR="0063474D" w:rsidRPr="004442C0" w:rsidRDefault="0063474D" w:rsidP="00CC66CE">
      <w:pPr>
        <w:jc w:val="both"/>
        <w:rPr>
          <w:rFonts w:ascii="Arial" w:hAnsi="Arial" w:cs="Arial"/>
          <w:b/>
          <w:sz w:val="14"/>
          <w:szCs w:val="14"/>
          <w:lang w:val="es-ES_tradnl"/>
        </w:rPr>
      </w:pPr>
      <w:r w:rsidRPr="004442C0">
        <w:rPr>
          <w:rFonts w:ascii="Arial" w:hAnsi="Arial" w:cs="Arial"/>
          <w:b/>
          <w:sz w:val="14"/>
          <w:szCs w:val="14"/>
          <w:lang w:val="es-ES_tradnl"/>
        </w:rPr>
        <w:t>(1)</w:t>
      </w:r>
      <w:r>
        <w:rPr>
          <w:rFonts w:ascii="Arial" w:hAnsi="Arial" w:cs="Arial"/>
          <w:b/>
          <w:sz w:val="14"/>
          <w:szCs w:val="14"/>
          <w:lang w:val="es-ES_tradnl"/>
        </w:rPr>
        <w:t xml:space="preserve"> Señalar el nombre del licitante si es persona física, para el caso de personas morales el nombre y cargo o la calidad de </w:t>
      </w:r>
      <w:r w:rsidRPr="00F120E1">
        <w:rPr>
          <w:rFonts w:ascii="Arial" w:hAnsi="Arial" w:cs="Arial"/>
          <w:b/>
          <w:sz w:val="14"/>
          <w:szCs w:val="14"/>
          <w:lang w:val="es-ES_tradnl"/>
        </w:rPr>
        <w:t>socio o accionista ejerce control sobre una sociedad cuando sean administradores o formen parte del consejo de administración, o bien conjunta o separadamente, directa o indirectamente, mantengan la titularidad de derechos que permitan ejercer el voto respecto de más del cincuenta por ciento del capital, tengan poder decisorio en sus asambleas, estén en posibilidades de nombrar a la mayoría de los miembros de su órgano de administración o por cualquier otro medio tengan facultades de tomar las decisiones fundamentales de dichas personas morales</w:t>
      </w:r>
      <w:r>
        <w:rPr>
          <w:rFonts w:ascii="Arial" w:hAnsi="Arial" w:cs="Arial"/>
          <w:b/>
          <w:sz w:val="14"/>
          <w:szCs w:val="14"/>
          <w:lang w:val="es-ES_tradnl"/>
        </w:rPr>
        <w:t>.</w:t>
      </w:r>
    </w:p>
    <w:p w:rsidR="0063474D" w:rsidRPr="004442C0" w:rsidRDefault="0063474D" w:rsidP="00CC66CE">
      <w:pPr>
        <w:jc w:val="center"/>
        <w:rPr>
          <w:rFonts w:ascii="Arial" w:hAnsi="Arial" w:cs="Arial"/>
          <w:b/>
          <w:sz w:val="14"/>
          <w:szCs w:val="14"/>
          <w:lang w:val="es-ES_tradnl"/>
        </w:rPr>
      </w:pPr>
    </w:p>
    <w:p w:rsidR="0063474D" w:rsidRPr="007E56C5" w:rsidRDefault="0063474D" w:rsidP="00CC66CE">
      <w:pPr>
        <w:ind w:left="-284"/>
        <w:jc w:val="both"/>
        <w:rPr>
          <w:rFonts w:ascii="Arial" w:hAnsi="Arial" w:cs="Arial"/>
          <w:sz w:val="18"/>
          <w:szCs w:val="18"/>
          <w:lang w:val="es-ES_tradnl"/>
        </w:rPr>
      </w:pPr>
    </w:p>
    <w:p w:rsidR="0063474D" w:rsidRDefault="0063474D" w:rsidP="00CC66CE">
      <w:pPr>
        <w:ind w:left="-284"/>
        <w:jc w:val="both"/>
        <w:rPr>
          <w:rFonts w:ascii="Arial" w:hAnsi="Arial" w:cs="Arial"/>
          <w:sz w:val="20"/>
          <w:szCs w:val="20"/>
          <w:lang w:val="es-ES_tradnl" w:eastAsia="es-ES"/>
        </w:rPr>
      </w:pPr>
    </w:p>
    <w:p w:rsidR="0063474D" w:rsidRDefault="0063474D" w:rsidP="00CC66CE">
      <w:pPr>
        <w:ind w:left="-284"/>
        <w:jc w:val="both"/>
        <w:rPr>
          <w:rFonts w:ascii="Arial" w:hAnsi="Arial" w:cs="Arial"/>
          <w:sz w:val="20"/>
          <w:szCs w:val="20"/>
          <w:lang w:val="es-ES_tradnl"/>
        </w:rPr>
      </w:pPr>
    </w:p>
    <w:p w:rsidR="0063474D" w:rsidRDefault="0063474D" w:rsidP="00CC66CE">
      <w:pPr>
        <w:ind w:left="-284"/>
        <w:jc w:val="center"/>
        <w:rPr>
          <w:rFonts w:ascii="Arial" w:hAnsi="Arial" w:cs="Arial"/>
          <w:sz w:val="20"/>
          <w:szCs w:val="20"/>
          <w:lang w:val="es-ES_tradnl"/>
        </w:rPr>
      </w:pPr>
    </w:p>
    <w:p w:rsidR="0063474D" w:rsidRDefault="0063474D" w:rsidP="00CC66CE">
      <w:pPr>
        <w:widowControl w:val="0"/>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w:t>
      </w:r>
    </w:p>
    <w:p w:rsidR="0063474D" w:rsidRDefault="0063474D" w:rsidP="00CC66CE">
      <w:pPr>
        <w:widowControl w:val="0"/>
        <w:ind w:left="-284"/>
        <w:jc w:val="center"/>
        <w:rPr>
          <w:rFonts w:ascii="Arial" w:hAnsi="Arial" w:cs="Arial"/>
          <w:sz w:val="20"/>
          <w:szCs w:val="20"/>
          <w:lang w:val="es-ES_tradnl" w:eastAsia="es-ES"/>
        </w:rPr>
      </w:pPr>
    </w:p>
    <w:p w:rsidR="0063474D" w:rsidRDefault="0063474D" w:rsidP="00CC66CE">
      <w:pPr>
        <w:ind w:left="-284"/>
        <w:jc w:val="center"/>
        <w:rPr>
          <w:rFonts w:ascii="Arial" w:hAnsi="Arial" w:cs="Arial"/>
          <w:bCs/>
          <w:sz w:val="20"/>
          <w:szCs w:val="20"/>
          <w:lang w:val="es-ES_tradnl"/>
        </w:rPr>
      </w:pPr>
    </w:p>
    <w:p w:rsidR="0063474D" w:rsidRDefault="0063474D" w:rsidP="00CC66CE">
      <w:pPr>
        <w:ind w:left="-284"/>
        <w:jc w:val="center"/>
        <w:rPr>
          <w:rFonts w:ascii="Arial" w:hAnsi="Arial" w:cs="Arial"/>
          <w:bCs/>
          <w:sz w:val="20"/>
          <w:szCs w:val="20"/>
          <w:lang w:val="es-ES_tradnl"/>
        </w:rPr>
      </w:pPr>
    </w:p>
    <w:p w:rsidR="0063474D" w:rsidRDefault="0063474D" w:rsidP="00CC66CE">
      <w:pPr>
        <w:ind w:left="-284"/>
        <w:jc w:val="center"/>
      </w:pPr>
      <w:r>
        <w:rPr>
          <w:rFonts w:ascii="Arial" w:hAnsi="Arial" w:cs="Arial"/>
          <w:bCs/>
          <w:sz w:val="20"/>
          <w:szCs w:val="20"/>
          <w:lang w:val="es-ES_tradnl"/>
        </w:rPr>
        <w:t>(Nombre y firma del licitante persona física o socio o accionista de la persona moral)</w:t>
      </w:r>
    </w:p>
    <w:p w:rsidR="009C65B0" w:rsidRDefault="009C65B0" w:rsidP="00CC66CE">
      <w:pPr>
        <w:suppressAutoHyphens/>
        <w:ind w:right="49"/>
        <w:rPr>
          <w:rFonts w:ascii="Arial" w:eastAsia="Times New Roman" w:hAnsi="Arial" w:cs="Arial"/>
          <w:b/>
          <w:noProof w:val="0"/>
          <w:sz w:val="20"/>
          <w:szCs w:val="20"/>
          <w:lang w:val="es-ES" w:eastAsia="ar-SA"/>
        </w:rPr>
      </w:pPr>
    </w:p>
    <w:p w:rsidR="009C65B0" w:rsidRDefault="009C65B0" w:rsidP="00CC66CE">
      <w:pPr>
        <w:suppressAutoHyphens/>
        <w:ind w:right="49"/>
        <w:rPr>
          <w:rFonts w:ascii="Arial" w:eastAsia="Times New Roman" w:hAnsi="Arial" w:cs="Arial"/>
          <w:b/>
          <w:noProof w:val="0"/>
          <w:sz w:val="20"/>
          <w:szCs w:val="20"/>
          <w:lang w:val="es-ES" w:eastAsia="ar-SA"/>
        </w:rPr>
      </w:pPr>
    </w:p>
    <w:sectPr w:rsidR="009C65B0" w:rsidSect="00640A78">
      <w:headerReference w:type="even" r:id="rId20"/>
      <w:headerReference w:type="default" r:id="rId21"/>
      <w:footerReference w:type="even" r:id="rId22"/>
      <w:headerReference w:type="first" r:id="rId23"/>
      <w:footerReference w:type="first" r:id="rId24"/>
      <w:type w:val="nextColumn"/>
      <w:pgSz w:w="12240" w:h="15840" w:code="1"/>
      <w:pgMar w:top="1418" w:right="1701" w:bottom="1418" w:left="1701" w:header="851"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9CD" w:rsidRDefault="00A859CD" w:rsidP="00532601">
      <w:r>
        <w:separator/>
      </w:r>
    </w:p>
  </w:endnote>
  <w:endnote w:type="continuationSeparator" w:id="0">
    <w:p w:rsidR="00A859CD" w:rsidRDefault="00A859CD"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Apple SD 산돌고딕 Neo 일반체">
    <w:altName w:val="Arial Unicode MS"/>
    <w:charset w:val="81"/>
    <w:family w:val="auto"/>
    <w:pitch w:val="variable"/>
    <w:sig w:usb0="00000000" w:usb1="29D72C10" w:usb2="00000010" w:usb3="00000000" w:csb0="00280005" w:csb1="00000000"/>
  </w:font>
  <w:font w:name="Heiti SC Light">
    <w:charset w:val="50"/>
    <w:family w:val="auto"/>
    <w:pitch w:val="variable"/>
    <w:sig w:usb0="00000001" w:usb1="080E0000" w:usb2="00000010" w:usb3="00000000" w:csb0="00040000" w:csb1="00000000"/>
  </w:font>
  <w:font w:name="Baoli SC Regular">
    <w:altName w:val="Impact"/>
    <w:charset w:val="00"/>
    <w:family w:val="auto"/>
    <w:pitch w:val="variable"/>
    <w:sig w:usb0="00000003" w:usb1="00000000" w:usb2="00000000" w:usb3="00000000" w:csb0="00000001" w:csb1="00000000"/>
  </w:font>
  <w:font w:name="Arial,Bold">
    <w:altName w:val="Times New Roman"/>
    <w:panose1 w:val="00000000000000000000"/>
    <w:charset w:val="00"/>
    <w:family w:val="auto"/>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2658508"/>
      <w:docPartObj>
        <w:docPartGallery w:val="Page Numbers (Bottom of Page)"/>
        <w:docPartUnique/>
      </w:docPartObj>
    </w:sdtPr>
    <w:sdtContent>
      <w:sdt>
        <w:sdtPr>
          <w:id w:val="98381352"/>
          <w:docPartObj>
            <w:docPartGallery w:val="Page Numbers (Top of Page)"/>
            <w:docPartUnique/>
          </w:docPartObj>
        </w:sdtPr>
        <w:sdtContent>
          <w:p w:rsidR="00BE2682" w:rsidRDefault="00BE2682" w:rsidP="00666ED4">
            <w:pPr>
              <w:pStyle w:val="Piedepgina"/>
              <w:jc w:val="right"/>
            </w:pPr>
            <w:r>
              <w:t xml:space="preserve">Página </w:t>
            </w:r>
            <w:r>
              <w:rPr>
                <w:b/>
                <w:bCs/>
                <w:szCs w:val="24"/>
              </w:rPr>
              <w:fldChar w:fldCharType="begin"/>
            </w:r>
            <w:r>
              <w:rPr>
                <w:b/>
                <w:bCs/>
              </w:rPr>
              <w:instrText>PAGE</w:instrText>
            </w:r>
            <w:r>
              <w:rPr>
                <w:b/>
                <w:bCs/>
                <w:szCs w:val="24"/>
              </w:rPr>
              <w:fldChar w:fldCharType="separate"/>
            </w:r>
            <w:r w:rsidR="009C3308">
              <w:rPr>
                <w:b/>
                <w:bCs/>
              </w:rPr>
              <w:t>21</w:t>
            </w:r>
            <w:r>
              <w:rPr>
                <w:b/>
                <w:bCs/>
                <w:szCs w:val="24"/>
              </w:rPr>
              <w:fldChar w:fldCharType="end"/>
            </w:r>
            <w:r>
              <w:t xml:space="preserve"> de</w:t>
            </w:r>
            <w:r w:rsidRPr="00666ED4">
              <w:rPr>
                <w:b/>
              </w:rPr>
              <w:t>3</w:t>
            </w:r>
            <w:r w:rsidRPr="00666ED4">
              <w:rPr>
                <w:b/>
                <w:bCs/>
                <w:szCs w:val="24"/>
              </w:rPr>
              <w:t>0</w:t>
            </w:r>
          </w:p>
        </w:sdtContent>
      </w:sdt>
    </w:sdtContent>
  </w:sdt>
  <w:p w:rsidR="00BE2682" w:rsidRDefault="00BE2682" w:rsidP="003119E4">
    <w:pPr>
      <w:pStyle w:val="Piedepgin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82" w:rsidRPr="00034420" w:rsidRDefault="00BE2682" w:rsidP="00034420">
    <w:pPr>
      <w:pStyle w:val="Piedepgina"/>
      <w:rPr>
        <w:rFonts w:ascii="Arial" w:hAnsi="Arial" w:cs="Arial"/>
        <w:sz w:val="20"/>
        <w:lang w:val="es-MX"/>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82" w:rsidRDefault="00BE268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82" w:rsidRPr="009A1943" w:rsidRDefault="00BE2682">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9CD" w:rsidRDefault="00A859CD" w:rsidP="00532601">
      <w:r>
        <w:separator/>
      </w:r>
    </w:p>
  </w:footnote>
  <w:footnote w:type="continuationSeparator" w:id="0">
    <w:p w:rsidR="00A859CD" w:rsidRDefault="00A859CD" w:rsidP="00532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031"/>
      <w:gridCol w:w="5291"/>
    </w:tblGrid>
    <w:tr w:rsidR="00BE2682" w:rsidTr="00786A02">
      <w:trPr>
        <w:trHeight w:val="1696"/>
        <w:jc w:val="center"/>
      </w:trPr>
      <w:tc>
        <w:tcPr>
          <w:tcW w:w="2162" w:type="pct"/>
          <w:vAlign w:val="center"/>
        </w:tcPr>
        <w:p w:rsidR="00BE2682" w:rsidRDefault="00BE2682" w:rsidP="00C733AE">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BE2682" w:rsidRDefault="00BE2682" w:rsidP="00C733AE">
          <w:pPr>
            <w:suppressAutoHyphens/>
            <w:jc w:val="center"/>
            <w:rPr>
              <w:rFonts w:ascii="Arial" w:hAnsi="Arial" w:cs="Arial"/>
              <w:b/>
              <w:sz w:val="16"/>
              <w:szCs w:val="18"/>
              <w:lang w:val="es-ES" w:eastAsia="ar-SA"/>
            </w:rPr>
          </w:pPr>
          <w:r>
            <w:rPr>
              <w:rFonts w:ascii="Arial" w:hAnsi="Arial" w:cs="Arial"/>
              <w:b/>
              <w:sz w:val="16"/>
              <w:szCs w:val="18"/>
              <w:lang w:val="es-ES" w:eastAsia="ar-SA"/>
            </w:rPr>
            <w:t>LA-050GYR047-E48-2018</w:t>
          </w:r>
        </w:p>
        <w:p w:rsidR="00BE2682" w:rsidRDefault="00BE2682" w:rsidP="00C733AE">
          <w:pPr>
            <w:suppressAutoHyphens/>
            <w:jc w:val="center"/>
            <w:rPr>
              <w:rFonts w:ascii="Arial" w:hAnsi="Arial" w:cs="Arial"/>
              <w:b/>
              <w:sz w:val="16"/>
              <w:szCs w:val="18"/>
              <w:lang w:val="es-ES" w:eastAsia="ar-SA"/>
            </w:rPr>
          </w:pPr>
        </w:p>
        <w:p w:rsidR="00BE2682" w:rsidRDefault="00BE2682" w:rsidP="00C733AE">
          <w:pPr>
            <w:suppressAutoHyphens/>
            <w:jc w:val="center"/>
            <w:rPr>
              <w:rFonts w:ascii="Arial" w:hAnsi="Arial" w:cs="Arial"/>
              <w:b/>
              <w:bCs/>
              <w:sz w:val="16"/>
              <w:szCs w:val="18"/>
              <w:lang w:val="es-ES" w:eastAsia="ar-SA"/>
            </w:rPr>
          </w:pPr>
          <w:r>
            <w:rPr>
              <w:rFonts w:ascii="Arial" w:hAnsi="Arial" w:cs="Arial"/>
              <w:b/>
              <w:bCs/>
              <w:sz w:val="16"/>
              <w:szCs w:val="18"/>
              <w:lang w:val="es-ES" w:eastAsia="ar-SA"/>
            </w:rPr>
            <w:t xml:space="preserve">LICITACIÓN PÚBLICA INTERNACIONAL BAJO LA COBERTURA DE LOS TRATADOS </w:t>
          </w:r>
        </w:p>
        <w:p w:rsidR="00BE2682" w:rsidRPr="00E41C69" w:rsidRDefault="00BE2682" w:rsidP="000A5AD4">
          <w:pPr>
            <w:suppressAutoHyphens/>
            <w:jc w:val="center"/>
            <w:rPr>
              <w:rFonts w:ascii="Arial" w:hAnsi="Arial" w:cs="Arial"/>
              <w:b/>
              <w:sz w:val="16"/>
              <w:szCs w:val="18"/>
              <w:lang w:val="es-ES" w:eastAsia="ar-SA"/>
            </w:rPr>
          </w:pPr>
          <w:r>
            <w:rPr>
              <w:rFonts w:ascii="Arial" w:hAnsi="Arial" w:cs="Arial"/>
              <w:b/>
              <w:bCs/>
              <w:sz w:val="16"/>
              <w:szCs w:val="18"/>
              <w:lang w:val="es-ES" w:eastAsia="ar-SA"/>
            </w:rPr>
            <w:t>DE LIBRE COMERCIO</w:t>
          </w:r>
        </w:p>
      </w:tc>
      <w:tc>
        <w:tcPr>
          <w:tcW w:w="2838" w:type="pct"/>
        </w:tcPr>
        <w:p w:rsidR="00BE2682" w:rsidRDefault="00BE2682" w:rsidP="00786A02">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6704" behindDoc="1" locked="0" layoutInCell="1" allowOverlap="1" wp14:anchorId="64B77381" wp14:editId="6CD70AE8">
                <wp:simplePos x="0" y="0"/>
                <wp:positionH relativeFrom="column">
                  <wp:posOffset>2532009</wp:posOffset>
                </wp:positionH>
                <wp:positionV relativeFrom="paragraph">
                  <wp:posOffset>168275</wp:posOffset>
                </wp:positionV>
                <wp:extent cx="695325" cy="842645"/>
                <wp:effectExtent l="0" t="0" r="9525" b="0"/>
                <wp:wrapNone/>
                <wp:docPr id="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5680" behindDoc="1" locked="0" layoutInCell="1" allowOverlap="1" wp14:anchorId="10CA4777" wp14:editId="3B246A56">
                <wp:simplePos x="0" y="0"/>
                <wp:positionH relativeFrom="column">
                  <wp:posOffset>66387</wp:posOffset>
                </wp:positionH>
                <wp:positionV relativeFrom="paragraph">
                  <wp:posOffset>164537</wp:posOffset>
                </wp:positionV>
                <wp:extent cx="2191110" cy="799231"/>
                <wp:effectExtent l="0" t="0" r="0" b="127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BE2682" w:rsidRPr="0092540A" w:rsidRDefault="00BE2682" w:rsidP="0092540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82" w:rsidRDefault="00BE2682">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3933" w:type="pct"/>
      <w:jc w:val="center"/>
      <w:tblInd w:w="1387" w:type="dxa"/>
      <w:tblLook w:val="04A0" w:firstRow="1" w:lastRow="0" w:firstColumn="1" w:lastColumn="0" w:noHBand="0" w:noVBand="1"/>
    </w:tblPr>
    <w:tblGrid>
      <w:gridCol w:w="4260"/>
      <w:gridCol w:w="5694"/>
    </w:tblGrid>
    <w:tr w:rsidR="00BE2682" w:rsidTr="00AA28DE">
      <w:trPr>
        <w:trHeight w:val="1696"/>
        <w:jc w:val="center"/>
      </w:trPr>
      <w:tc>
        <w:tcPr>
          <w:tcW w:w="2140" w:type="pct"/>
          <w:vAlign w:val="center"/>
        </w:tcPr>
        <w:p w:rsidR="00BE2682" w:rsidRDefault="00BE2682" w:rsidP="002A4A0A">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BE2682" w:rsidRDefault="00BE2682" w:rsidP="002A4A0A">
          <w:pPr>
            <w:suppressAutoHyphens/>
            <w:jc w:val="center"/>
            <w:rPr>
              <w:rFonts w:ascii="Arial" w:hAnsi="Arial" w:cs="Arial"/>
              <w:b/>
              <w:sz w:val="16"/>
              <w:szCs w:val="18"/>
              <w:lang w:val="es-ES" w:eastAsia="ar-SA"/>
            </w:rPr>
          </w:pPr>
          <w:r>
            <w:rPr>
              <w:rFonts w:ascii="Arial" w:hAnsi="Arial" w:cs="Arial"/>
              <w:b/>
              <w:sz w:val="16"/>
              <w:szCs w:val="18"/>
              <w:lang w:val="es-ES" w:eastAsia="ar-SA"/>
            </w:rPr>
            <w:t>LA-050GYR047-E48-2018</w:t>
          </w:r>
        </w:p>
        <w:p w:rsidR="00BE2682" w:rsidRDefault="00BE2682" w:rsidP="002A4A0A">
          <w:pPr>
            <w:suppressAutoHyphens/>
            <w:jc w:val="center"/>
            <w:rPr>
              <w:rFonts w:ascii="Arial" w:hAnsi="Arial" w:cs="Arial"/>
              <w:b/>
              <w:sz w:val="16"/>
              <w:szCs w:val="18"/>
              <w:lang w:val="es-ES" w:eastAsia="ar-SA"/>
            </w:rPr>
          </w:pPr>
        </w:p>
        <w:p w:rsidR="00BE2682" w:rsidRDefault="00BE2682" w:rsidP="006E71D1">
          <w:pPr>
            <w:suppressAutoHyphens/>
            <w:jc w:val="center"/>
            <w:rPr>
              <w:rFonts w:ascii="Arial" w:hAnsi="Arial" w:cs="Arial"/>
              <w:b/>
              <w:bCs/>
              <w:sz w:val="16"/>
              <w:szCs w:val="18"/>
              <w:lang w:val="es-ES" w:eastAsia="ar-SA"/>
            </w:rPr>
          </w:pPr>
          <w:r>
            <w:rPr>
              <w:rFonts w:ascii="Arial" w:hAnsi="Arial" w:cs="Arial"/>
              <w:b/>
              <w:bCs/>
              <w:sz w:val="16"/>
              <w:szCs w:val="18"/>
              <w:lang w:val="es-ES" w:eastAsia="ar-SA"/>
            </w:rPr>
            <w:t xml:space="preserve">LICITACIÓN PÚBLICA INTERNACIONAL BAJO LA COBERTURA DE LOS TRATADOS </w:t>
          </w:r>
        </w:p>
        <w:p w:rsidR="00BE2682" w:rsidRPr="00E41C69" w:rsidRDefault="00BE2682" w:rsidP="007D218B">
          <w:pPr>
            <w:suppressAutoHyphens/>
            <w:jc w:val="center"/>
            <w:rPr>
              <w:rFonts w:ascii="Arial" w:hAnsi="Arial" w:cs="Arial"/>
              <w:b/>
              <w:sz w:val="16"/>
              <w:szCs w:val="18"/>
              <w:lang w:val="es-ES" w:eastAsia="ar-SA"/>
            </w:rPr>
          </w:pPr>
          <w:r>
            <w:rPr>
              <w:rFonts w:ascii="Arial" w:hAnsi="Arial" w:cs="Arial"/>
              <w:b/>
              <w:bCs/>
              <w:sz w:val="16"/>
              <w:szCs w:val="18"/>
              <w:lang w:val="es-ES" w:eastAsia="ar-SA"/>
            </w:rPr>
            <w:t>DE LIBRE COMERCIO</w:t>
          </w:r>
        </w:p>
      </w:tc>
      <w:tc>
        <w:tcPr>
          <w:tcW w:w="2860" w:type="pct"/>
        </w:tcPr>
        <w:p w:rsidR="00BE2682" w:rsidRDefault="00BE2682" w:rsidP="00CF4B27">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60800" behindDoc="1" locked="0" layoutInCell="1" allowOverlap="1" wp14:anchorId="5DDD52C6" wp14:editId="0EBD529F">
                <wp:simplePos x="0" y="0"/>
                <wp:positionH relativeFrom="column">
                  <wp:posOffset>2532009</wp:posOffset>
                </wp:positionH>
                <wp:positionV relativeFrom="paragraph">
                  <wp:posOffset>168275</wp:posOffset>
                </wp:positionV>
                <wp:extent cx="695325" cy="842645"/>
                <wp:effectExtent l="0" t="0" r="9525" b="0"/>
                <wp:wrapNone/>
                <wp:docPr id="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9776" behindDoc="1" locked="0" layoutInCell="1" allowOverlap="1" wp14:anchorId="10174554" wp14:editId="67CB5765">
                <wp:simplePos x="0" y="0"/>
                <wp:positionH relativeFrom="column">
                  <wp:posOffset>66387</wp:posOffset>
                </wp:positionH>
                <wp:positionV relativeFrom="paragraph">
                  <wp:posOffset>164537</wp:posOffset>
                </wp:positionV>
                <wp:extent cx="2191110" cy="799231"/>
                <wp:effectExtent l="0" t="0" r="0" b="1270"/>
                <wp:wrapNone/>
                <wp:docPr id="2"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BE2682" w:rsidRDefault="00BE2682" w:rsidP="00567017"/>
  <w:p w:rsidR="00BE2682" w:rsidRPr="00980B0D" w:rsidRDefault="00BE2682"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82" w:rsidRDefault="00BE2682">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82" w:rsidRDefault="00BE2682"/>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BE2682" w:rsidRPr="008D51E1" w:rsidTr="00710FE4">
      <w:trPr>
        <w:trHeight w:val="1696"/>
        <w:jc w:val="center"/>
      </w:trPr>
      <w:tc>
        <w:tcPr>
          <w:tcW w:w="3773" w:type="dxa"/>
          <w:vAlign w:val="center"/>
        </w:tcPr>
        <w:p w:rsidR="00BE2682" w:rsidRDefault="00BE2682" w:rsidP="0063474D">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BE2682" w:rsidRDefault="00BE2682" w:rsidP="00C733AE">
          <w:pPr>
            <w:suppressAutoHyphens/>
            <w:jc w:val="center"/>
            <w:rPr>
              <w:rFonts w:ascii="Arial" w:hAnsi="Arial" w:cs="Arial"/>
              <w:b/>
              <w:sz w:val="16"/>
              <w:szCs w:val="18"/>
              <w:lang w:val="es-ES" w:eastAsia="ar-SA"/>
            </w:rPr>
          </w:pPr>
          <w:r>
            <w:rPr>
              <w:rFonts w:ascii="Arial" w:hAnsi="Arial" w:cs="Arial"/>
              <w:b/>
              <w:sz w:val="16"/>
              <w:szCs w:val="18"/>
              <w:lang w:val="es-ES" w:eastAsia="ar-SA"/>
            </w:rPr>
            <w:t>LA-050GYR047-E48-2018</w:t>
          </w:r>
        </w:p>
        <w:p w:rsidR="00BE2682" w:rsidRDefault="00BE2682" w:rsidP="00C733AE">
          <w:pPr>
            <w:suppressAutoHyphens/>
            <w:jc w:val="center"/>
            <w:rPr>
              <w:rFonts w:ascii="Arial" w:hAnsi="Arial" w:cs="Arial"/>
              <w:b/>
              <w:sz w:val="16"/>
              <w:szCs w:val="18"/>
              <w:lang w:val="es-ES" w:eastAsia="ar-SA"/>
            </w:rPr>
          </w:pPr>
        </w:p>
        <w:p w:rsidR="00BE2682" w:rsidRDefault="00BE2682" w:rsidP="006E71D1">
          <w:pPr>
            <w:suppressAutoHyphens/>
            <w:jc w:val="center"/>
            <w:rPr>
              <w:rFonts w:ascii="Arial" w:hAnsi="Arial" w:cs="Arial"/>
              <w:b/>
              <w:bCs/>
              <w:sz w:val="16"/>
              <w:szCs w:val="18"/>
              <w:lang w:val="es-ES" w:eastAsia="ar-SA"/>
            </w:rPr>
          </w:pPr>
          <w:r>
            <w:rPr>
              <w:rFonts w:ascii="Arial" w:hAnsi="Arial" w:cs="Arial"/>
              <w:b/>
              <w:bCs/>
              <w:sz w:val="16"/>
              <w:szCs w:val="18"/>
              <w:lang w:val="es-ES" w:eastAsia="ar-SA"/>
            </w:rPr>
            <w:t xml:space="preserve">LICITACIÓN PÚBLICA INTERNACIONAL BAJO LA COBERTURA DE LOS TRATADOS </w:t>
          </w:r>
        </w:p>
        <w:p w:rsidR="00BE2682" w:rsidRPr="00206357" w:rsidRDefault="00BE2682" w:rsidP="006E71D1">
          <w:pPr>
            <w:suppressAutoHyphens/>
            <w:jc w:val="center"/>
            <w:rPr>
              <w:rFonts w:ascii="Arial" w:hAnsi="Arial" w:cs="Arial"/>
              <w:b/>
              <w:sz w:val="16"/>
              <w:szCs w:val="18"/>
              <w:lang w:val="es-ES" w:eastAsia="ar-SA"/>
            </w:rPr>
          </w:pPr>
          <w:r>
            <w:rPr>
              <w:rFonts w:ascii="Arial" w:hAnsi="Arial" w:cs="Arial"/>
              <w:b/>
              <w:bCs/>
              <w:sz w:val="16"/>
              <w:szCs w:val="18"/>
              <w:lang w:val="es-ES" w:eastAsia="ar-SA"/>
            </w:rPr>
            <w:t>DE LIBRE COMERCIO</w:t>
          </w:r>
        </w:p>
        <w:p w:rsidR="00BE2682" w:rsidRPr="008C19C2" w:rsidRDefault="00BE2682" w:rsidP="00B6504D">
          <w:pPr>
            <w:jc w:val="center"/>
          </w:pPr>
        </w:p>
      </w:tc>
      <w:tc>
        <w:tcPr>
          <w:tcW w:w="5531" w:type="dxa"/>
        </w:tcPr>
        <w:p w:rsidR="00BE2682" w:rsidRPr="008D51E1" w:rsidRDefault="00BE2682" w:rsidP="00710FE4">
          <w:r w:rsidRPr="008D51E1">
            <w:drawing>
              <wp:anchor distT="0" distB="0" distL="114300" distR="114300" simplePos="0" relativeHeight="251658752" behindDoc="1" locked="0" layoutInCell="1" allowOverlap="1" wp14:anchorId="4649EF98" wp14:editId="1D796BF8">
                <wp:simplePos x="0" y="0"/>
                <wp:positionH relativeFrom="column">
                  <wp:posOffset>2532009</wp:posOffset>
                </wp:positionH>
                <wp:positionV relativeFrom="paragraph">
                  <wp:posOffset>168275</wp:posOffset>
                </wp:positionV>
                <wp:extent cx="695325" cy="842645"/>
                <wp:effectExtent l="0" t="0" r="9525" b="0"/>
                <wp:wrapNone/>
                <wp:docPr id="29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657728" behindDoc="1" locked="0" layoutInCell="1" allowOverlap="1" wp14:anchorId="562FC316" wp14:editId="015C1377">
                <wp:simplePos x="0" y="0"/>
                <wp:positionH relativeFrom="column">
                  <wp:posOffset>66387</wp:posOffset>
                </wp:positionH>
                <wp:positionV relativeFrom="paragraph">
                  <wp:posOffset>164537</wp:posOffset>
                </wp:positionV>
                <wp:extent cx="2191110" cy="799231"/>
                <wp:effectExtent l="0" t="0" r="0" b="1270"/>
                <wp:wrapNone/>
                <wp:docPr id="297"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BE2682" w:rsidRPr="003F7D0D" w:rsidRDefault="00BE2682" w:rsidP="003A1156">
    <w:pPr>
      <w:ind w:right="1043"/>
      <w:rPr>
        <w:sz w:val="16"/>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682" w:rsidRDefault="00BE268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2701"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03947942"/>
    <w:multiLevelType w:val="hybridMultilevel"/>
    <w:tmpl w:val="E89A138A"/>
    <w:lvl w:ilvl="0" w:tplc="A0D21ADC">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1">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4">
    <w:nsid w:val="1072230E"/>
    <w:multiLevelType w:val="hybridMultilevel"/>
    <w:tmpl w:val="DCA2EC7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6">
    <w:nsid w:val="16CF2D55"/>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1E142EFF"/>
    <w:multiLevelType w:val="hybridMultilevel"/>
    <w:tmpl w:val="731446C8"/>
    <w:lvl w:ilvl="0" w:tplc="715084EA">
      <w:start w:val="1"/>
      <w:numFmt w:val="upperRoman"/>
      <w:suff w:val="space"/>
      <w:lvlText w:val="%1."/>
      <w:lvlJc w:val="left"/>
      <w:pPr>
        <w:ind w:left="106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40">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217655C6"/>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4">
    <w:nsid w:val="28CA15ED"/>
    <w:multiLevelType w:val="hybridMultilevel"/>
    <w:tmpl w:val="BC34A8F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5">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6">
    <w:nsid w:val="3228541C"/>
    <w:multiLevelType w:val="hybridMultilevel"/>
    <w:tmpl w:val="2816531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35037134"/>
    <w:multiLevelType w:val="hybridMultilevel"/>
    <w:tmpl w:val="F8E4CC2C"/>
    <w:lvl w:ilvl="0" w:tplc="7316A356">
      <w:start w:val="1"/>
      <w:numFmt w:val="lowerLetter"/>
      <w:lvlText w:val="%1."/>
      <w:lvlJc w:val="left"/>
      <w:pPr>
        <w:ind w:left="144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49">
    <w:nsid w:val="3A034336"/>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0">
    <w:nsid w:val="3C7170CF"/>
    <w:multiLevelType w:val="hybridMultilevel"/>
    <w:tmpl w:val="3976F08A"/>
    <w:lvl w:ilvl="0" w:tplc="8274028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nsid w:val="3E5742F9"/>
    <w:multiLevelType w:val="hybridMultilevel"/>
    <w:tmpl w:val="175ED230"/>
    <w:lvl w:ilvl="0" w:tplc="00D65BB2">
      <w:start w:val="1"/>
      <w:numFmt w:val="lowerLetter"/>
      <w:lvlText w:val="%1)"/>
      <w:lvlJc w:val="lef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2">
    <w:nsid w:val="41E24E1C"/>
    <w:multiLevelType w:val="hybridMultilevel"/>
    <w:tmpl w:val="3A146FB0"/>
    <w:lvl w:ilvl="0" w:tplc="3E2C9DC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4">
    <w:nsid w:val="462E1DFB"/>
    <w:multiLevelType w:val="hybridMultilevel"/>
    <w:tmpl w:val="D524878E"/>
    <w:lvl w:ilvl="0" w:tplc="1CC4E248">
      <w:start w:val="1"/>
      <w:numFmt w:val="lowerLetter"/>
      <w:lvlText w:val="%1)"/>
      <w:lvlJc w:val="left"/>
      <w:pPr>
        <w:ind w:left="360" w:hanging="360"/>
      </w:pPr>
      <w:rPr>
        <w:rFonts w:hint="default"/>
        <w:b/>
        <w:i w:val="0"/>
        <w:sz w:val="2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5">
    <w:nsid w:val="4E8516C1"/>
    <w:multiLevelType w:val="hybridMultilevel"/>
    <w:tmpl w:val="82268642"/>
    <w:lvl w:ilvl="0" w:tplc="D4C65D7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57">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8">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9">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0">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1">
    <w:nsid w:val="7076371C"/>
    <w:multiLevelType w:val="hybridMultilevel"/>
    <w:tmpl w:val="7F2E9F82"/>
    <w:lvl w:ilvl="0" w:tplc="FA2297D4">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08C6EA0"/>
    <w:multiLevelType w:val="hybridMultilevel"/>
    <w:tmpl w:val="0164DC50"/>
    <w:lvl w:ilvl="0" w:tplc="B1D86256">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3">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64">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6">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nsid w:val="7B9130C1"/>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1"/>
  </w:num>
  <w:num w:numId="2">
    <w:abstractNumId w:val="2"/>
  </w:num>
  <w:num w:numId="3">
    <w:abstractNumId w:val="3"/>
  </w:num>
  <w:num w:numId="4">
    <w:abstractNumId w:val="17"/>
  </w:num>
  <w:num w:numId="5">
    <w:abstractNumId w:val="18"/>
  </w:num>
  <w:num w:numId="6">
    <w:abstractNumId w:val="0"/>
  </w:num>
  <w:num w:numId="7">
    <w:abstractNumId w:val="40"/>
  </w:num>
  <w:num w:numId="8">
    <w:abstractNumId w:val="66"/>
  </w:num>
  <w:num w:numId="9">
    <w:abstractNumId w:val="37"/>
  </w:num>
  <w:num w:numId="10">
    <w:abstractNumId w:val="32"/>
  </w:num>
  <w:num w:numId="11">
    <w:abstractNumId w:val="10"/>
  </w:num>
  <w:num w:numId="12">
    <w:abstractNumId w:val="14"/>
  </w:num>
  <w:num w:numId="13">
    <w:abstractNumId w:val="19"/>
  </w:num>
  <w:num w:numId="14">
    <w:abstractNumId w:val="56"/>
  </w:num>
  <w:num w:numId="15">
    <w:abstractNumId w:val="31"/>
  </w:num>
  <w:num w:numId="16">
    <w:abstractNumId w:val="58"/>
  </w:num>
  <w:num w:numId="17">
    <w:abstractNumId w:val="57"/>
  </w:num>
  <w:num w:numId="18">
    <w:abstractNumId w:val="43"/>
  </w:num>
  <w:num w:numId="19">
    <w:abstractNumId w:val="41"/>
  </w:num>
  <w:num w:numId="20">
    <w:abstractNumId w:val="45"/>
  </w:num>
  <w:num w:numId="21">
    <w:abstractNumId w:val="64"/>
  </w:num>
  <w:num w:numId="22">
    <w:abstractNumId w:val="51"/>
  </w:num>
  <w:num w:numId="23">
    <w:abstractNumId w:val="29"/>
  </w:num>
  <w:num w:numId="24">
    <w:abstractNumId w:val="47"/>
  </w:num>
  <w:num w:numId="25">
    <w:abstractNumId w:val="36"/>
  </w:num>
  <w:num w:numId="26">
    <w:abstractNumId w:val="52"/>
  </w:num>
  <w:num w:numId="27">
    <w:abstractNumId w:val="11"/>
  </w:num>
  <w:num w:numId="28">
    <w:abstractNumId w:val="35"/>
  </w:num>
  <w:num w:numId="29">
    <w:abstractNumId w:val="53"/>
  </w:num>
  <w:num w:numId="30">
    <w:abstractNumId w:val="63"/>
  </w:num>
  <w:num w:numId="31">
    <w:abstractNumId w:val="30"/>
  </w:num>
  <w:num w:numId="32">
    <w:abstractNumId w:val="61"/>
  </w:num>
  <w:num w:numId="33">
    <w:abstractNumId w:val="50"/>
  </w:num>
  <w:num w:numId="34">
    <w:abstractNumId w:val="49"/>
  </w:num>
  <w:num w:numId="35">
    <w:abstractNumId w:val="34"/>
  </w:num>
  <w:num w:numId="36">
    <w:abstractNumId w:val="44"/>
  </w:num>
  <w:num w:numId="37">
    <w:abstractNumId w:val="55"/>
  </w:num>
  <w:num w:numId="38">
    <w:abstractNumId w:val="62"/>
  </w:num>
  <w:num w:numId="39">
    <w:abstractNumId w:val="54"/>
  </w:num>
  <w:num w:numId="40">
    <w:abstractNumId w:val="39"/>
  </w:num>
  <w:num w:numId="41">
    <w:abstractNumId w:val="67"/>
  </w:num>
  <w:num w:numId="42">
    <w:abstractNumId w:val="1"/>
  </w:num>
  <w:num w:numId="43">
    <w:abstractNumId w:val="1"/>
  </w:num>
  <w:num w:numId="44">
    <w:abstractNumId w:val="46"/>
  </w:num>
  <w:num w:numId="45">
    <w:abstractNumId w:val="1"/>
  </w:num>
  <w:num w:numId="46">
    <w:abstractNumId w:val="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33F"/>
    <w:rsid w:val="00001B8A"/>
    <w:rsid w:val="00001EEB"/>
    <w:rsid w:val="000020AE"/>
    <w:rsid w:val="000027B2"/>
    <w:rsid w:val="000029B3"/>
    <w:rsid w:val="00002A00"/>
    <w:rsid w:val="00002A7B"/>
    <w:rsid w:val="00002DA3"/>
    <w:rsid w:val="00003298"/>
    <w:rsid w:val="00003A1A"/>
    <w:rsid w:val="00003D36"/>
    <w:rsid w:val="00003F19"/>
    <w:rsid w:val="000043A1"/>
    <w:rsid w:val="000046A4"/>
    <w:rsid w:val="00004BA1"/>
    <w:rsid w:val="000060A1"/>
    <w:rsid w:val="000065CE"/>
    <w:rsid w:val="00007194"/>
    <w:rsid w:val="00007425"/>
    <w:rsid w:val="00010707"/>
    <w:rsid w:val="000107B7"/>
    <w:rsid w:val="00010807"/>
    <w:rsid w:val="00010B40"/>
    <w:rsid w:val="00010E4D"/>
    <w:rsid w:val="00011169"/>
    <w:rsid w:val="000112B0"/>
    <w:rsid w:val="000124DA"/>
    <w:rsid w:val="00012874"/>
    <w:rsid w:val="00012DD7"/>
    <w:rsid w:val="00013581"/>
    <w:rsid w:val="000138E5"/>
    <w:rsid w:val="00013AEF"/>
    <w:rsid w:val="00013BF7"/>
    <w:rsid w:val="000146C3"/>
    <w:rsid w:val="00015214"/>
    <w:rsid w:val="00015996"/>
    <w:rsid w:val="00015A5C"/>
    <w:rsid w:val="0001613C"/>
    <w:rsid w:val="00016377"/>
    <w:rsid w:val="00016388"/>
    <w:rsid w:val="00016790"/>
    <w:rsid w:val="00016885"/>
    <w:rsid w:val="00016F68"/>
    <w:rsid w:val="00016FD9"/>
    <w:rsid w:val="000173F2"/>
    <w:rsid w:val="00017609"/>
    <w:rsid w:val="00017BB7"/>
    <w:rsid w:val="000200E0"/>
    <w:rsid w:val="00020B2B"/>
    <w:rsid w:val="00021756"/>
    <w:rsid w:val="00021944"/>
    <w:rsid w:val="00021974"/>
    <w:rsid w:val="00022AC2"/>
    <w:rsid w:val="00022B27"/>
    <w:rsid w:val="00022FC8"/>
    <w:rsid w:val="00023552"/>
    <w:rsid w:val="000238E4"/>
    <w:rsid w:val="00023BB5"/>
    <w:rsid w:val="000241AD"/>
    <w:rsid w:val="0002499A"/>
    <w:rsid w:val="00024D25"/>
    <w:rsid w:val="00024F6A"/>
    <w:rsid w:val="0002536D"/>
    <w:rsid w:val="000258C7"/>
    <w:rsid w:val="00025919"/>
    <w:rsid w:val="00025EAF"/>
    <w:rsid w:val="00025F06"/>
    <w:rsid w:val="00026168"/>
    <w:rsid w:val="00026307"/>
    <w:rsid w:val="000263F6"/>
    <w:rsid w:val="00026603"/>
    <w:rsid w:val="00026A4D"/>
    <w:rsid w:val="00027530"/>
    <w:rsid w:val="00027F1C"/>
    <w:rsid w:val="00030528"/>
    <w:rsid w:val="00030FB8"/>
    <w:rsid w:val="000312B1"/>
    <w:rsid w:val="00031D90"/>
    <w:rsid w:val="000328AD"/>
    <w:rsid w:val="000328FA"/>
    <w:rsid w:val="00032C01"/>
    <w:rsid w:val="00032F88"/>
    <w:rsid w:val="000331A2"/>
    <w:rsid w:val="00033DA3"/>
    <w:rsid w:val="00034420"/>
    <w:rsid w:val="000347BE"/>
    <w:rsid w:val="00034D86"/>
    <w:rsid w:val="000352BE"/>
    <w:rsid w:val="00035315"/>
    <w:rsid w:val="00035B92"/>
    <w:rsid w:val="00035FDE"/>
    <w:rsid w:val="00036136"/>
    <w:rsid w:val="00036277"/>
    <w:rsid w:val="0003697D"/>
    <w:rsid w:val="00036C4D"/>
    <w:rsid w:val="00036FA2"/>
    <w:rsid w:val="000371B9"/>
    <w:rsid w:val="00040265"/>
    <w:rsid w:val="00040379"/>
    <w:rsid w:val="00040767"/>
    <w:rsid w:val="000408F9"/>
    <w:rsid w:val="0004090E"/>
    <w:rsid w:val="00040E3D"/>
    <w:rsid w:val="00041CBB"/>
    <w:rsid w:val="00041F71"/>
    <w:rsid w:val="0004210C"/>
    <w:rsid w:val="000422F8"/>
    <w:rsid w:val="00042C62"/>
    <w:rsid w:val="0004310F"/>
    <w:rsid w:val="0004314F"/>
    <w:rsid w:val="000437ED"/>
    <w:rsid w:val="00043D74"/>
    <w:rsid w:val="000441B5"/>
    <w:rsid w:val="000447AF"/>
    <w:rsid w:val="0004493B"/>
    <w:rsid w:val="000449B0"/>
    <w:rsid w:val="00044E06"/>
    <w:rsid w:val="00044E8B"/>
    <w:rsid w:val="000456CD"/>
    <w:rsid w:val="00046CED"/>
    <w:rsid w:val="00046E80"/>
    <w:rsid w:val="00047433"/>
    <w:rsid w:val="000474D6"/>
    <w:rsid w:val="000475C4"/>
    <w:rsid w:val="0004784C"/>
    <w:rsid w:val="000500D9"/>
    <w:rsid w:val="00050455"/>
    <w:rsid w:val="0005067B"/>
    <w:rsid w:val="00050C37"/>
    <w:rsid w:val="000511C6"/>
    <w:rsid w:val="00051328"/>
    <w:rsid w:val="000517D3"/>
    <w:rsid w:val="00052145"/>
    <w:rsid w:val="000521CE"/>
    <w:rsid w:val="0005254C"/>
    <w:rsid w:val="00052ADB"/>
    <w:rsid w:val="00052F0A"/>
    <w:rsid w:val="00052FDB"/>
    <w:rsid w:val="0005316A"/>
    <w:rsid w:val="000531D1"/>
    <w:rsid w:val="000532BA"/>
    <w:rsid w:val="000537BA"/>
    <w:rsid w:val="00054054"/>
    <w:rsid w:val="00054942"/>
    <w:rsid w:val="00054A35"/>
    <w:rsid w:val="00054BDC"/>
    <w:rsid w:val="00054EA4"/>
    <w:rsid w:val="00054FCC"/>
    <w:rsid w:val="000553DC"/>
    <w:rsid w:val="00055655"/>
    <w:rsid w:val="00055D90"/>
    <w:rsid w:val="00055E7D"/>
    <w:rsid w:val="0005637A"/>
    <w:rsid w:val="000563BD"/>
    <w:rsid w:val="0005694E"/>
    <w:rsid w:val="00056A9F"/>
    <w:rsid w:val="00057B30"/>
    <w:rsid w:val="00060023"/>
    <w:rsid w:val="00060E90"/>
    <w:rsid w:val="000610A9"/>
    <w:rsid w:val="00061A1F"/>
    <w:rsid w:val="00061AFB"/>
    <w:rsid w:val="00061B41"/>
    <w:rsid w:val="00061ED9"/>
    <w:rsid w:val="00062F5C"/>
    <w:rsid w:val="0006304C"/>
    <w:rsid w:val="0006321F"/>
    <w:rsid w:val="0006342C"/>
    <w:rsid w:val="00063979"/>
    <w:rsid w:val="00063A92"/>
    <w:rsid w:val="000648C1"/>
    <w:rsid w:val="00064B06"/>
    <w:rsid w:val="00064E5E"/>
    <w:rsid w:val="000650E5"/>
    <w:rsid w:val="00065528"/>
    <w:rsid w:val="00065A5F"/>
    <w:rsid w:val="00065F7D"/>
    <w:rsid w:val="00066151"/>
    <w:rsid w:val="000665C3"/>
    <w:rsid w:val="00066F6F"/>
    <w:rsid w:val="0006753F"/>
    <w:rsid w:val="00067BB0"/>
    <w:rsid w:val="000701E0"/>
    <w:rsid w:val="00070496"/>
    <w:rsid w:val="00070859"/>
    <w:rsid w:val="00070AA8"/>
    <w:rsid w:val="00070CCE"/>
    <w:rsid w:val="000710DE"/>
    <w:rsid w:val="000713EE"/>
    <w:rsid w:val="000718C9"/>
    <w:rsid w:val="000719B0"/>
    <w:rsid w:val="00071E9F"/>
    <w:rsid w:val="00071F6A"/>
    <w:rsid w:val="000720F5"/>
    <w:rsid w:val="000721D6"/>
    <w:rsid w:val="00072445"/>
    <w:rsid w:val="000725D2"/>
    <w:rsid w:val="000728FF"/>
    <w:rsid w:val="00072A75"/>
    <w:rsid w:val="00072AED"/>
    <w:rsid w:val="00072B47"/>
    <w:rsid w:val="0007341E"/>
    <w:rsid w:val="00074579"/>
    <w:rsid w:val="0007461F"/>
    <w:rsid w:val="00075556"/>
    <w:rsid w:val="000755FA"/>
    <w:rsid w:val="00075B40"/>
    <w:rsid w:val="000765D7"/>
    <w:rsid w:val="00076802"/>
    <w:rsid w:val="00076ABC"/>
    <w:rsid w:val="00076D74"/>
    <w:rsid w:val="0007725D"/>
    <w:rsid w:val="000774AF"/>
    <w:rsid w:val="00077729"/>
    <w:rsid w:val="00077B48"/>
    <w:rsid w:val="00077D6C"/>
    <w:rsid w:val="00081196"/>
    <w:rsid w:val="000811F1"/>
    <w:rsid w:val="00081441"/>
    <w:rsid w:val="00081974"/>
    <w:rsid w:val="00081F74"/>
    <w:rsid w:val="000826B3"/>
    <w:rsid w:val="00082B45"/>
    <w:rsid w:val="00082BA0"/>
    <w:rsid w:val="000836B2"/>
    <w:rsid w:val="00084049"/>
    <w:rsid w:val="000842DA"/>
    <w:rsid w:val="00084527"/>
    <w:rsid w:val="000846FD"/>
    <w:rsid w:val="00084C70"/>
    <w:rsid w:val="0008517F"/>
    <w:rsid w:val="00085CA9"/>
    <w:rsid w:val="00085E47"/>
    <w:rsid w:val="00086296"/>
    <w:rsid w:val="0008679E"/>
    <w:rsid w:val="00087953"/>
    <w:rsid w:val="00087998"/>
    <w:rsid w:val="00090FAB"/>
    <w:rsid w:val="0009184F"/>
    <w:rsid w:val="00091A0E"/>
    <w:rsid w:val="00091FB2"/>
    <w:rsid w:val="00092CDB"/>
    <w:rsid w:val="00092D00"/>
    <w:rsid w:val="00093390"/>
    <w:rsid w:val="00093B17"/>
    <w:rsid w:val="000947C5"/>
    <w:rsid w:val="00094901"/>
    <w:rsid w:val="00094C68"/>
    <w:rsid w:val="000950D0"/>
    <w:rsid w:val="0009552E"/>
    <w:rsid w:val="00095563"/>
    <w:rsid w:val="000957A0"/>
    <w:rsid w:val="00095AAA"/>
    <w:rsid w:val="000961F3"/>
    <w:rsid w:val="00096415"/>
    <w:rsid w:val="00096E61"/>
    <w:rsid w:val="00096EDE"/>
    <w:rsid w:val="00097011"/>
    <w:rsid w:val="0009728F"/>
    <w:rsid w:val="00097380"/>
    <w:rsid w:val="000976BE"/>
    <w:rsid w:val="00097A89"/>
    <w:rsid w:val="00097D47"/>
    <w:rsid w:val="000A0ADA"/>
    <w:rsid w:val="000A0D17"/>
    <w:rsid w:val="000A121F"/>
    <w:rsid w:val="000A1442"/>
    <w:rsid w:val="000A14DD"/>
    <w:rsid w:val="000A15CD"/>
    <w:rsid w:val="000A26D5"/>
    <w:rsid w:val="000A2A2C"/>
    <w:rsid w:val="000A2B62"/>
    <w:rsid w:val="000A3175"/>
    <w:rsid w:val="000A32E4"/>
    <w:rsid w:val="000A4230"/>
    <w:rsid w:val="000A442E"/>
    <w:rsid w:val="000A573C"/>
    <w:rsid w:val="000A58D7"/>
    <w:rsid w:val="000A5A48"/>
    <w:rsid w:val="000A5AD4"/>
    <w:rsid w:val="000A5DF6"/>
    <w:rsid w:val="000A5FE0"/>
    <w:rsid w:val="000A5FF9"/>
    <w:rsid w:val="000A6177"/>
    <w:rsid w:val="000A6330"/>
    <w:rsid w:val="000A6B27"/>
    <w:rsid w:val="000B04ED"/>
    <w:rsid w:val="000B054E"/>
    <w:rsid w:val="000B09BE"/>
    <w:rsid w:val="000B0E4D"/>
    <w:rsid w:val="000B1D0C"/>
    <w:rsid w:val="000B21AA"/>
    <w:rsid w:val="000B2C67"/>
    <w:rsid w:val="000B314E"/>
    <w:rsid w:val="000B3170"/>
    <w:rsid w:val="000B34C3"/>
    <w:rsid w:val="000B39CC"/>
    <w:rsid w:val="000B3ABD"/>
    <w:rsid w:val="000B3BB9"/>
    <w:rsid w:val="000B46AD"/>
    <w:rsid w:val="000B48C1"/>
    <w:rsid w:val="000B4DF4"/>
    <w:rsid w:val="000B5202"/>
    <w:rsid w:val="000B5C56"/>
    <w:rsid w:val="000B697A"/>
    <w:rsid w:val="000B7180"/>
    <w:rsid w:val="000B74E8"/>
    <w:rsid w:val="000B771B"/>
    <w:rsid w:val="000B7A0D"/>
    <w:rsid w:val="000C0248"/>
    <w:rsid w:val="000C03AD"/>
    <w:rsid w:val="000C0882"/>
    <w:rsid w:val="000C26F8"/>
    <w:rsid w:val="000C2D05"/>
    <w:rsid w:val="000C3257"/>
    <w:rsid w:val="000C3274"/>
    <w:rsid w:val="000C3655"/>
    <w:rsid w:val="000C442C"/>
    <w:rsid w:val="000C4502"/>
    <w:rsid w:val="000C4BFB"/>
    <w:rsid w:val="000C549D"/>
    <w:rsid w:val="000C57BD"/>
    <w:rsid w:val="000C5D3B"/>
    <w:rsid w:val="000C5DA3"/>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1D44"/>
    <w:rsid w:val="000D1E4D"/>
    <w:rsid w:val="000D2773"/>
    <w:rsid w:val="000D28F2"/>
    <w:rsid w:val="000D2938"/>
    <w:rsid w:val="000D2C88"/>
    <w:rsid w:val="000D3510"/>
    <w:rsid w:val="000D3930"/>
    <w:rsid w:val="000D429B"/>
    <w:rsid w:val="000D4702"/>
    <w:rsid w:val="000D4A19"/>
    <w:rsid w:val="000D4A93"/>
    <w:rsid w:val="000D4B5C"/>
    <w:rsid w:val="000D6706"/>
    <w:rsid w:val="000D675E"/>
    <w:rsid w:val="000D6B89"/>
    <w:rsid w:val="000D6C55"/>
    <w:rsid w:val="000D6C5D"/>
    <w:rsid w:val="000D6FFE"/>
    <w:rsid w:val="000D7BC8"/>
    <w:rsid w:val="000D7CBB"/>
    <w:rsid w:val="000E04AF"/>
    <w:rsid w:val="000E0AD1"/>
    <w:rsid w:val="000E11EE"/>
    <w:rsid w:val="000E1740"/>
    <w:rsid w:val="000E1A38"/>
    <w:rsid w:val="000E1DDB"/>
    <w:rsid w:val="000E204D"/>
    <w:rsid w:val="000E22D8"/>
    <w:rsid w:val="000E2CD6"/>
    <w:rsid w:val="000E2D47"/>
    <w:rsid w:val="000E2D65"/>
    <w:rsid w:val="000E2EC2"/>
    <w:rsid w:val="000E3260"/>
    <w:rsid w:val="000E41FD"/>
    <w:rsid w:val="000E425A"/>
    <w:rsid w:val="000E425B"/>
    <w:rsid w:val="000E4356"/>
    <w:rsid w:val="000E480C"/>
    <w:rsid w:val="000E48AD"/>
    <w:rsid w:val="000E63FE"/>
    <w:rsid w:val="000E688D"/>
    <w:rsid w:val="000E6A50"/>
    <w:rsid w:val="000E6CDC"/>
    <w:rsid w:val="000E73D4"/>
    <w:rsid w:val="000E75CF"/>
    <w:rsid w:val="000E7A97"/>
    <w:rsid w:val="000E7CC5"/>
    <w:rsid w:val="000E7DAE"/>
    <w:rsid w:val="000F0A2D"/>
    <w:rsid w:val="000F0D1B"/>
    <w:rsid w:val="000F11B8"/>
    <w:rsid w:val="000F1B63"/>
    <w:rsid w:val="000F235B"/>
    <w:rsid w:val="000F285A"/>
    <w:rsid w:val="000F42E0"/>
    <w:rsid w:val="000F439A"/>
    <w:rsid w:val="000F444A"/>
    <w:rsid w:val="000F4C7D"/>
    <w:rsid w:val="000F5ACA"/>
    <w:rsid w:val="000F5C5F"/>
    <w:rsid w:val="000F612A"/>
    <w:rsid w:val="000F66BF"/>
    <w:rsid w:val="000F6C0F"/>
    <w:rsid w:val="000F6D2D"/>
    <w:rsid w:val="000F7777"/>
    <w:rsid w:val="000F78A6"/>
    <w:rsid w:val="00100388"/>
    <w:rsid w:val="00100EBD"/>
    <w:rsid w:val="00100F8B"/>
    <w:rsid w:val="00101340"/>
    <w:rsid w:val="00101638"/>
    <w:rsid w:val="0010174C"/>
    <w:rsid w:val="001017A6"/>
    <w:rsid w:val="00101871"/>
    <w:rsid w:val="00101A71"/>
    <w:rsid w:val="00103461"/>
    <w:rsid w:val="001037C9"/>
    <w:rsid w:val="00103D67"/>
    <w:rsid w:val="00104340"/>
    <w:rsid w:val="0010442B"/>
    <w:rsid w:val="001047A2"/>
    <w:rsid w:val="001047A6"/>
    <w:rsid w:val="00104EE7"/>
    <w:rsid w:val="0010568E"/>
    <w:rsid w:val="001056CB"/>
    <w:rsid w:val="00105D2A"/>
    <w:rsid w:val="00106042"/>
    <w:rsid w:val="00106260"/>
    <w:rsid w:val="00106679"/>
    <w:rsid w:val="001069CA"/>
    <w:rsid w:val="00106C60"/>
    <w:rsid w:val="00107351"/>
    <w:rsid w:val="00107A3C"/>
    <w:rsid w:val="00110026"/>
    <w:rsid w:val="00110C60"/>
    <w:rsid w:val="00111870"/>
    <w:rsid w:val="00111986"/>
    <w:rsid w:val="00111A8E"/>
    <w:rsid w:val="00112C69"/>
    <w:rsid w:val="001132BC"/>
    <w:rsid w:val="00113D24"/>
    <w:rsid w:val="00114101"/>
    <w:rsid w:val="00114C00"/>
    <w:rsid w:val="00114FC9"/>
    <w:rsid w:val="0011505C"/>
    <w:rsid w:val="0011532D"/>
    <w:rsid w:val="00115825"/>
    <w:rsid w:val="001158E7"/>
    <w:rsid w:val="00115C14"/>
    <w:rsid w:val="00116456"/>
    <w:rsid w:val="0011657F"/>
    <w:rsid w:val="00117140"/>
    <w:rsid w:val="00120C5E"/>
    <w:rsid w:val="00121D59"/>
    <w:rsid w:val="00121DF1"/>
    <w:rsid w:val="00121FED"/>
    <w:rsid w:val="00122001"/>
    <w:rsid w:val="001220CB"/>
    <w:rsid w:val="001227D5"/>
    <w:rsid w:val="001228A7"/>
    <w:rsid w:val="00123761"/>
    <w:rsid w:val="001245F6"/>
    <w:rsid w:val="001249FC"/>
    <w:rsid w:val="00125068"/>
    <w:rsid w:val="00125542"/>
    <w:rsid w:val="001257DA"/>
    <w:rsid w:val="00125D20"/>
    <w:rsid w:val="00126805"/>
    <w:rsid w:val="001269ED"/>
    <w:rsid w:val="00126E2B"/>
    <w:rsid w:val="001275FC"/>
    <w:rsid w:val="001276EA"/>
    <w:rsid w:val="00127780"/>
    <w:rsid w:val="00127791"/>
    <w:rsid w:val="00127B37"/>
    <w:rsid w:val="00130361"/>
    <w:rsid w:val="001306DC"/>
    <w:rsid w:val="00130B89"/>
    <w:rsid w:val="00130F08"/>
    <w:rsid w:val="001314D5"/>
    <w:rsid w:val="00131854"/>
    <w:rsid w:val="00131E33"/>
    <w:rsid w:val="00131F77"/>
    <w:rsid w:val="00132636"/>
    <w:rsid w:val="001329E0"/>
    <w:rsid w:val="00132AC7"/>
    <w:rsid w:val="0013356D"/>
    <w:rsid w:val="00133966"/>
    <w:rsid w:val="00133BA4"/>
    <w:rsid w:val="00134856"/>
    <w:rsid w:val="00134908"/>
    <w:rsid w:val="00134B55"/>
    <w:rsid w:val="00134CBD"/>
    <w:rsid w:val="00134D12"/>
    <w:rsid w:val="00135271"/>
    <w:rsid w:val="0013566D"/>
    <w:rsid w:val="001365CD"/>
    <w:rsid w:val="00136C49"/>
    <w:rsid w:val="00136C7C"/>
    <w:rsid w:val="00136EAA"/>
    <w:rsid w:val="00137618"/>
    <w:rsid w:val="00140014"/>
    <w:rsid w:val="00141C5E"/>
    <w:rsid w:val="00141C8D"/>
    <w:rsid w:val="001431F5"/>
    <w:rsid w:val="00143FD3"/>
    <w:rsid w:val="00144076"/>
    <w:rsid w:val="0014451D"/>
    <w:rsid w:val="00144607"/>
    <w:rsid w:val="00144B2F"/>
    <w:rsid w:val="00144E1A"/>
    <w:rsid w:val="0014629E"/>
    <w:rsid w:val="0014710F"/>
    <w:rsid w:val="00147544"/>
    <w:rsid w:val="00147DAD"/>
    <w:rsid w:val="00150992"/>
    <w:rsid w:val="00150E1F"/>
    <w:rsid w:val="00150E28"/>
    <w:rsid w:val="00151275"/>
    <w:rsid w:val="0015166F"/>
    <w:rsid w:val="00151F68"/>
    <w:rsid w:val="00152ACA"/>
    <w:rsid w:val="001530EA"/>
    <w:rsid w:val="001531F2"/>
    <w:rsid w:val="00153802"/>
    <w:rsid w:val="00154937"/>
    <w:rsid w:val="001549B9"/>
    <w:rsid w:val="00154B2A"/>
    <w:rsid w:val="00154C9F"/>
    <w:rsid w:val="00155650"/>
    <w:rsid w:val="00155693"/>
    <w:rsid w:val="00155805"/>
    <w:rsid w:val="00155BAE"/>
    <w:rsid w:val="001562A6"/>
    <w:rsid w:val="00156589"/>
    <w:rsid w:val="0015694E"/>
    <w:rsid w:val="00156A3E"/>
    <w:rsid w:val="00160090"/>
    <w:rsid w:val="00160548"/>
    <w:rsid w:val="00160CA5"/>
    <w:rsid w:val="00160ED1"/>
    <w:rsid w:val="0016103C"/>
    <w:rsid w:val="001612D9"/>
    <w:rsid w:val="0016170A"/>
    <w:rsid w:val="00161724"/>
    <w:rsid w:val="00161A1E"/>
    <w:rsid w:val="00162193"/>
    <w:rsid w:val="001623E3"/>
    <w:rsid w:val="001634B6"/>
    <w:rsid w:val="001638F0"/>
    <w:rsid w:val="00163D47"/>
    <w:rsid w:val="00164089"/>
    <w:rsid w:val="001651CB"/>
    <w:rsid w:val="0016542B"/>
    <w:rsid w:val="001654AC"/>
    <w:rsid w:val="00166423"/>
    <w:rsid w:val="0016650A"/>
    <w:rsid w:val="00166548"/>
    <w:rsid w:val="00166AFE"/>
    <w:rsid w:val="00166BDE"/>
    <w:rsid w:val="00167D84"/>
    <w:rsid w:val="001707E8"/>
    <w:rsid w:val="00170980"/>
    <w:rsid w:val="00171177"/>
    <w:rsid w:val="00171B77"/>
    <w:rsid w:val="00171BA3"/>
    <w:rsid w:val="00171D99"/>
    <w:rsid w:val="00173341"/>
    <w:rsid w:val="00173565"/>
    <w:rsid w:val="001739A5"/>
    <w:rsid w:val="001747AC"/>
    <w:rsid w:val="00174B60"/>
    <w:rsid w:val="00174B63"/>
    <w:rsid w:val="00175DAD"/>
    <w:rsid w:val="00175E2D"/>
    <w:rsid w:val="001762C9"/>
    <w:rsid w:val="00176E5B"/>
    <w:rsid w:val="00177760"/>
    <w:rsid w:val="001777C9"/>
    <w:rsid w:val="00177CFE"/>
    <w:rsid w:val="00180AFD"/>
    <w:rsid w:val="00181443"/>
    <w:rsid w:val="0018147F"/>
    <w:rsid w:val="00181940"/>
    <w:rsid w:val="00182520"/>
    <w:rsid w:val="00182C80"/>
    <w:rsid w:val="001834F9"/>
    <w:rsid w:val="00183833"/>
    <w:rsid w:val="00183A91"/>
    <w:rsid w:val="001840D0"/>
    <w:rsid w:val="00184B30"/>
    <w:rsid w:val="00184FF7"/>
    <w:rsid w:val="00185BBC"/>
    <w:rsid w:val="00185CB5"/>
    <w:rsid w:val="00186341"/>
    <w:rsid w:val="001865F1"/>
    <w:rsid w:val="00186C4D"/>
    <w:rsid w:val="00186CA6"/>
    <w:rsid w:val="0018760B"/>
    <w:rsid w:val="001900BB"/>
    <w:rsid w:val="00190501"/>
    <w:rsid w:val="00190883"/>
    <w:rsid w:val="00191097"/>
    <w:rsid w:val="00191882"/>
    <w:rsid w:val="00191915"/>
    <w:rsid w:val="00191F0C"/>
    <w:rsid w:val="001920E0"/>
    <w:rsid w:val="001927C8"/>
    <w:rsid w:val="00192ABF"/>
    <w:rsid w:val="00192BCA"/>
    <w:rsid w:val="00192C18"/>
    <w:rsid w:val="00192E30"/>
    <w:rsid w:val="001930AA"/>
    <w:rsid w:val="00193254"/>
    <w:rsid w:val="0019356E"/>
    <w:rsid w:val="0019394D"/>
    <w:rsid w:val="00193B4B"/>
    <w:rsid w:val="001941D0"/>
    <w:rsid w:val="00194532"/>
    <w:rsid w:val="00194C68"/>
    <w:rsid w:val="00194D8F"/>
    <w:rsid w:val="0019571D"/>
    <w:rsid w:val="001958D1"/>
    <w:rsid w:val="00195983"/>
    <w:rsid w:val="00195C00"/>
    <w:rsid w:val="001965F8"/>
    <w:rsid w:val="001974D1"/>
    <w:rsid w:val="001975D2"/>
    <w:rsid w:val="00197902"/>
    <w:rsid w:val="00197905"/>
    <w:rsid w:val="001A09A9"/>
    <w:rsid w:val="001A0AD2"/>
    <w:rsid w:val="001A0B14"/>
    <w:rsid w:val="001A0DC9"/>
    <w:rsid w:val="001A11FA"/>
    <w:rsid w:val="001A1BA9"/>
    <w:rsid w:val="001A1C3D"/>
    <w:rsid w:val="001A2433"/>
    <w:rsid w:val="001A2662"/>
    <w:rsid w:val="001A2935"/>
    <w:rsid w:val="001A2EFC"/>
    <w:rsid w:val="001A3843"/>
    <w:rsid w:val="001A489D"/>
    <w:rsid w:val="001A4DB3"/>
    <w:rsid w:val="001A4F02"/>
    <w:rsid w:val="001A53E8"/>
    <w:rsid w:val="001A5666"/>
    <w:rsid w:val="001A5849"/>
    <w:rsid w:val="001A5DEE"/>
    <w:rsid w:val="001A5EF3"/>
    <w:rsid w:val="001A685B"/>
    <w:rsid w:val="001A711C"/>
    <w:rsid w:val="001A790D"/>
    <w:rsid w:val="001A7C14"/>
    <w:rsid w:val="001B0727"/>
    <w:rsid w:val="001B1169"/>
    <w:rsid w:val="001B1603"/>
    <w:rsid w:val="001B1911"/>
    <w:rsid w:val="001B2321"/>
    <w:rsid w:val="001B23D1"/>
    <w:rsid w:val="001B27ED"/>
    <w:rsid w:val="001B2AC8"/>
    <w:rsid w:val="001B3D08"/>
    <w:rsid w:val="001B4664"/>
    <w:rsid w:val="001B46A6"/>
    <w:rsid w:val="001B4EC8"/>
    <w:rsid w:val="001B5165"/>
    <w:rsid w:val="001B5401"/>
    <w:rsid w:val="001B56CF"/>
    <w:rsid w:val="001B5816"/>
    <w:rsid w:val="001B7160"/>
    <w:rsid w:val="001B7268"/>
    <w:rsid w:val="001B76B2"/>
    <w:rsid w:val="001B770C"/>
    <w:rsid w:val="001B7BF7"/>
    <w:rsid w:val="001B7D4E"/>
    <w:rsid w:val="001C01D7"/>
    <w:rsid w:val="001C038E"/>
    <w:rsid w:val="001C069F"/>
    <w:rsid w:val="001C0BB2"/>
    <w:rsid w:val="001C0CC6"/>
    <w:rsid w:val="001C0E09"/>
    <w:rsid w:val="001C0F0F"/>
    <w:rsid w:val="001C1527"/>
    <w:rsid w:val="001C1C89"/>
    <w:rsid w:val="001C1ECB"/>
    <w:rsid w:val="001C2005"/>
    <w:rsid w:val="001C20D3"/>
    <w:rsid w:val="001C20D6"/>
    <w:rsid w:val="001C22F9"/>
    <w:rsid w:val="001C2A3C"/>
    <w:rsid w:val="001C2E4C"/>
    <w:rsid w:val="001C3283"/>
    <w:rsid w:val="001C374E"/>
    <w:rsid w:val="001C403A"/>
    <w:rsid w:val="001C4152"/>
    <w:rsid w:val="001C5130"/>
    <w:rsid w:val="001C56E6"/>
    <w:rsid w:val="001C7B5D"/>
    <w:rsid w:val="001D05C7"/>
    <w:rsid w:val="001D07F1"/>
    <w:rsid w:val="001D1004"/>
    <w:rsid w:val="001D118D"/>
    <w:rsid w:val="001D130D"/>
    <w:rsid w:val="001D16BB"/>
    <w:rsid w:val="001D1AA3"/>
    <w:rsid w:val="001D1F6D"/>
    <w:rsid w:val="001D2162"/>
    <w:rsid w:val="001D291E"/>
    <w:rsid w:val="001D296B"/>
    <w:rsid w:val="001D2AB0"/>
    <w:rsid w:val="001D3660"/>
    <w:rsid w:val="001D376A"/>
    <w:rsid w:val="001D3799"/>
    <w:rsid w:val="001D3CBB"/>
    <w:rsid w:val="001D4597"/>
    <w:rsid w:val="001D4827"/>
    <w:rsid w:val="001D4F8E"/>
    <w:rsid w:val="001D50D6"/>
    <w:rsid w:val="001D5203"/>
    <w:rsid w:val="001D529B"/>
    <w:rsid w:val="001D555E"/>
    <w:rsid w:val="001D59B3"/>
    <w:rsid w:val="001D5EF8"/>
    <w:rsid w:val="001D5EF9"/>
    <w:rsid w:val="001D63E5"/>
    <w:rsid w:val="001D66D1"/>
    <w:rsid w:val="001D6CEA"/>
    <w:rsid w:val="001D6F4D"/>
    <w:rsid w:val="001D77A9"/>
    <w:rsid w:val="001D7FA6"/>
    <w:rsid w:val="001D7FE2"/>
    <w:rsid w:val="001E00BA"/>
    <w:rsid w:val="001E0589"/>
    <w:rsid w:val="001E0E29"/>
    <w:rsid w:val="001E115D"/>
    <w:rsid w:val="001E1372"/>
    <w:rsid w:val="001E164C"/>
    <w:rsid w:val="001E17CB"/>
    <w:rsid w:val="001E2045"/>
    <w:rsid w:val="001E29B9"/>
    <w:rsid w:val="001E47DE"/>
    <w:rsid w:val="001E4B05"/>
    <w:rsid w:val="001E5553"/>
    <w:rsid w:val="001E5798"/>
    <w:rsid w:val="001E5B11"/>
    <w:rsid w:val="001E657D"/>
    <w:rsid w:val="001E6587"/>
    <w:rsid w:val="001E68F2"/>
    <w:rsid w:val="001E6B00"/>
    <w:rsid w:val="001E726E"/>
    <w:rsid w:val="001E7488"/>
    <w:rsid w:val="001E7751"/>
    <w:rsid w:val="001E7AF0"/>
    <w:rsid w:val="001E7ECA"/>
    <w:rsid w:val="001F0902"/>
    <w:rsid w:val="001F14EB"/>
    <w:rsid w:val="001F1789"/>
    <w:rsid w:val="001F2316"/>
    <w:rsid w:val="001F24CE"/>
    <w:rsid w:val="001F25A3"/>
    <w:rsid w:val="001F2664"/>
    <w:rsid w:val="001F2E40"/>
    <w:rsid w:val="001F2F52"/>
    <w:rsid w:val="001F2F99"/>
    <w:rsid w:val="001F3AFE"/>
    <w:rsid w:val="001F3B41"/>
    <w:rsid w:val="001F3CB1"/>
    <w:rsid w:val="001F4116"/>
    <w:rsid w:val="001F47F5"/>
    <w:rsid w:val="001F486B"/>
    <w:rsid w:val="001F4B11"/>
    <w:rsid w:val="001F4C76"/>
    <w:rsid w:val="001F4D14"/>
    <w:rsid w:val="001F4E7F"/>
    <w:rsid w:val="001F4F1A"/>
    <w:rsid w:val="001F5241"/>
    <w:rsid w:val="001F5753"/>
    <w:rsid w:val="001F5A4B"/>
    <w:rsid w:val="001F614E"/>
    <w:rsid w:val="001F71B9"/>
    <w:rsid w:val="001F74E5"/>
    <w:rsid w:val="001F76B5"/>
    <w:rsid w:val="001F7CC5"/>
    <w:rsid w:val="002002BA"/>
    <w:rsid w:val="00200338"/>
    <w:rsid w:val="00200671"/>
    <w:rsid w:val="0020111F"/>
    <w:rsid w:val="00201198"/>
    <w:rsid w:val="00201384"/>
    <w:rsid w:val="002017AA"/>
    <w:rsid w:val="0020197D"/>
    <w:rsid w:val="00201C38"/>
    <w:rsid w:val="00201F75"/>
    <w:rsid w:val="00202B46"/>
    <w:rsid w:val="00202C4C"/>
    <w:rsid w:val="002030AD"/>
    <w:rsid w:val="002036C2"/>
    <w:rsid w:val="002037C2"/>
    <w:rsid w:val="0020405D"/>
    <w:rsid w:val="0020433A"/>
    <w:rsid w:val="0020435F"/>
    <w:rsid w:val="00204569"/>
    <w:rsid w:val="00204EA9"/>
    <w:rsid w:val="00205C8D"/>
    <w:rsid w:val="00206357"/>
    <w:rsid w:val="00206D6D"/>
    <w:rsid w:val="0020711B"/>
    <w:rsid w:val="0020723B"/>
    <w:rsid w:val="002075B2"/>
    <w:rsid w:val="00207B8E"/>
    <w:rsid w:val="00207F65"/>
    <w:rsid w:val="00207FF3"/>
    <w:rsid w:val="00210453"/>
    <w:rsid w:val="002108EE"/>
    <w:rsid w:val="002114BF"/>
    <w:rsid w:val="002125FE"/>
    <w:rsid w:val="00212DFE"/>
    <w:rsid w:val="00212F58"/>
    <w:rsid w:val="002131CB"/>
    <w:rsid w:val="00213A38"/>
    <w:rsid w:val="0021420B"/>
    <w:rsid w:val="002145E9"/>
    <w:rsid w:val="00214EC4"/>
    <w:rsid w:val="00215696"/>
    <w:rsid w:val="002163E4"/>
    <w:rsid w:val="00216423"/>
    <w:rsid w:val="00216B06"/>
    <w:rsid w:val="00216EDA"/>
    <w:rsid w:val="00217354"/>
    <w:rsid w:val="002175BD"/>
    <w:rsid w:val="00217667"/>
    <w:rsid w:val="00217ED8"/>
    <w:rsid w:val="00220F32"/>
    <w:rsid w:val="00223C1E"/>
    <w:rsid w:val="0022429E"/>
    <w:rsid w:val="00224E2B"/>
    <w:rsid w:val="0022551B"/>
    <w:rsid w:val="00225882"/>
    <w:rsid w:val="00225A9B"/>
    <w:rsid w:val="00225B5D"/>
    <w:rsid w:val="00227802"/>
    <w:rsid w:val="00227AE7"/>
    <w:rsid w:val="00227EBE"/>
    <w:rsid w:val="00230A76"/>
    <w:rsid w:val="00230D87"/>
    <w:rsid w:val="00231E13"/>
    <w:rsid w:val="002332F0"/>
    <w:rsid w:val="00233790"/>
    <w:rsid w:val="00233E9F"/>
    <w:rsid w:val="00233F09"/>
    <w:rsid w:val="00234091"/>
    <w:rsid w:val="0023416A"/>
    <w:rsid w:val="00235032"/>
    <w:rsid w:val="00235271"/>
    <w:rsid w:val="00235606"/>
    <w:rsid w:val="00235B85"/>
    <w:rsid w:val="00236445"/>
    <w:rsid w:val="00236868"/>
    <w:rsid w:val="002372B2"/>
    <w:rsid w:val="00237479"/>
    <w:rsid w:val="002374D8"/>
    <w:rsid w:val="002375E9"/>
    <w:rsid w:val="0023782C"/>
    <w:rsid w:val="00237A82"/>
    <w:rsid w:val="00237B53"/>
    <w:rsid w:val="0024063F"/>
    <w:rsid w:val="002411E5"/>
    <w:rsid w:val="002411E7"/>
    <w:rsid w:val="002414A4"/>
    <w:rsid w:val="00241914"/>
    <w:rsid w:val="002423CC"/>
    <w:rsid w:val="002429AE"/>
    <w:rsid w:val="00242BC6"/>
    <w:rsid w:val="00243A78"/>
    <w:rsid w:val="002441E5"/>
    <w:rsid w:val="00244454"/>
    <w:rsid w:val="002446BA"/>
    <w:rsid w:val="00244908"/>
    <w:rsid w:val="002456A6"/>
    <w:rsid w:val="0024587A"/>
    <w:rsid w:val="00245A81"/>
    <w:rsid w:val="00245C72"/>
    <w:rsid w:val="002464D5"/>
    <w:rsid w:val="00246C87"/>
    <w:rsid w:val="00246D99"/>
    <w:rsid w:val="00247223"/>
    <w:rsid w:val="00247647"/>
    <w:rsid w:val="00247761"/>
    <w:rsid w:val="00247A02"/>
    <w:rsid w:val="002502F3"/>
    <w:rsid w:val="002505C5"/>
    <w:rsid w:val="002511BB"/>
    <w:rsid w:val="0025149B"/>
    <w:rsid w:val="00251687"/>
    <w:rsid w:val="00251742"/>
    <w:rsid w:val="002525FA"/>
    <w:rsid w:val="00252CE3"/>
    <w:rsid w:val="002538DC"/>
    <w:rsid w:val="0025392D"/>
    <w:rsid w:val="00253F6A"/>
    <w:rsid w:val="0025455A"/>
    <w:rsid w:val="002545DF"/>
    <w:rsid w:val="00254B58"/>
    <w:rsid w:val="00254C47"/>
    <w:rsid w:val="00254D96"/>
    <w:rsid w:val="0025558C"/>
    <w:rsid w:val="002559CD"/>
    <w:rsid w:val="00255ACB"/>
    <w:rsid w:val="0025662C"/>
    <w:rsid w:val="00256BB7"/>
    <w:rsid w:val="00257B2A"/>
    <w:rsid w:val="0026094E"/>
    <w:rsid w:val="00260DE1"/>
    <w:rsid w:val="00261746"/>
    <w:rsid w:val="00261AEF"/>
    <w:rsid w:val="00261FB6"/>
    <w:rsid w:val="00262955"/>
    <w:rsid w:val="00263812"/>
    <w:rsid w:val="00263874"/>
    <w:rsid w:val="002647B7"/>
    <w:rsid w:val="002647BB"/>
    <w:rsid w:val="00264D0D"/>
    <w:rsid w:val="002653E0"/>
    <w:rsid w:val="002659D0"/>
    <w:rsid w:val="002663C7"/>
    <w:rsid w:val="00266563"/>
    <w:rsid w:val="0026663E"/>
    <w:rsid w:val="00266C58"/>
    <w:rsid w:val="00266E77"/>
    <w:rsid w:val="002671DA"/>
    <w:rsid w:val="002672E5"/>
    <w:rsid w:val="002678CF"/>
    <w:rsid w:val="00267BAC"/>
    <w:rsid w:val="00270360"/>
    <w:rsid w:val="00270365"/>
    <w:rsid w:val="00270746"/>
    <w:rsid w:val="002707E4"/>
    <w:rsid w:val="00270A16"/>
    <w:rsid w:val="00270B93"/>
    <w:rsid w:val="00270C41"/>
    <w:rsid w:val="0027227D"/>
    <w:rsid w:val="0027270E"/>
    <w:rsid w:val="00272922"/>
    <w:rsid w:val="00272EBF"/>
    <w:rsid w:val="00273349"/>
    <w:rsid w:val="002733BA"/>
    <w:rsid w:val="002743FA"/>
    <w:rsid w:val="002745A7"/>
    <w:rsid w:val="00274AEB"/>
    <w:rsid w:val="00274D23"/>
    <w:rsid w:val="00274FFC"/>
    <w:rsid w:val="002753CB"/>
    <w:rsid w:val="002753FB"/>
    <w:rsid w:val="00275551"/>
    <w:rsid w:val="002755BA"/>
    <w:rsid w:val="0027610F"/>
    <w:rsid w:val="00276585"/>
    <w:rsid w:val="00276ECA"/>
    <w:rsid w:val="00276EE8"/>
    <w:rsid w:val="002773CA"/>
    <w:rsid w:val="002803E4"/>
    <w:rsid w:val="00280808"/>
    <w:rsid w:val="00280A8C"/>
    <w:rsid w:val="00280C0A"/>
    <w:rsid w:val="00282096"/>
    <w:rsid w:val="002820CB"/>
    <w:rsid w:val="002822AE"/>
    <w:rsid w:val="00282F62"/>
    <w:rsid w:val="0028386D"/>
    <w:rsid w:val="00283D46"/>
    <w:rsid w:val="002840E2"/>
    <w:rsid w:val="0028438C"/>
    <w:rsid w:val="00284406"/>
    <w:rsid w:val="002844F8"/>
    <w:rsid w:val="00284523"/>
    <w:rsid w:val="002849E8"/>
    <w:rsid w:val="00284C71"/>
    <w:rsid w:val="00285274"/>
    <w:rsid w:val="0028534D"/>
    <w:rsid w:val="002856A4"/>
    <w:rsid w:val="00285B72"/>
    <w:rsid w:val="00286F06"/>
    <w:rsid w:val="002870FB"/>
    <w:rsid w:val="002872FC"/>
    <w:rsid w:val="00287416"/>
    <w:rsid w:val="0028778A"/>
    <w:rsid w:val="002878E9"/>
    <w:rsid w:val="00287A11"/>
    <w:rsid w:val="00287AC1"/>
    <w:rsid w:val="00287CB1"/>
    <w:rsid w:val="00290439"/>
    <w:rsid w:val="002912FE"/>
    <w:rsid w:val="00291C2C"/>
    <w:rsid w:val="002922A5"/>
    <w:rsid w:val="002923A1"/>
    <w:rsid w:val="002923BC"/>
    <w:rsid w:val="002925BB"/>
    <w:rsid w:val="00292D89"/>
    <w:rsid w:val="00292F13"/>
    <w:rsid w:val="0029372E"/>
    <w:rsid w:val="002943B5"/>
    <w:rsid w:val="0029453B"/>
    <w:rsid w:val="00294597"/>
    <w:rsid w:val="00295B2F"/>
    <w:rsid w:val="00295C6C"/>
    <w:rsid w:val="00295CCE"/>
    <w:rsid w:val="00295F64"/>
    <w:rsid w:val="00296239"/>
    <w:rsid w:val="00296311"/>
    <w:rsid w:val="0029635F"/>
    <w:rsid w:val="002968CA"/>
    <w:rsid w:val="00296ACA"/>
    <w:rsid w:val="0029704A"/>
    <w:rsid w:val="002979DF"/>
    <w:rsid w:val="00297B9F"/>
    <w:rsid w:val="002A0841"/>
    <w:rsid w:val="002A087D"/>
    <w:rsid w:val="002A0FF0"/>
    <w:rsid w:val="002A1319"/>
    <w:rsid w:val="002A152D"/>
    <w:rsid w:val="002A15E5"/>
    <w:rsid w:val="002A1FB0"/>
    <w:rsid w:val="002A20ED"/>
    <w:rsid w:val="002A23FA"/>
    <w:rsid w:val="002A2C37"/>
    <w:rsid w:val="002A2F9B"/>
    <w:rsid w:val="002A31E5"/>
    <w:rsid w:val="002A329B"/>
    <w:rsid w:val="002A352C"/>
    <w:rsid w:val="002A4669"/>
    <w:rsid w:val="002A4829"/>
    <w:rsid w:val="002A48BF"/>
    <w:rsid w:val="002A4A0A"/>
    <w:rsid w:val="002A5A24"/>
    <w:rsid w:val="002A5A30"/>
    <w:rsid w:val="002A5A62"/>
    <w:rsid w:val="002A5D5E"/>
    <w:rsid w:val="002A5DE3"/>
    <w:rsid w:val="002A5FB4"/>
    <w:rsid w:val="002A6384"/>
    <w:rsid w:val="002A65E2"/>
    <w:rsid w:val="002A661F"/>
    <w:rsid w:val="002A6EAC"/>
    <w:rsid w:val="002B0583"/>
    <w:rsid w:val="002B0F9D"/>
    <w:rsid w:val="002B106D"/>
    <w:rsid w:val="002B14BF"/>
    <w:rsid w:val="002B1CD0"/>
    <w:rsid w:val="002B2759"/>
    <w:rsid w:val="002B2E49"/>
    <w:rsid w:val="002B2F52"/>
    <w:rsid w:val="002B33E6"/>
    <w:rsid w:val="002B428E"/>
    <w:rsid w:val="002B5ACC"/>
    <w:rsid w:val="002B5BF8"/>
    <w:rsid w:val="002B61C7"/>
    <w:rsid w:val="002B6C94"/>
    <w:rsid w:val="002B6EA5"/>
    <w:rsid w:val="002B76D8"/>
    <w:rsid w:val="002B78D4"/>
    <w:rsid w:val="002B79D2"/>
    <w:rsid w:val="002B7B6A"/>
    <w:rsid w:val="002B7ED0"/>
    <w:rsid w:val="002C0169"/>
    <w:rsid w:val="002C14FC"/>
    <w:rsid w:val="002C1F93"/>
    <w:rsid w:val="002C2668"/>
    <w:rsid w:val="002C26A8"/>
    <w:rsid w:val="002C3045"/>
    <w:rsid w:val="002C3257"/>
    <w:rsid w:val="002C415A"/>
    <w:rsid w:val="002C42D1"/>
    <w:rsid w:val="002C4653"/>
    <w:rsid w:val="002C49BC"/>
    <w:rsid w:val="002C4A84"/>
    <w:rsid w:val="002C4D75"/>
    <w:rsid w:val="002C4E9C"/>
    <w:rsid w:val="002C50B1"/>
    <w:rsid w:val="002C51FE"/>
    <w:rsid w:val="002C5250"/>
    <w:rsid w:val="002C5A5F"/>
    <w:rsid w:val="002C5CE3"/>
    <w:rsid w:val="002C5DC3"/>
    <w:rsid w:val="002C5E03"/>
    <w:rsid w:val="002C6394"/>
    <w:rsid w:val="002C64CA"/>
    <w:rsid w:val="002C68B8"/>
    <w:rsid w:val="002C6BCD"/>
    <w:rsid w:val="002C72B7"/>
    <w:rsid w:val="002C77C1"/>
    <w:rsid w:val="002C7F0C"/>
    <w:rsid w:val="002D00C2"/>
    <w:rsid w:val="002D03E3"/>
    <w:rsid w:val="002D0CA2"/>
    <w:rsid w:val="002D12C4"/>
    <w:rsid w:val="002D162C"/>
    <w:rsid w:val="002D2090"/>
    <w:rsid w:val="002D2A33"/>
    <w:rsid w:val="002D2DC5"/>
    <w:rsid w:val="002D2FF7"/>
    <w:rsid w:val="002D3857"/>
    <w:rsid w:val="002D42F1"/>
    <w:rsid w:val="002D455C"/>
    <w:rsid w:val="002D48C9"/>
    <w:rsid w:val="002D5A4A"/>
    <w:rsid w:val="002D5EBE"/>
    <w:rsid w:val="002D5F2C"/>
    <w:rsid w:val="002D61FD"/>
    <w:rsid w:val="002D63FB"/>
    <w:rsid w:val="002D6471"/>
    <w:rsid w:val="002D6D3C"/>
    <w:rsid w:val="002D7574"/>
    <w:rsid w:val="002D759F"/>
    <w:rsid w:val="002D75A2"/>
    <w:rsid w:val="002D7686"/>
    <w:rsid w:val="002D7AC2"/>
    <w:rsid w:val="002D7E02"/>
    <w:rsid w:val="002E04F8"/>
    <w:rsid w:val="002E0651"/>
    <w:rsid w:val="002E0C2A"/>
    <w:rsid w:val="002E0FF8"/>
    <w:rsid w:val="002E1261"/>
    <w:rsid w:val="002E1336"/>
    <w:rsid w:val="002E16FF"/>
    <w:rsid w:val="002E19C8"/>
    <w:rsid w:val="002E1C78"/>
    <w:rsid w:val="002E1F8F"/>
    <w:rsid w:val="002E208C"/>
    <w:rsid w:val="002E236E"/>
    <w:rsid w:val="002E2BF6"/>
    <w:rsid w:val="002E34A4"/>
    <w:rsid w:val="002E3F92"/>
    <w:rsid w:val="002E4947"/>
    <w:rsid w:val="002E4BD1"/>
    <w:rsid w:val="002E5176"/>
    <w:rsid w:val="002E57E3"/>
    <w:rsid w:val="002E5921"/>
    <w:rsid w:val="002E5C03"/>
    <w:rsid w:val="002E6156"/>
    <w:rsid w:val="002E6E5F"/>
    <w:rsid w:val="002E6F5C"/>
    <w:rsid w:val="002E7318"/>
    <w:rsid w:val="002E78C2"/>
    <w:rsid w:val="002E78DC"/>
    <w:rsid w:val="002E7A70"/>
    <w:rsid w:val="002F0460"/>
    <w:rsid w:val="002F04CC"/>
    <w:rsid w:val="002F0679"/>
    <w:rsid w:val="002F0EF4"/>
    <w:rsid w:val="002F0F3B"/>
    <w:rsid w:val="002F0FC9"/>
    <w:rsid w:val="002F12A8"/>
    <w:rsid w:val="002F2122"/>
    <w:rsid w:val="002F295B"/>
    <w:rsid w:val="002F2CC3"/>
    <w:rsid w:val="002F3005"/>
    <w:rsid w:val="002F356C"/>
    <w:rsid w:val="002F3D7C"/>
    <w:rsid w:val="002F40B2"/>
    <w:rsid w:val="002F45D9"/>
    <w:rsid w:val="002F4652"/>
    <w:rsid w:val="002F468F"/>
    <w:rsid w:val="002F49F2"/>
    <w:rsid w:val="002F4BCA"/>
    <w:rsid w:val="002F4BCB"/>
    <w:rsid w:val="002F5E97"/>
    <w:rsid w:val="002F5FEB"/>
    <w:rsid w:val="002F62C4"/>
    <w:rsid w:val="002F7120"/>
    <w:rsid w:val="002F764F"/>
    <w:rsid w:val="0030064A"/>
    <w:rsid w:val="003006D0"/>
    <w:rsid w:val="00300F02"/>
    <w:rsid w:val="00301275"/>
    <w:rsid w:val="0030134E"/>
    <w:rsid w:val="003019BD"/>
    <w:rsid w:val="00301A31"/>
    <w:rsid w:val="00301B86"/>
    <w:rsid w:val="00301E05"/>
    <w:rsid w:val="0030274F"/>
    <w:rsid w:val="003029EC"/>
    <w:rsid w:val="00303236"/>
    <w:rsid w:val="003040E5"/>
    <w:rsid w:val="00304B05"/>
    <w:rsid w:val="00304B35"/>
    <w:rsid w:val="0030525D"/>
    <w:rsid w:val="00305574"/>
    <w:rsid w:val="00306450"/>
    <w:rsid w:val="003066BD"/>
    <w:rsid w:val="00306EB3"/>
    <w:rsid w:val="0030728D"/>
    <w:rsid w:val="003072EC"/>
    <w:rsid w:val="00307404"/>
    <w:rsid w:val="00307904"/>
    <w:rsid w:val="003102E7"/>
    <w:rsid w:val="00310BF2"/>
    <w:rsid w:val="0031128E"/>
    <w:rsid w:val="00311471"/>
    <w:rsid w:val="003116C2"/>
    <w:rsid w:val="003119E4"/>
    <w:rsid w:val="00312CD0"/>
    <w:rsid w:val="00312DFA"/>
    <w:rsid w:val="003132FA"/>
    <w:rsid w:val="003134B4"/>
    <w:rsid w:val="00314492"/>
    <w:rsid w:val="0031482A"/>
    <w:rsid w:val="00314BBE"/>
    <w:rsid w:val="0031544A"/>
    <w:rsid w:val="0031585E"/>
    <w:rsid w:val="00316BC4"/>
    <w:rsid w:val="00316CBD"/>
    <w:rsid w:val="00317146"/>
    <w:rsid w:val="00317291"/>
    <w:rsid w:val="0031739D"/>
    <w:rsid w:val="00317B99"/>
    <w:rsid w:val="00317CBF"/>
    <w:rsid w:val="003201F0"/>
    <w:rsid w:val="00320519"/>
    <w:rsid w:val="00320621"/>
    <w:rsid w:val="003208D4"/>
    <w:rsid w:val="00320C8F"/>
    <w:rsid w:val="003215E0"/>
    <w:rsid w:val="00321C09"/>
    <w:rsid w:val="00322ED0"/>
    <w:rsid w:val="003230B9"/>
    <w:rsid w:val="0032318B"/>
    <w:rsid w:val="003237C3"/>
    <w:rsid w:val="003243F7"/>
    <w:rsid w:val="003250A3"/>
    <w:rsid w:val="00325964"/>
    <w:rsid w:val="00326CEE"/>
    <w:rsid w:val="00327209"/>
    <w:rsid w:val="00327780"/>
    <w:rsid w:val="00327E3D"/>
    <w:rsid w:val="00330818"/>
    <w:rsid w:val="00330B35"/>
    <w:rsid w:val="0033132C"/>
    <w:rsid w:val="00331F65"/>
    <w:rsid w:val="00331FD4"/>
    <w:rsid w:val="00331FEA"/>
    <w:rsid w:val="003320E8"/>
    <w:rsid w:val="003340B3"/>
    <w:rsid w:val="003344B8"/>
    <w:rsid w:val="003348FC"/>
    <w:rsid w:val="00334B76"/>
    <w:rsid w:val="0033523E"/>
    <w:rsid w:val="00335467"/>
    <w:rsid w:val="00335F49"/>
    <w:rsid w:val="00336633"/>
    <w:rsid w:val="00336DAF"/>
    <w:rsid w:val="003374D3"/>
    <w:rsid w:val="0033768B"/>
    <w:rsid w:val="00337C7A"/>
    <w:rsid w:val="00341035"/>
    <w:rsid w:val="00341981"/>
    <w:rsid w:val="00341B84"/>
    <w:rsid w:val="00341EA9"/>
    <w:rsid w:val="00342571"/>
    <w:rsid w:val="003425FF"/>
    <w:rsid w:val="00342BA3"/>
    <w:rsid w:val="00342DD7"/>
    <w:rsid w:val="00343000"/>
    <w:rsid w:val="00343966"/>
    <w:rsid w:val="003444C7"/>
    <w:rsid w:val="0034469F"/>
    <w:rsid w:val="00344E67"/>
    <w:rsid w:val="00345584"/>
    <w:rsid w:val="0034659E"/>
    <w:rsid w:val="00346907"/>
    <w:rsid w:val="003469A6"/>
    <w:rsid w:val="003472EE"/>
    <w:rsid w:val="0034744A"/>
    <w:rsid w:val="00347851"/>
    <w:rsid w:val="00347B37"/>
    <w:rsid w:val="00347DEF"/>
    <w:rsid w:val="00347EA1"/>
    <w:rsid w:val="00350222"/>
    <w:rsid w:val="00350BE4"/>
    <w:rsid w:val="00350E92"/>
    <w:rsid w:val="00351C8F"/>
    <w:rsid w:val="00351F9B"/>
    <w:rsid w:val="0035222E"/>
    <w:rsid w:val="00352CC9"/>
    <w:rsid w:val="00352D19"/>
    <w:rsid w:val="00352E1D"/>
    <w:rsid w:val="00352E25"/>
    <w:rsid w:val="00352F74"/>
    <w:rsid w:val="003538A5"/>
    <w:rsid w:val="003546DA"/>
    <w:rsid w:val="00354EFA"/>
    <w:rsid w:val="00355545"/>
    <w:rsid w:val="00355845"/>
    <w:rsid w:val="0035586F"/>
    <w:rsid w:val="00355EB5"/>
    <w:rsid w:val="00355EF7"/>
    <w:rsid w:val="00356302"/>
    <w:rsid w:val="0035635D"/>
    <w:rsid w:val="0035657D"/>
    <w:rsid w:val="00356A7C"/>
    <w:rsid w:val="00357754"/>
    <w:rsid w:val="00357E56"/>
    <w:rsid w:val="00360818"/>
    <w:rsid w:val="0036086A"/>
    <w:rsid w:val="00360CD6"/>
    <w:rsid w:val="00360F6F"/>
    <w:rsid w:val="0036115C"/>
    <w:rsid w:val="00361A16"/>
    <w:rsid w:val="00361A83"/>
    <w:rsid w:val="00362050"/>
    <w:rsid w:val="00362186"/>
    <w:rsid w:val="00362A61"/>
    <w:rsid w:val="00362DB6"/>
    <w:rsid w:val="0036308D"/>
    <w:rsid w:val="003636C1"/>
    <w:rsid w:val="0036386C"/>
    <w:rsid w:val="00363A60"/>
    <w:rsid w:val="003649F3"/>
    <w:rsid w:val="00365222"/>
    <w:rsid w:val="00365E52"/>
    <w:rsid w:val="003663BC"/>
    <w:rsid w:val="00366EE2"/>
    <w:rsid w:val="00370077"/>
    <w:rsid w:val="00370916"/>
    <w:rsid w:val="00370955"/>
    <w:rsid w:val="00370C84"/>
    <w:rsid w:val="0037117D"/>
    <w:rsid w:val="003718FC"/>
    <w:rsid w:val="00371B2E"/>
    <w:rsid w:val="0037298A"/>
    <w:rsid w:val="00372B39"/>
    <w:rsid w:val="00372D44"/>
    <w:rsid w:val="003736D0"/>
    <w:rsid w:val="00373ECE"/>
    <w:rsid w:val="003749CA"/>
    <w:rsid w:val="00375351"/>
    <w:rsid w:val="003756F8"/>
    <w:rsid w:val="003758F5"/>
    <w:rsid w:val="00375F24"/>
    <w:rsid w:val="00376547"/>
    <w:rsid w:val="00376D1C"/>
    <w:rsid w:val="0037704D"/>
    <w:rsid w:val="00377C03"/>
    <w:rsid w:val="00377C88"/>
    <w:rsid w:val="00377EBC"/>
    <w:rsid w:val="00380186"/>
    <w:rsid w:val="0038046F"/>
    <w:rsid w:val="003811A7"/>
    <w:rsid w:val="00381319"/>
    <w:rsid w:val="00381593"/>
    <w:rsid w:val="0038166F"/>
    <w:rsid w:val="003817A5"/>
    <w:rsid w:val="003817F8"/>
    <w:rsid w:val="00381E63"/>
    <w:rsid w:val="00383656"/>
    <w:rsid w:val="00383760"/>
    <w:rsid w:val="00383B1D"/>
    <w:rsid w:val="00383D9D"/>
    <w:rsid w:val="00383ED9"/>
    <w:rsid w:val="003842FB"/>
    <w:rsid w:val="003845C9"/>
    <w:rsid w:val="003846A8"/>
    <w:rsid w:val="00384892"/>
    <w:rsid w:val="00384DA8"/>
    <w:rsid w:val="0038500E"/>
    <w:rsid w:val="0038615F"/>
    <w:rsid w:val="00386FF2"/>
    <w:rsid w:val="0038757C"/>
    <w:rsid w:val="0038772F"/>
    <w:rsid w:val="003908E0"/>
    <w:rsid w:val="00390C28"/>
    <w:rsid w:val="003912BF"/>
    <w:rsid w:val="00391413"/>
    <w:rsid w:val="003917F8"/>
    <w:rsid w:val="00391D20"/>
    <w:rsid w:val="0039210D"/>
    <w:rsid w:val="00392CA4"/>
    <w:rsid w:val="00392EF5"/>
    <w:rsid w:val="003933B4"/>
    <w:rsid w:val="003934CD"/>
    <w:rsid w:val="003941F4"/>
    <w:rsid w:val="003943FE"/>
    <w:rsid w:val="00395779"/>
    <w:rsid w:val="00395B84"/>
    <w:rsid w:val="00395E48"/>
    <w:rsid w:val="00395FFA"/>
    <w:rsid w:val="003A04FF"/>
    <w:rsid w:val="003A0B53"/>
    <w:rsid w:val="003A1156"/>
    <w:rsid w:val="003A1D48"/>
    <w:rsid w:val="003A20BD"/>
    <w:rsid w:val="003A21E8"/>
    <w:rsid w:val="003A2565"/>
    <w:rsid w:val="003A2717"/>
    <w:rsid w:val="003A2E40"/>
    <w:rsid w:val="003A2EEA"/>
    <w:rsid w:val="003A33F2"/>
    <w:rsid w:val="003A3448"/>
    <w:rsid w:val="003A3473"/>
    <w:rsid w:val="003A392A"/>
    <w:rsid w:val="003A3ECC"/>
    <w:rsid w:val="003A4654"/>
    <w:rsid w:val="003A4F5D"/>
    <w:rsid w:val="003A57BE"/>
    <w:rsid w:val="003A5CC9"/>
    <w:rsid w:val="003A5E6B"/>
    <w:rsid w:val="003A5E82"/>
    <w:rsid w:val="003A5E9E"/>
    <w:rsid w:val="003A5FB4"/>
    <w:rsid w:val="003A60CF"/>
    <w:rsid w:val="003A6261"/>
    <w:rsid w:val="003A682E"/>
    <w:rsid w:val="003A76B8"/>
    <w:rsid w:val="003A7CB3"/>
    <w:rsid w:val="003A7DED"/>
    <w:rsid w:val="003B088C"/>
    <w:rsid w:val="003B09B3"/>
    <w:rsid w:val="003B0A0E"/>
    <w:rsid w:val="003B0E13"/>
    <w:rsid w:val="003B102D"/>
    <w:rsid w:val="003B129D"/>
    <w:rsid w:val="003B1854"/>
    <w:rsid w:val="003B187D"/>
    <w:rsid w:val="003B1AD8"/>
    <w:rsid w:val="003B20B4"/>
    <w:rsid w:val="003B2490"/>
    <w:rsid w:val="003B2662"/>
    <w:rsid w:val="003B3055"/>
    <w:rsid w:val="003B3897"/>
    <w:rsid w:val="003B46B2"/>
    <w:rsid w:val="003B48B1"/>
    <w:rsid w:val="003B4C2E"/>
    <w:rsid w:val="003B52DA"/>
    <w:rsid w:val="003B574E"/>
    <w:rsid w:val="003B5BFA"/>
    <w:rsid w:val="003B5F84"/>
    <w:rsid w:val="003B6263"/>
    <w:rsid w:val="003B6281"/>
    <w:rsid w:val="003B6579"/>
    <w:rsid w:val="003B741C"/>
    <w:rsid w:val="003B742B"/>
    <w:rsid w:val="003B7561"/>
    <w:rsid w:val="003B75B0"/>
    <w:rsid w:val="003B772D"/>
    <w:rsid w:val="003B790C"/>
    <w:rsid w:val="003C02E8"/>
    <w:rsid w:val="003C04CE"/>
    <w:rsid w:val="003C05BF"/>
    <w:rsid w:val="003C07FC"/>
    <w:rsid w:val="003C0888"/>
    <w:rsid w:val="003C0B3A"/>
    <w:rsid w:val="003C15A3"/>
    <w:rsid w:val="003C164E"/>
    <w:rsid w:val="003C1683"/>
    <w:rsid w:val="003C1AF1"/>
    <w:rsid w:val="003C1E83"/>
    <w:rsid w:val="003C208A"/>
    <w:rsid w:val="003C2416"/>
    <w:rsid w:val="003C2A97"/>
    <w:rsid w:val="003C306F"/>
    <w:rsid w:val="003C374B"/>
    <w:rsid w:val="003C37C4"/>
    <w:rsid w:val="003C3B8E"/>
    <w:rsid w:val="003C3DBD"/>
    <w:rsid w:val="003C3DF7"/>
    <w:rsid w:val="003C42C3"/>
    <w:rsid w:val="003C47A3"/>
    <w:rsid w:val="003C5A8B"/>
    <w:rsid w:val="003C5B76"/>
    <w:rsid w:val="003C5C69"/>
    <w:rsid w:val="003C5E27"/>
    <w:rsid w:val="003C6138"/>
    <w:rsid w:val="003C6535"/>
    <w:rsid w:val="003C6820"/>
    <w:rsid w:val="003C6FC0"/>
    <w:rsid w:val="003C720A"/>
    <w:rsid w:val="003C74FD"/>
    <w:rsid w:val="003C7C9D"/>
    <w:rsid w:val="003C7E09"/>
    <w:rsid w:val="003C7F10"/>
    <w:rsid w:val="003D0A9E"/>
    <w:rsid w:val="003D0BFB"/>
    <w:rsid w:val="003D15BB"/>
    <w:rsid w:val="003D1DFB"/>
    <w:rsid w:val="003D22FC"/>
    <w:rsid w:val="003D292E"/>
    <w:rsid w:val="003D36BA"/>
    <w:rsid w:val="003D3A2C"/>
    <w:rsid w:val="003D3A6C"/>
    <w:rsid w:val="003D3AC3"/>
    <w:rsid w:val="003D3DCB"/>
    <w:rsid w:val="003D43CB"/>
    <w:rsid w:val="003D4749"/>
    <w:rsid w:val="003D4757"/>
    <w:rsid w:val="003D4989"/>
    <w:rsid w:val="003D4E15"/>
    <w:rsid w:val="003D57AF"/>
    <w:rsid w:val="003D5841"/>
    <w:rsid w:val="003D5BCD"/>
    <w:rsid w:val="003D5F72"/>
    <w:rsid w:val="003D616E"/>
    <w:rsid w:val="003D61E9"/>
    <w:rsid w:val="003D72ED"/>
    <w:rsid w:val="003D741C"/>
    <w:rsid w:val="003D758C"/>
    <w:rsid w:val="003D7FAC"/>
    <w:rsid w:val="003E021C"/>
    <w:rsid w:val="003E053A"/>
    <w:rsid w:val="003E1C56"/>
    <w:rsid w:val="003E2AB4"/>
    <w:rsid w:val="003E2F28"/>
    <w:rsid w:val="003E32D0"/>
    <w:rsid w:val="003E3A72"/>
    <w:rsid w:val="003E3F30"/>
    <w:rsid w:val="003E3F66"/>
    <w:rsid w:val="003E3F79"/>
    <w:rsid w:val="003E4915"/>
    <w:rsid w:val="003E5376"/>
    <w:rsid w:val="003E5B7D"/>
    <w:rsid w:val="003E7132"/>
    <w:rsid w:val="003E73FD"/>
    <w:rsid w:val="003F0E36"/>
    <w:rsid w:val="003F0E4C"/>
    <w:rsid w:val="003F1320"/>
    <w:rsid w:val="003F1400"/>
    <w:rsid w:val="003F1659"/>
    <w:rsid w:val="003F1CC2"/>
    <w:rsid w:val="003F284C"/>
    <w:rsid w:val="003F3A71"/>
    <w:rsid w:val="003F3CFF"/>
    <w:rsid w:val="003F468D"/>
    <w:rsid w:val="003F4CCD"/>
    <w:rsid w:val="003F5420"/>
    <w:rsid w:val="003F55F7"/>
    <w:rsid w:val="003F5736"/>
    <w:rsid w:val="003F57A3"/>
    <w:rsid w:val="003F6222"/>
    <w:rsid w:val="003F6B8F"/>
    <w:rsid w:val="003F6C04"/>
    <w:rsid w:val="003F6D06"/>
    <w:rsid w:val="003F709C"/>
    <w:rsid w:val="003F713E"/>
    <w:rsid w:val="003F7265"/>
    <w:rsid w:val="003F7557"/>
    <w:rsid w:val="003F7DEB"/>
    <w:rsid w:val="003F7F40"/>
    <w:rsid w:val="004006D1"/>
    <w:rsid w:val="00400FC1"/>
    <w:rsid w:val="00401073"/>
    <w:rsid w:val="00401727"/>
    <w:rsid w:val="0040179F"/>
    <w:rsid w:val="00401CD9"/>
    <w:rsid w:val="0040256F"/>
    <w:rsid w:val="0040262C"/>
    <w:rsid w:val="00402A36"/>
    <w:rsid w:val="00402FA6"/>
    <w:rsid w:val="0040320D"/>
    <w:rsid w:val="00403B55"/>
    <w:rsid w:val="00404061"/>
    <w:rsid w:val="00404620"/>
    <w:rsid w:val="004049B8"/>
    <w:rsid w:val="00405056"/>
    <w:rsid w:val="00405605"/>
    <w:rsid w:val="004056C0"/>
    <w:rsid w:val="0040590B"/>
    <w:rsid w:val="0040623F"/>
    <w:rsid w:val="0040648E"/>
    <w:rsid w:val="004069AA"/>
    <w:rsid w:val="00406A59"/>
    <w:rsid w:val="00407083"/>
    <w:rsid w:val="00407E49"/>
    <w:rsid w:val="004105F4"/>
    <w:rsid w:val="00410934"/>
    <w:rsid w:val="00410BBB"/>
    <w:rsid w:val="0041133F"/>
    <w:rsid w:val="00411CCA"/>
    <w:rsid w:val="00412145"/>
    <w:rsid w:val="004125D9"/>
    <w:rsid w:val="00412A6E"/>
    <w:rsid w:val="00413032"/>
    <w:rsid w:val="004137CB"/>
    <w:rsid w:val="00413E0B"/>
    <w:rsid w:val="00413E0F"/>
    <w:rsid w:val="00414246"/>
    <w:rsid w:val="0041465E"/>
    <w:rsid w:val="004146E3"/>
    <w:rsid w:val="00414E89"/>
    <w:rsid w:val="00415036"/>
    <w:rsid w:val="0041512B"/>
    <w:rsid w:val="0041578D"/>
    <w:rsid w:val="00415859"/>
    <w:rsid w:val="00415C2E"/>
    <w:rsid w:val="00415FBF"/>
    <w:rsid w:val="004169CA"/>
    <w:rsid w:val="00416E10"/>
    <w:rsid w:val="00417170"/>
    <w:rsid w:val="00421D06"/>
    <w:rsid w:val="00422A81"/>
    <w:rsid w:val="00423554"/>
    <w:rsid w:val="004235E2"/>
    <w:rsid w:val="00423791"/>
    <w:rsid w:val="00423A39"/>
    <w:rsid w:val="004242BC"/>
    <w:rsid w:val="004246E4"/>
    <w:rsid w:val="00425247"/>
    <w:rsid w:val="00425446"/>
    <w:rsid w:val="00425B09"/>
    <w:rsid w:val="00425B4C"/>
    <w:rsid w:val="00425F7F"/>
    <w:rsid w:val="00426139"/>
    <w:rsid w:val="00426912"/>
    <w:rsid w:val="004269CC"/>
    <w:rsid w:val="00426D02"/>
    <w:rsid w:val="00426FE6"/>
    <w:rsid w:val="00427410"/>
    <w:rsid w:val="0042790F"/>
    <w:rsid w:val="00427B11"/>
    <w:rsid w:val="004317D2"/>
    <w:rsid w:val="00431E85"/>
    <w:rsid w:val="00432010"/>
    <w:rsid w:val="004323B7"/>
    <w:rsid w:val="00432BF0"/>
    <w:rsid w:val="00433046"/>
    <w:rsid w:val="00433086"/>
    <w:rsid w:val="004336B3"/>
    <w:rsid w:val="00433CE3"/>
    <w:rsid w:val="00434181"/>
    <w:rsid w:val="004350F3"/>
    <w:rsid w:val="004356AB"/>
    <w:rsid w:val="00435E51"/>
    <w:rsid w:val="00435EBE"/>
    <w:rsid w:val="00436E73"/>
    <w:rsid w:val="00436FDD"/>
    <w:rsid w:val="00437AC3"/>
    <w:rsid w:val="00440E28"/>
    <w:rsid w:val="00441660"/>
    <w:rsid w:val="00441BF6"/>
    <w:rsid w:val="004421EA"/>
    <w:rsid w:val="004423FF"/>
    <w:rsid w:val="00442F65"/>
    <w:rsid w:val="00443016"/>
    <w:rsid w:val="0044324C"/>
    <w:rsid w:val="0044356D"/>
    <w:rsid w:val="0044384D"/>
    <w:rsid w:val="00444120"/>
    <w:rsid w:val="0044433A"/>
    <w:rsid w:val="004443C3"/>
    <w:rsid w:val="0044452B"/>
    <w:rsid w:val="00444B75"/>
    <w:rsid w:val="00444D7B"/>
    <w:rsid w:val="00444EA8"/>
    <w:rsid w:val="00445023"/>
    <w:rsid w:val="00445151"/>
    <w:rsid w:val="00445B6A"/>
    <w:rsid w:val="00445F28"/>
    <w:rsid w:val="00445F5D"/>
    <w:rsid w:val="00446320"/>
    <w:rsid w:val="0045008D"/>
    <w:rsid w:val="0045013C"/>
    <w:rsid w:val="00450238"/>
    <w:rsid w:val="004508E8"/>
    <w:rsid w:val="00450FC5"/>
    <w:rsid w:val="00451472"/>
    <w:rsid w:val="00451496"/>
    <w:rsid w:val="0045159C"/>
    <w:rsid w:val="0045188B"/>
    <w:rsid w:val="00451E2B"/>
    <w:rsid w:val="00451F7B"/>
    <w:rsid w:val="004528B8"/>
    <w:rsid w:val="00452EC2"/>
    <w:rsid w:val="0045303D"/>
    <w:rsid w:val="00453107"/>
    <w:rsid w:val="0045377C"/>
    <w:rsid w:val="00453B7D"/>
    <w:rsid w:val="00453D98"/>
    <w:rsid w:val="00453DD1"/>
    <w:rsid w:val="00454212"/>
    <w:rsid w:val="00454A72"/>
    <w:rsid w:val="00454BD5"/>
    <w:rsid w:val="00454F13"/>
    <w:rsid w:val="004557EB"/>
    <w:rsid w:val="0045686D"/>
    <w:rsid w:val="00456B52"/>
    <w:rsid w:val="00456B94"/>
    <w:rsid w:val="00456BA6"/>
    <w:rsid w:val="00456C16"/>
    <w:rsid w:val="00456E06"/>
    <w:rsid w:val="00457A7E"/>
    <w:rsid w:val="00457F15"/>
    <w:rsid w:val="00457F49"/>
    <w:rsid w:val="00461448"/>
    <w:rsid w:val="00461642"/>
    <w:rsid w:val="00462210"/>
    <w:rsid w:val="00462372"/>
    <w:rsid w:val="00462DD9"/>
    <w:rsid w:val="004637CA"/>
    <w:rsid w:val="00463E49"/>
    <w:rsid w:val="00463F6B"/>
    <w:rsid w:val="00464B84"/>
    <w:rsid w:val="00466187"/>
    <w:rsid w:val="0046699D"/>
    <w:rsid w:val="004675A2"/>
    <w:rsid w:val="00467ED6"/>
    <w:rsid w:val="004709C3"/>
    <w:rsid w:val="00470AD4"/>
    <w:rsid w:val="004710D4"/>
    <w:rsid w:val="004719F6"/>
    <w:rsid w:val="00471A38"/>
    <w:rsid w:val="004723FF"/>
    <w:rsid w:val="0047246E"/>
    <w:rsid w:val="00472737"/>
    <w:rsid w:val="00472F22"/>
    <w:rsid w:val="00473AA2"/>
    <w:rsid w:val="004740B5"/>
    <w:rsid w:val="004742ED"/>
    <w:rsid w:val="0047480C"/>
    <w:rsid w:val="00474868"/>
    <w:rsid w:val="00475191"/>
    <w:rsid w:val="004754B7"/>
    <w:rsid w:val="00475511"/>
    <w:rsid w:val="0047568D"/>
    <w:rsid w:val="004758EC"/>
    <w:rsid w:val="00475A12"/>
    <w:rsid w:val="00475C96"/>
    <w:rsid w:val="00475F7B"/>
    <w:rsid w:val="00476513"/>
    <w:rsid w:val="0047660A"/>
    <w:rsid w:val="00476A31"/>
    <w:rsid w:val="00476A53"/>
    <w:rsid w:val="0047775E"/>
    <w:rsid w:val="00477F67"/>
    <w:rsid w:val="0048005A"/>
    <w:rsid w:val="004809C8"/>
    <w:rsid w:val="0048138E"/>
    <w:rsid w:val="00481447"/>
    <w:rsid w:val="0048180D"/>
    <w:rsid w:val="00482266"/>
    <w:rsid w:val="00482531"/>
    <w:rsid w:val="00482894"/>
    <w:rsid w:val="00482FF7"/>
    <w:rsid w:val="0048330F"/>
    <w:rsid w:val="00483B6B"/>
    <w:rsid w:val="00485D0B"/>
    <w:rsid w:val="004868F1"/>
    <w:rsid w:val="00486A74"/>
    <w:rsid w:val="00486D58"/>
    <w:rsid w:val="00486DEA"/>
    <w:rsid w:val="00487342"/>
    <w:rsid w:val="004876DC"/>
    <w:rsid w:val="00490FD8"/>
    <w:rsid w:val="00491225"/>
    <w:rsid w:val="0049139B"/>
    <w:rsid w:val="0049166D"/>
    <w:rsid w:val="00491A87"/>
    <w:rsid w:val="00491BE8"/>
    <w:rsid w:val="00492041"/>
    <w:rsid w:val="004921E1"/>
    <w:rsid w:val="00492FD2"/>
    <w:rsid w:val="004932FC"/>
    <w:rsid w:val="004933B7"/>
    <w:rsid w:val="00493542"/>
    <w:rsid w:val="0049382D"/>
    <w:rsid w:val="00493A61"/>
    <w:rsid w:val="00494599"/>
    <w:rsid w:val="00494DFB"/>
    <w:rsid w:val="00494E43"/>
    <w:rsid w:val="0049543C"/>
    <w:rsid w:val="00495601"/>
    <w:rsid w:val="004958E4"/>
    <w:rsid w:val="00495FE8"/>
    <w:rsid w:val="0049643A"/>
    <w:rsid w:val="0049697B"/>
    <w:rsid w:val="00496AF2"/>
    <w:rsid w:val="004976DD"/>
    <w:rsid w:val="0049788F"/>
    <w:rsid w:val="004A08B2"/>
    <w:rsid w:val="004A126F"/>
    <w:rsid w:val="004A1445"/>
    <w:rsid w:val="004A1475"/>
    <w:rsid w:val="004A17A7"/>
    <w:rsid w:val="004A17C3"/>
    <w:rsid w:val="004A19B7"/>
    <w:rsid w:val="004A19D9"/>
    <w:rsid w:val="004A1B7A"/>
    <w:rsid w:val="004A2136"/>
    <w:rsid w:val="004A22AF"/>
    <w:rsid w:val="004A28E2"/>
    <w:rsid w:val="004A338A"/>
    <w:rsid w:val="004A396C"/>
    <w:rsid w:val="004A4948"/>
    <w:rsid w:val="004A4CAB"/>
    <w:rsid w:val="004A4CE6"/>
    <w:rsid w:val="004A4FCE"/>
    <w:rsid w:val="004A4FFD"/>
    <w:rsid w:val="004A5121"/>
    <w:rsid w:val="004A51C4"/>
    <w:rsid w:val="004A55FB"/>
    <w:rsid w:val="004A5A02"/>
    <w:rsid w:val="004A622C"/>
    <w:rsid w:val="004A636D"/>
    <w:rsid w:val="004A6496"/>
    <w:rsid w:val="004A7720"/>
    <w:rsid w:val="004A77ED"/>
    <w:rsid w:val="004B03D7"/>
    <w:rsid w:val="004B0887"/>
    <w:rsid w:val="004B0A44"/>
    <w:rsid w:val="004B0AE8"/>
    <w:rsid w:val="004B0DFE"/>
    <w:rsid w:val="004B0FE1"/>
    <w:rsid w:val="004B10A9"/>
    <w:rsid w:val="004B1412"/>
    <w:rsid w:val="004B1465"/>
    <w:rsid w:val="004B17E2"/>
    <w:rsid w:val="004B22B9"/>
    <w:rsid w:val="004B249F"/>
    <w:rsid w:val="004B2AA4"/>
    <w:rsid w:val="004B3342"/>
    <w:rsid w:val="004B3A70"/>
    <w:rsid w:val="004B3EA6"/>
    <w:rsid w:val="004B4280"/>
    <w:rsid w:val="004B51C7"/>
    <w:rsid w:val="004B52D8"/>
    <w:rsid w:val="004B54AE"/>
    <w:rsid w:val="004B600E"/>
    <w:rsid w:val="004B633E"/>
    <w:rsid w:val="004B63CD"/>
    <w:rsid w:val="004B7045"/>
    <w:rsid w:val="004B71C1"/>
    <w:rsid w:val="004B754D"/>
    <w:rsid w:val="004B75A9"/>
    <w:rsid w:val="004B7C13"/>
    <w:rsid w:val="004C07C1"/>
    <w:rsid w:val="004C0B0C"/>
    <w:rsid w:val="004C0F28"/>
    <w:rsid w:val="004C10E0"/>
    <w:rsid w:val="004C149F"/>
    <w:rsid w:val="004C1BC8"/>
    <w:rsid w:val="004C1C42"/>
    <w:rsid w:val="004C2784"/>
    <w:rsid w:val="004C28E3"/>
    <w:rsid w:val="004C2907"/>
    <w:rsid w:val="004C2C46"/>
    <w:rsid w:val="004C3538"/>
    <w:rsid w:val="004C4857"/>
    <w:rsid w:val="004C4F6F"/>
    <w:rsid w:val="004C5395"/>
    <w:rsid w:val="004C5627"/>
    <w:rsid w:val="004C5D40"/>
    <w:rsid w:val="004C616D"/>
    <w:rsid w:val="004C629E"/>
    <w:rsid w:val="004C7298"/>
    <w:rsid w:val="004C79BD"/>
    <w:rsid w:val="004C7DF9"/>
    <w:rsid w:val="004D0050"/>
    <w:rsid w:val="004D01C1"/>
    <w:rsid w:val="004D02DB"/>
    <w:rsid w:val="004D037F"/>
    <w:rsid w:val="004D07D2"/>
    <w:rsid w:val="004D111B"/>
    <w:rsid w:val="004D2A12"/>
    <w:rsid w:val="004D2B64"/>
    <w:rsid w:val="004D30DA"/>
    <w:rsid w:val="004D354A"/>
    <w:rsid w:val="004D42DC"/>
    <w:rsid w:val="004D480E"/>
    <w:rsid w:val="004D4A57"/>
    <w:rsid w:val="004D4B75"/>
    <w:rsid w:val="004D4CBC"/>
    <w:rsid w:val="004D4EDD"/>
    <w:rsid w:val="004D4F3B"/>
    <w:rsid w:val="004D52FD"/>
    <w:rsid w:val="004D5671"/>
    <w:rsid w:val="004D616C"/>
    <w:rsid w:val="004D6FA3"/>
    <w:rsid w:val="004D709B"/>
    <w:rsid w:val="004D70A3"/>
    <w:rsid w:val="004D7512"/>
    <w:rsid w:val="004D7949"/>
    <w:rsid w:val="004D7A3F"/>
    <w:rsid w:val="004D7ACB"/>
    <w:rsid w:val="004D7E48"/>
    <w:rsid w:val="004D7F16"/>
    <w:rsid w:val="004E066A"/>
    <w:rsid w:val="004E09D6"/>
    <w:rsid w:val="004E10DC"/>
    <w:rsid w:val="004E15A6"/>
    <w:rsid w:val="004E16BA"/>
    <w:rsid w:val="004E175C"/>
    <w:rsid w:val="004E1A9C"/>
    <w:rsid w:val="004E1D47"/>
    <w:rsid w:val="004E1D91"/>
    <w:rsid w:val="004E1E2B"/>
    <w:rsid w:val="004E21E0"/>
    <w:rsid w:val="004E2487"/>
    <w:rsid w:val="004E255E"/>
    <w:rsid w:val="004E311F"/>
    <w:rsid w:val="004E334A"/>
    <w:rsid w:val="004E3B57"/>
    <w:rsid w:val="004E4D80"/>
    <w:rsid w:val="004E541B"/>
    <w:rsid w:val="004E5522"/>
    <w:rsid w:val="004E618A"/>
    <w:rsid w:val="004E6347"/>
    <w:rsid w:val="004E794E"/>
    <w:rsid w:val="004E7AB3"/>
    <w:rsid w:val="004E7F8D"/>
    <w:rsid w:val="004F0B3B"/>
    <w:rsid w:val="004F120C"/>
    <w:rsid w:val="004F153A"/>
    <w:rsid w:val="004F16E3"/>
    <w:rsid w:val="004F18D3"/>
    <w:rsid w:val="004F20A4"/>
    <w:rsid w:val="004F2A24"/>
    <w:rsid w:val="004F33B6"/>
    <w:rsid w:val="004F3C41"/>
    <w:rsid w:val="004F423A"/>
    <w:rsid w:val="004F5CC8"/>
    <w:rsid w:val="004F5CE0"/>
    <w:rsid w:val="004F66BB"/>
    <w:rsid w:val="004F6AEA"/>
    <w:rsid w:val="004F6C42"/>
    <w:rsid w:val="004F78B2"/>
    <w:rsid w:val="004F7C8D"/>
    <w:rsid w:val="005000B7"/>
    <w:rsid w:val="00500200"/>
    <w:rsid w:val="00501242"/>
    <w:rsid w:val="00501505"/>
    <w:rsid w:val="0050182B"/>
    <w:rsid w:val="00501A67"/>
    <w:rsid w:val="005020B4"/>
    <w:rsid w:val="00502110"/>
    <w:rsid w:val="00502881"/>
    <w:rsid w:val="005029C2"/>
    <w:rsid w:val="00503250"/>
    <w:rsid w:val="00503600"/>
    <w:rsid w:val="005036FC"/>
    <w:rsid w:val="00503787"/>
    <w:rsid w:val="00503793"/>
    <w:rsid w:val="005046D4"/>
    <w:rsid w:val="0050490E"/>
    <w:rsid w:val="00504CCE"/>
    <w:rsid w:val="00504D71"/>
    <w:rsid w:val="00505C34"/>
    <w:rsid w:val="00505E47"/>
    <w:rsid w:val="00506317"/>
    <w:rsid w:val="005074B8"/>
    <w:rsid w:val="00507763"/>
    <w:rsid w:val="00507765"/>
    <w:rsid w:val="00507A6D"/>
    <w:rsid w:val="00507B40"/>
    <w:rsid w:val="005107B0"/>
    <w:rsid w:val="00510865"/>
    <w:rsid w:val="005114F4"/>
    <w:rsid w:val="00511520"/>
    <w:rsid w:val="00511605"/>
    <w:rsid w:val="00511CB3"/>
    <w:rsid w:val="00511D84"/>
    <w:rsid w:val="00511DFC"/>
    <w:rsid w:val="00511EFE"/>
    <w:rsid w:val="005123CF"/>
    <w:rsid w:val="00512432"/>
    <w:rsid w:val="0051281C"/>
    <w:rsid w:val="00512A2D"/>
    <w:rsid w:val="0051367E"/>
    <w:rsid w:val="00513BB1"/>
    <w:rsid w:val="00513F27"/>
    <w:rsid w:val="00513FBC"/>
    <w:rsid w:val="0051415C"/>
    <w:rsid w:val="0051433B"/>
    <w:rsid w:val="005159D5"/>
    <w:rsid w:val="00515B75"/>
    <w:rsid w:val="0051614D"/>
    <w:rsid w:val="00516C2D"/>
    <w:rsid w:val="005172CE"/>
    <w:rsid w:val="0051754B"/>
    <w:rsid w:val="005178A3"/>
    <w:rsid w:val="005200BE"/>
    <w:rsid w:val="00520472"/>
    <w:rsid w:val="005204EB"/>
    <w:rsid w:val="005204FB"/>
    <w:rsid w:val="0052050A"/>
    <w:rsid w:val="005207AE"/>
    <w:rsid w:val="005207CA"/>
    <w:rsid w:val="0052130B"/>
    <w:rsid w:val="00521D82"/>
    <w:rsid w:val="0052200C"/>
    <w:rsid w:val="00522C61"/>
    <w:rsid w:val="005231C1"/>
    <w:rsid w:val="00523555"/>
    <w:rsid w:val="00523B78"/>
    <w:rsid w:val="0052425C"/>
    <w:rsid w:val="00524EEE"/>
    <w:rsid w:val="00526484"/>
    <w:rsid w:val="00526AF6"/>
    <w:rsid w:val="00527C1A"/>
    <w:rsid w:val="0053006F"/>
    <w:rsid w:val="005302A3"/>
    <w:rsid w:val="0053045B"/>
    <w:rsid w:val="00530482"/>
    <w:rsid w:val="00530AF8"/>
    <w:rsid w:val="00530C24"/>
    <w:rsid w:val="0053180F"/>
    <w:rsid w:val="00531CEA"/>
    <w:rsid w:val="00532601"/>
    <w:rsid w:val="00532EB5"/>
    <w:rsid w:val="005331E7"/>
    <w:rsid w:val="00533220"/>
    <w:rsid w:val="005333CB"/>
    <w:rsid w:val="0053350A"/>
    <w:rsid w:val="00533771"/>
    <w:rsid w:val="00533B2B"/>
    <w:rsid w:val="00533B6A"/>
    <w:rsid w:val="00533BE3"/>
    <w:rsid w:val="00533EFD"/>
    <w:rsid w:val="0053416F"/>
    <w:rsid w:val="005341C9"/>
    <w:rsid w:val="0053475D"/>
    <w:rsid w:val="00534C8E"/>
    <w:rsid w:val="00535331"/>
    <w:rsid w:val="00535334"/>
    <w:rsid w:val="0053556A"/>
    <w:rsid w:val="0053578F"/>
    <w:rsid w:val="005372F2"/>
    <w:rsid w:val="0053746A"/>
    <w:rsid w:val="005402D9"/>
    <w:rsid w:val="00540E35"/>
    <w:rsid w:val="005423D6"/>
    <w:rsid w:val="00542F44"/>
    <w:rsid w:val="00542F68"/>
    <w:rsid w:val="00543103"/>
    <w:rsid w:val="005432CA"/>
    <w:rsid w:val="00543525"/>
    <w:rsid w:val="00543CA4"/>
    <w:rsid w:val="00543ED7"/>
    <w:rsid w:val="00544522"/>
    <w:rsid w:val="00544B8C"/>
    <w:rsid w:val="00544EA9"/>
    <w:rsid w:val="005452A8"/>
    <w:rsid w:val="0054580B"/>
    <w:rsid w:val="00545885"/>
    <w:rsid w:val="00546783"/>
    <w:rsid w:val="00546A97"/>
    <w:rsid w:val="00546BF2"/>
    <w:rsid w:val="00550256"/>
    <w:rsid w:val="00550C7F"/>
    <w:rsid w:val="00550CB1"/>
    <w:rsid w:val="00551587"/>
    <w:rsid w:val="00551922"/>
    <w:rsid w:val="005519F3"/>
    <w:rsid w:val="00551F0B"/>
    <w:rsid w:val="005536B4"/>
    <w:rsid w:val="00553BD4"/>
    <w:rsid w:val="00553FCD"/>
    <w:rsid w:val="005548BE"/>
    <w:rsid w:val="00554F5A"/>
    <w:rsid w:val="00555037"/>
    <w:rsid w:val="005551D7"/>
    <w:rsid w:val="00555577"/>
    <w:rsid w:val="005556B0"/>
    <w:rsid w:val="0055589B"/>
    <w:rsid w:val="00556A65"/>
    <w:rsid w:val="0055793C"/>
    <w:rsid w:val="005579D4"/>
    <w:rsid w:val="00560B70"/>
    <w:rsid w:val="00560F3C"/>
    <w:rsid w:val="005617C2"/>
    <w:rsid w:val="00561D8B"/>
    <w:rsid w:val="005622E1"/>
    <w:rsid w:val="0056240B"/>
    <w:rsid w:val="0056286E"/>
    <w:rsid w:val="005631B3"/>
    <w:rsid w:val="00563B80"/>
    <w:rsid w:val="00563F1A"/>
    <w:rsid w:val="00564BFD"/>
    <w:rsid w:val="00564DE2"/>
    <w:rsid w:val="0056548B"/>
    <w:rsid w:val="00566E7E"/>
    <w:rsid w:val="00566F07"/>
    <w:rsid w:val="00567017"/>
    <w:rsid w:val="00567871"/>
    <w:rsid w:val="00567C31"/>
    <w:rsid w:val="00571208"/>
    <w:rsid w:val="0057134E"/>
    <w:rsid w:val="0057162F"/>
    <w:rsid w:val="00571AB6"/>
    <w:rsid w:val="00571D06"/>
    <w:rsid w:val="00571F21"/>
    <w:rsid w:val="0057256E"/>
    <w:rsid w:val="00572655"/>
    <w:rsid w:val="0057292C"/>
    <w:rsid w:val="00572E38"/>
    <w:rsid w:val="00573299"/>
    <w:rsid w:val="005732A5"/>
    <w:rsid w:val="00573D47"/>
    <w:rsid w:val="005741FC"/>
    <w:rsid w:val="0057469F"/>
    <w:rsid w:val="00574C28"/>
    <w:rsid w:val="00574C41"/>
    <w:rsid w:val="005756CB"/>
    <w:rsid w:val="00575F7D"/>
    <w:rsid w:val="005764F0"/>
    <w:rsid w:val="005771CA"/>
    <w:rsid w:val="00577A91"/>
    <w:rsid w:val="005801CD"/>
    <w:rsid w:val="00580933"/>
    <w:rsid w:val="00581A4E"/>
    <w:rsid w:val="00581C31"/>
    <w:rsid w:val="005823EE"/>
    <w:rsid w:val="00582413"/>
    <w:rsid w:val="005828F8"/>
    <w:rsid w:val="00582B63"/>
    <w:rsid w:val="00582BD3"/>
    <w:rsid w:val="005836B7"/>
    <w:rsid w:val="00583F6D"/>
    <w:rsid w:val="00583FAD"/>
    <w:rsid w:val="0058464D"/>
    <w:rsid w:val="00585229"/>
    <w:rsid w:val="0058541D"/>
    <w:rsid w:val="005858BF"/>
    <w:rsid w:val="00585EC3"/>
    <w:rsid w:val="005866F2"/>
    <w:rsid w:val="005870A4"/>
    <w:rsid w:val="00587448"/>
    <w:rsid w:val="00587527"/>
    <w:rsid w:val="005876AF"/>
    <w:rsid w:val="005900B6"/>
    <w:rsid w:val="00590754"/>
    <w:rsid w:val="00591B1B"/>
    <w:rsid w:val="00591F0D"/>
    <w:rsid w:val="005925F3"/>
    <w:rsid w:val="00592A9C"/>
    <w:rsid w:val="00593054"/>
    <w:rsid w:val="00593187"/>
    <w:rsid w:val="00593417"/>
    <w:rsid w:val="0059353B"/>
    <w:rsid w:val="00593760"/>
    <w:rsid w:val="00593DF5"/>
    <w:rsid w:val="00593F72"/>
    <w:rsid w:val="00594002"/>
    <w:rsid w:val="00594008"/>
    <w:rsid w:val="0059483D"/>
    <w:rsid w:val="005948EF"/>
    <w:rsid w:val="0059493F"/>
    <w:rsid w:val="00594F7D"/>
    <w:rsid w:val="005950E5"/>
    <w:rsid w:val="005951D0"/>
    <w:rsid w:val="00595733"/>
    <w:rsid w:val="00595FD4"/>
    <w:rsid w:val="005963D9"/>
    <w:rsid w:val="005967A0"/>
    <w:rsid w:val="00596E35"/>
    <w:rsid w:val="00596E62"/>
    <w:rsid w:val="005971CB"/>
    <w:rsid w:val="00597CFE"/>
    <w:rsid w:val="005A004F"/>
    <w:rsid w:val="005A03B9"/>
    <w:rsid w:val="005A06D1"/>
    <w:rsid w:val="005A0A61"/>
    <w:rsid w:val="005A0A82"/>
    <w:rsid w:val="005A10D9"/>
    <w:rsid w:val="005A181D"/>
    <w:rsid w:val="005A18BB"/>
    <w:rsid w:val="005A1C7C"/>
    <w:rsid w:val="005A1F95"/>
    <w:rsid w:val="005A2271"/>
    <w:rsid w:val="005A33FC"/>
    <w:rsid w:val="005A373E"/>
    <w:rsid w:val="005A3C94"/>
    <w:rsid w:val="005A4011"/>
    <w:rsid w:val="005A431E"/>
    <w:rsid w:val="005A4949"/>
    <w:rsid w:val="005A4ADF"/>
    <w:rsid w:val="005A4BA3"/>
    <w:rsid w:val="005A4EED"/>
    <w:rsid w:val="005A4F7E"/>
    <w:rsid w:val="005A512E"/>
    <w:rsid w:val="005A5427"/>
    <w:rsid w:val="005A58ED"/>
    <w:rsid w:val="005A5961"/>
    <w:rsid w:val="005A6068"/>
    <w:rsid w:val="005A6161"/>
    <w:rsid w:val="005A6185"/>
    <w:rsid w:val="005A6207"/>
    <w:rsid w:val="005A6214"/>
    <w:rsid w:val="005A63C0"/>
    <w:rsid w:val="005A6612"/>
    <w:rsid w:val="005A6DF2"/>
    <w:rsid w:val="005A742A"/>
    <w:rsid w:val="005A7745"/>
    <w:rsid w:val="005A77DC"/>
    <w:rsid w:val="005A7943"/>
    <w:rsid w:val="005A7D2B"/>
    <w:rsid w:val="005B059C"/>
    <w:rsid w:val="005B08F7"/>
    <w:rsid w:val="005B0DA5"/>
    <w:rsid w:val="005B1C0F"/>
    <w:rsid w:val="005B267C"/>
    <w:rsid w:val="005B2925"/>
    <w:rsid w:val="005B2A88"/>
    <w:rsid w:val="005B31CA"/>
    <w:rsid w:val="005B31DA"/>
    <w:rsid w:val="005B3468"/>
    <w:rsid w:val="005B49DC"/>
    <w:rsid w:val="005B4A59"/>
    <w:rsid w:val="005B5A01"/>
    <w:rsid w:val="005B5EC8"/>
    <w:rsid w:val="005B5F5D"/>
    <w:rsid w:val="005B60D9"/>
    <w:rsid w:val="005B7B7B"/>
    <w:rsid w:val="005B7BE5"/>
    <w:rsid w:val="005C009C"/>
    <w:rsid w:val="005C04CD"/>
    <w:rsid w:val="005C0594"/>
    <w:rsid w:val="005C094D"/>
    <w:rsid w:val="005C0E86"/>
    <w:rsid w:val="005C1FB1"/>
    <w:rsid w:val="005C1FEC"/>
    <w:rsid w:val="005C286B"/>
    <w:rsid w:val="005C2CED"/>
    <w:rsid w:val="005C2E02"/>
    <w:rsid w:val="005C2F3C"/>
    <w:rsid w:val="005C3106"/>
    <w:rsid w:val="005C3118"/>
    <w:rsid w:val="005C3567"/>
    <w:rsid w:val="005C3AAA"/>
    <w:rsid w:val="005C4112"/>
    <w:rsid w:val="005C4178"/>
    <w:rsid w:val="005C5828"/>
    <w:rsid w:val="005C5A3A"/>
    <w:rsid w:val="005C5F7C"/>
    <w:rsid w:val="005C608E"/>
    <w:rsid w:val="005C60B5"/>
    <w:rsid w:val="005C65E0"/>
    <w:rsid w:val="005C6651"/>
    <w:rsid w:val="005C6A62"/>
    <w:rsid w:val="005C71F7"/>
    <w:rsid w:val="005D0392"/>
    <w:rsid w:val="005D0839"/>
    <w:rsid w:val="005D091B"/>
    <w:rsid w:val="005D0ACF"/>
    <w:rsid w:val="005D12A2"/>
    <w:rsid w:val="005D1B09"/>
    <w:rsid w:val="005D1DE6"/>
    <w:rsid w:val="005D2A98"/>
    <w:rsid w:val="005D2E75"/>
    <w:rsid w:val="005D363E"/>
    <w:rsid w:val="005D3989"/>
    <w:rsid w:val="005D3A73"/>
    <w:rsid w:val="005D479B"/>
    <w:rsid w:val="005D4BBA"/>
    <w:rsid w:val="005D5548"/>
    <w:rsid w:val="005D62E5"/>
    <w:rsid w:val="005D6338"/>
    <w:rsid w:val="005D6692"/>
    <w:rsid w:val="005D671B"/>
    <w:rsid w:val="005D68B3"/>
    <w:rsid w:val="005D6D62"/>
    <w:rsid w:val="005D72AD"/>
    <w:rsid w:val="005D7317"/>
    <w:rsid w:val="005D74F3"/>
    <w:rsid w:val="005D78B0"/>
    <w:rsid w:val="005D7CA1"/>
    <w:rsid w:val="005D7E55"/>
    <w:rsid w:val="005E03DD"/>
    <w:rsid w:val="005E0BAB"/>
    <w:rsid w:val="005E0D04"/>
    <w:rsid w:val="005E1DD0"/>
    <w:rsid w:val="005E1F0E"/>
    <w:rsid w:val="005E257A"/>
    <w:rsid w:val="005E26C1"/>
    <w:rsid w:val="005E2CCD"/>
    <w:rsid w:val="005E3237"/>
    <w:rsid w:val="005E34D3"/>
    <w:rsid w:val="005E3571"/>
    <w:rsid w:val="005E3761"/>
    <w:rsid w:val="005E3F0E"/>
    <w:rsid w:val="005E422B"/>
    <w:rsid w:val="005E4361"/>
    <w:rsid w:val="005E443A"/>
    <w:rsid w:val="005E495D"/>
    <w:rsid w:val="005E4986"/>
    <w:rsid w:val="005E4DC7"/>
    <w:rsid w:val="005E57DC"/>
    <w:rsid w:val="005E5915"/>
    <w:rsid w:val="005E5BC4"/>
    <w:rsid w:val="005E617E"/>
    <w:rsid w:val="005E6203"/>
    <w:rsid w:val="005E6558"/>
    <w:rsid w:val="005E69E1"/>
    <w:rsid w:val="005E6AD4"/>
    <w:rsid w:val="005E6D4A"/>
    <w:rsid w:val="005F023D"/>
    <w:rsid w:val="005F029C"/>
    <w:rsid w:val="005F20AB"/>
    <w:rsid w:val="005F212C"/>
    <w:rsid w:val="005F2254"/>
    <w:rsid w:val="005F250F"/>
    <w:rsid w:val="005F27AA"/>
    <w:rsid w:val="005F33C1"/>
    <w:rsid w:val="005F33C5"/>
    <w:rsid w:val="005F373C"/>
    <w:rsid w:val="005F385B"/>
    <w:rsid w:val="005F4856"/>
    <w:rsid w:val="005F4E4D"/>
    <w:rsid w:val="005F5352"/>
    <w:rsid w:val="005F71C6"/>
    <w:rsid w:val="005F7D6F"/>
    <w:rsid w:val="005F7E22"/>
    <w:rsid w:val="00600118"/>
    <w:rsid w:val="00600380"/>
    <w:rsid w:val="0060056A"/>
    <w:rsid w:val="00600ED3"/>
    <w:rsid w:val="006019BE"/>
    <w:rsid w:val="006019FF"/>
    <w:rsid w:val="00601DC3"/>
    <w:rsid w:val="0060265C"/>
    <w:rsid w:val="00602980"/>
    <w:rsid w:val="00602A9E"/>
    <w:rsid w:val="00603F7B"/>
    <w:rsid w:val="00604170"/>
    <w:rsid w:val="00604381"/>
    <w:rsid w:val="00604ED2"/>
    <w:rsid w:val="00604F5E"/>
    <w:rsid w:val="00605665"/>
    <w:rsid w:val="0060574F"/>
    <w:rsid w:val="00605817"/>
    <w:rsid w:val="00605CD2"/>
    <w:rsid w:val="00605D1C"/>
    <w:rsid w:val="006061C3"/>
    <w:rsid w:val="00606A55"/>
    <w:rsid w:val="00607058"/>
    <w:rsid w:val="00607221"/>
    <w:rsid w:val="006077D7"/>
    <w:rsid w:val="00607C54"/>
    <w:rsid w:val="0061018C"/>
    <w:rsid w:val="006101F2"/>
    <w:rsid w:val="0061052D"/>
    <w:rsid w:val="0061058D"/>
    <w:rsid w:val="006108C3"/>
    <w:rsid w:val="0061097A"/>
    <w:rsid w:val="00610B70"/>
    <w:rsid w:val="00610C85"/>
    <w:rsid w:val="00611075"/>
    <w:rsid w:val="0061240E"/>
    <w:rsid w:val="00612681"/>
    <w:rsid w:val="00612CA5"/>
    <w:rsid w:val="00613170"/>
    <w:rsid w:val="00613433"/>
    <w:rsid w:val="00613680"/>
    <w:rsid w:val="00613E3C"/>
    <w:rsid w:val="006140DE"/>
    <w:rsid w:val="00614796"/>
    <w:rsid w:val="006147A2"/>
    <w:rsid w:val="00614B14"/>
    <w:rsid w:val="00614F74"/>
    <w:rsid w:val="006156A3"/>
    <w:rsid w:val="00616821"/>
    <w:rsid w:val="00616C72"/>
    <w:rsid w:val="00617766"/>
    <w:rsid w:val="00617B4D"/>
    <w:rsid w:val="00617CFF"/>
    <w:rsid w:val="006201AD"/>
    <w:rsid w:val="006201F6"/>
    <w:rsid w:val="00620A9A"/>
    <w:rsid w:val="00620DDC"/>
    <w:rsid w:val="00621604"/>
    <w:rsid w:val="00622054"/>
    <w:rsid w:val="00622386"/>
    <w:rsid w:val="0062276F"/>
    <w:rsid w:val="006228A7"/>
    <w:rsid w:val="00622B30"/>
    <w:rsid w:val="00622F83"/>
    <w:rsid w:val="006230F1"/>
    <w:rsid w:val="00623165"/>
    <w:rsid w:val="0062386D"/>
    <w:rsid w:val="00623910"/>
    <w:rsid w:val="00623E9D"/>
    <w:rsid w:val="00623EB4"/>
    <w:rsid w:val="00623EED"/>
    <w:rsid w:val="00624141"/>
    <w:rsid w:val="006242D4"/>
    <w:rsid w:val="0062503C"/>
    <w:rsid w:val="00625787"/>
    <w:rsid w:val="00625A7D"/>
    <w:rsid w:val="0062634E"/>
    <w:rsid w:val="00626592"/>
    <w:rsid w:val="006267F6"/>
    <w:rsid w:val="0062721B"/>
    <w:rsid w:val="006272A5"/>
    <w:rsid w:val="00627893"/>
    <w:rsid w:val="00631139"/>
    <w:rsid w:val="00631DF1"/>
    <w:rsid w:val="006326FB"/>
    <w:rsid w:val="00632ACF"/>
    <w:rsid w:val="00632B76"/>
    <w:rsid w:val="00632C4F"/>
    <w:rsid w:val="00633CB2"/>
    <w:rsid w:val="00633F44"/>
    <w:rsid w:val="00634048"/>
    <w:rsid w:val="0063474D"/>
    <w:rsid w:val="006358BE"/>
    <w:rsid w:val="00637233"/>
    <w:rsid w:val="006378A6"/>
    <w:rsid w:val="00637EAD"/>
    <w:rsid w:val="00637F64"/>
    <w:rsid w:val="006406C7"/>
    <w:rsid w:val="006408A8"/>
    <w:rsid w:val="00640A78"/>
    <w:rsid w:val="00640F8A"/>
    <w:rsid w:val="00641880"/>
    <w:rsid w:val="00641D9C"/>
    <w:rsid w:val="00641E1D"/>
    <w:rsid w:val="0064268A"/>
    <w:rsid w:val="006426F4"/>
    <w:rsid w:val="00642A17"/>
    <w:rsid w:val="00642C19"/>
    <w:rsid w:val="00642DCF"/>
    <w:rsid w:val="00643927"/>
    <w:rsid w:val="00643D25"/>
    <w:rsid w:val="00643D93"/>
    <w:rsid w:val="0064474C"/>
    <w:rsid w:val="00644F0F"/>
    <w:rsid w:val="00645B28"/>
    <w:rsid w:val="00645EA0"/>
    <w:rsid w:val="00646A61"/>
    <w:rsid w:val="006478B6"/>
    <w:rsid w:val="0064795F"/>
    <w:rsid w:val="006479C2"/>
    <w:rsid w:val="006479EB"/>
    <w:rsid w:val="00647AC9"/>
    <w:rsid w:val="00647E29"/>
    <w:rsid w:val="006500E3"/>
    <w:rsid w:val="00650152"/>
    <w:rsid w:val="006502AD"/>
    <w:rsid w:val="0065208A"/>
    <w:rsid w:val="00652698"/>
    <w:rsid w:val="00652815"/>
    <w:rsid w:val="006529E4"/>
    <w:rsid w:val="00652D19"/>
    <w:rsid w:val="00653048"/>
    <w:rsid w:val="006534C6"/>
    <w:rsid w:val="0065413B"/>
    <w:rsid w:val="00654329"/>
    <w:rsid w:val="006548B9"/>
    <w:rsid w:val="00654E23"/>
    <w:rsid w:val="00655041"/>
    <w:rsid w:val="00655767"/>
    <w:rsid w:val="00655AF4"/>
    <w:rsid w:val="00655C1E"/>
    <w:rsid w:val="00656366"/>
    <w:rsid w:val="00656AB6"/>
    <w:rsid w:val="0065712B"/>
    <w:rsid w:val="006573C7"/>
    <w:rsid w:val="006575B4"/>
    <w:rsid w:val="00657849"/>
    <w:rsid w:val="0065787F"/>
    <w:rsid w:val="00657AAD"/>
    <w:rsid w:val="006605F8"/>
    <w:rsid w:val="006609A3"/>
    <w:rsid w:val="00661101"/>
    <w:rsid w:val="00661AC3"/>
    <w:rsid w:val="00662359"/>
    <w:rsid w:val="0066302E"/>
    <w:rsid w:val="006631F6"/>
    <w:rsid w:val="00663394"/>
    <w:rsid w:val="006633CE"/>
    <w:rsid w:val="0066354D"/>
    <w:rsid w:val="00663565"/>
    <w:rsid w:val="006635C8"/>
    <w:rsid w:val="00663B8E"/>
    <w:rsid w:val="00663E74"/>
    <w:rsid w:val="00664010"/>
    <w:rsid w:val="0066411C"/>
    <w:rsid w:val="00664249"/>
    <w:rsid w:val="0066436F"/>
    <w:rsid w:val="00664A30"/>
    <w:rsid w:val="00664DD7"/>
    <w:rsid w:val="00665634"/>
    <w:rsid w:val="00665C59"/>
    <w:rsid w:val="00666134"/>
    <w:rsid w:val="0066628B"/>
    <w:rsid w:val="0066687D"/>
    <w:rsid w:val="00666DF3"/>
    <w:rsid w:val="00666ED4"/>
    <w:rsid w:val="00666F0F"/>
    <w:rsid w:val="00667C43"/>
    <w:rsid w:val="00670764"/>
    <w:rsid w:val="00670B64"/>
    <w:rsid w:val="006712A6"/>
    <w:rsid w:val="006716A9"/>
    <w:rsid w:val="00671AB5"/>
    <w:rsid w:val="00672C82"/>
    <w:rsid w:val="006732E4"/>
    <w:rsid w:val="0067380D"/>
    <w:rsid w:val="006738EA"/>
    <w:rsid w:val="00673EF4"/>
    <w:rsid w:val="00674AA8"/>
    <w:rsid w:val="00674C6D"/>
    <w:rsid w:val="00675322"/>
    <w:rsid w:val="00675CE5"/>
    <w:rsid w:val="00675E77"/>
    <w:rsid w:val="00676483"/>
    <w:rsid w:val="006769BD"/>
    <w:rsid w:val="00676A6B"/>
    <w:rsid w:val="00676E2F"/>
    <w:rsid w:val="00676F3F"/>
    <w:rsid w:val="00677619"/>
    <w:rsid w:val="0068097E"/>
    <w:rsid w:val="00680CDA"/>
    <w:rsid w:val="00680D5A"/>
    <w:rsid w:val="00680F7F"/>
    <w:rsid w:val="00680F91"/>
    <w:rsid w:val="006814F2"/>
    <w:rsid w:val="0068199A"/>
    <w:rsid w:val="00681D5E"/>
    <w:rsid w:val="00683062"/>
    <w:rsid w:val="0068328F"/>
    <w:rsid w:val="006835C1"/>
    <w:rsid w:val="00683886"/>
    <w:rsid w:val="00683937"/>
    <w:rsid w:val="0068463D"/>
    <w:rsid w:val="0068497D"/>
    <w:rsid w:val="00685930"/>
    <w:rsid w:val="00685FA4"/>
    <w:rsid w:val="00685FD2"/>
    <w:rsid w:val="0068638F"/>
    <w:rsid w:val="00686455"/>
    <w:rsid w:val="00686714"/>
    <w:rsid w:val="00686ABC"/>
    <w:rsid w:val="006879E1"/>
    <w:rsid w:val="00687D0C"/>
    <w:rsid w:val="00687E70"/>
    <w:rsid w:val="006905EE"/>
    <w:rsid w:val="0069083B"/>
    <w:rsid w:val="0069101C"/>
    <w:rsid w:val="00691E4E"/>
    <w:rsid w:val="00691FF9"/>
    <w:rsid w:val="00692E4C"/>
    <w:rsid w:val="0069336C"/>
    <w:rsid w:val="0069450B"/>
    <w:rsid w:val="00694D2C"/>
    <w:rsid w:val="006953A7"/>
    <w:rsid w:val="0069557C"/>
    <w:rsid w:val="00695882"/>
    <w:rsid w:val="00695B23"/>
    <w:rsid w:val="0069603F"/>
    <w:rsid w:val="00696095"/>
    <w:rsid w:val="006966C5"/>
    <w:rsid w:val="006967F7"/>
    <w:rsid w:val="00696A5E"/>
    <w:rsid w:val="00696A66"/>
    <w:rsid w:val="0069703C"/>
    <w:rsid w:val="00697331"/>
    <w:rsid w:val="006977C5"/>
    <w:rsid w:val="006A0457"/>
    <w:rsid w:val="006A07CC"/>
    <w:rsid w:val="006A0E63"/>
    <w:rsid w:val="006A1326"/>
    <w:rsid w:val="006A2DEB"/>
    <w:rsid w:val="006A2E9A"/>
    <w:rsid w:val="006A2EF4"/>
    <w:rsid w:val="006A35DB"/>
    <w:rsid w:val="006A3D79"/>
    <w:rsid w:val="006A4943"/>
    <w:rsid w:val="006A4C1B"/>
    <w:rsid w:val="006A53D5"/>
    <w:rsid w:val="006A6331"/>
    <w:rsid w:val="006A68A5"/>
    <w:rsid w:val="006A6B4E"/>
    <w:rsid w:val="006A6E7F"/>
    <w:rsid w:val="006A71D7"/>
    <w:rsid w:val="006A750B"/>
    <w:rsid w:val="006B0086"/>
    <w:rsid w:val="006B01B9"/>
    <w:rsid w:val="006B0594"/>
    <w:rsid w:val="006B06E7"/>
    <w:rsid w:val="006B098F"/>
    <w:rsid w:val="006B0D44"/>
    <w:rsid w:val="006B1730"/>
    <w:rsid w:val="006B1EF4"/>
    <w:rsid w:val="006B24F2"/>
    <w:rsid w:val="006B29B5"/>
    <w:rsid w:val="006B29D8"/>
    <w:rsid w:val="006B2A9E"/>
    <w:rsid w:val="006B36DF"/>
    <w:rsid w:val="006B3761"/>
    <w:rsid w:val="006B3A64"/>
    <w:rsid w:val="006B3B1B"/>
    <w:rsid w:val="006B3BC4"/>
    <w:rsid w:val="006B4923"/>
    <w:rsid w:val="006B4C70"/>
    <w:rsid w:val="006B5384"/>
    <w:rsid w:val="006B58C4"/>
    <w:rsid w:val="006B5B67"/>
    <w:rsid w:val="006B61B3"/>
    <w:rsid w:val="006B6BCC"/>
    <w:rsid w:val="006B7C18"/>
    <w:rsid w:val="006B7C19"/>
    <w:rsid w:val="006C02A5"/>
    <w:rsid w:val="006C0802"/>
    <w:rsid w:val="006C0EF8"/>
    <w:rsid w:val="006C100A"/>
    <w:rsid w:val="006C120E"/>
    <w:rsid w:val="006C15D5"/>
    <w:rsid w:val="006C1926"/>
    <w:rsid w:val="006C1C77"/>
    <w:rsid w:val="006C1D9E"/>
    <w:rsid w:val="006C2211"/>
    <w:rsid w:val="006C22AA"/>
    <w:rsid w:val="006C258F"/>
    <w:rsid w:val="006C306A"/>
    <w:rsid w:val="006C36B6"/>
    <w:rsid w:val="006C3E9D"/>
    <w:rsid w:val="006C4924"/>
    <w:rsid w:val="006C4D82"/>
    <w:rsid w:val="006C5071"/>
    <w:rsid w:val="006C5171"/>
    <w:rsid w:val="006C5183"/>
    <w:rsid w:val="006C5D54"/>
    <w:rsid w:val="006C618F"/>
    <w:rsid w:val="006C68C6"/>
    <w:rsid w:val="006C786A"/>
    <w:rsid w:val="006C79F8"/>
    <w:rsid w:val="006C7B0D"/>
    <w:rsid w:val="006D0303"/>
    <w:rsid w:val="006D0AC3"/>
    <w:rsid w:val="006D0BB0"/>
    <w:rsid w:val="006D1773"/>
    <w:rsid w:val="006D1814"/>
    <w:rsid w:val="006D18CA"/>
    <w:rsid w:val="006D1984"/>
    <w:rsid w:val="006D1D04"/>
    <w:rsid w:val="006D255F"/>
    <w:rsid w:val="006D2563"/>
    <w:rsid w:val="006D2E3A"/>
    <w:rsid w:val="006D31CC"/>
    <w:rsid w:val="006D3570"/>
    <w:rsid w:val="006D3C37"/>
    <w:rsid w:val="006D3FD8"/>
    <w:rsid w:val="006D4E7E"/>
    <w:rsid w:val="006D5F49"/>
    <w:rsid w:val="006D6782"/>
    <w:rsid w:val="006D774C"/>
    <w:rsid w:val="006D7AD7"/>
    <w:rsid w:val="006D7E04"/>
    <w:rsid w:val="006D7E77"/>
    <w:rsid w:val="006E042A"/>
    <w:rsid w:val="006E09ED"/>
    <w:rsid w:val="006E114C"/>
    <w:rsid w:val="006E1287"/>
    <w:rsid w:val="006E19FB"/>
    <w:rsid w:val="006E1EB9"/>
    <w:rsid w:val="006E3760"/>
    <w:rsid w:val="006E41AC"/>
    <w:rsid w:val="006E43E0"/>
    <w:rsid w:val="006E49B8"/>
    <w:rsid w:val="006E4FCA"/>
    <w:rsid w:val="006E58C7"/>
    <w:rsid w:val="006E5E25"/>
    <w:rsid w:val="006E61D1"/>
    <w:rsid w:val="006E6522"/>
    <w:rsid w:val="006E65E0"/>
    <w:rsid w:val="006E6AA1"/>
    <w:rsid w:val="006E6B4B"/>
    <w:rsid w:val="006E7078"/>
    <w:rsid w:val="006E71D1"/>
    <w:rsid w:val="006F0FFF"/>
    <w:rsid w:val="006F13B5"/>
    <w:rsid w:val="006F185A"/>
    <w:rsid w:val="006F19D9"/>
    <w:rsid w:val="006F1AF5"/>
    <w:rsid w:val="006F1E05"/>
    <w:rsid w:val="006F2128"/>
    <w:rsid w:val="006F259B"/>
    <w:rsid w:val="006F3999"/>
    <w:rsid w:val="006F39FB"/>
    <w:rsid w:val="006F3EB8"/>
    <w:rsid w:val="006F4B1C"/>
    <w:rsid w:val="006F4E86"/>
    <w:rsid w:val="006F568F"/>
    <w:rsid w:val="006F622C"/>
    <w:rsid w:val="006F662E"/>
    <w:rsid w:val="006F7BC1"/>
    <w:rsid w:val="006F7BE0"/>
    <w:rsid w:val="006F7C0F"/>
    <w:rsid w:val="006F7C3C"/>
    <w:rsid w:val="006F7C45"/>
    <w:rsid w:val="006F7DD1"/>
    <w:rsid w:val="00700052"/>
    <w:rsid w:val="00701106"/>
    <w:rsid w:val="007013CA"/>
    <w:rsid w:val="007022B0"/>
    <w:rsid w:val="0070282B"/>
    <w:rsid w:val="00702968"/>
    <w:rsid w:val="00703268"/>
    <w:rsid w:val="00703269"/>
    <w:rsid w:val="00703BD1"/>
    <w:rsid w:val="00704289"/>
    <w:rsid w:val="007045C8"/>
    <w:rsid w:val="00704E4B"/>
    <w:rsid w:val="007056A4"/>
    <w:rsid w:val="0070582A"/>
    <w:rsid w:val="00705DAD"/>
    <w:rsid w:val="00705E0E"/>
    <w:rsid w:val="00705F08"/>
    <w:rsid w:val="007061CE"/>
    <w:rsid w:val="00706390"/>
    <w:rsid w:val="007066CC"/>
    <w:rsid w:val="00706CC2"/>
    <w:rsid w:val="00706F00"/>
    <w:rsid w:val="00706F2A"/>
    <w:rsid w:val="00707010"/>
    <w:rsid w:val="00707D5A"/>
    <w:rsid w:val="00710080"/>
    <w:rsid w:val="00710404"/>
    <w:rsid w:val="00710844"/>
    <w:rsid w:val="00710C49"/>
    <w:rsid w:val="00710FE4"/>
    <w:rsid w:val="00711005"/>
    <w:rsid w:val="00711574"/>
    <w:rsid w:val="00712011"/>
    <w:rsid w:val="007123DD"/>
    <w:rsid w:val="00712484"/>
    <w:rsid w:val="007124DD"/>
    <w:rsid w:val="0071326F"/>
    <w:rsid w:val="007135D8"/>
    <w:rsid w:val="0071388A"/>
    <w:rsid w:val="00713B31"/>
    <w:rsid w:val="0071466A"/>
    <w:rsid w:val="00714AD0"/>
    <w:rsid w:val="00715057"/>
    <w:rsid w:val="007155EC"/>
    <w:rsid w:val="0071608D"/>
    <w:rsid w:val="0071624E"/>
    <w:rsid w:val="007163B1"/>
    <w:rsid w:val="007165DD"/>
    <w:rsid w:val="0071698D"/>
    <w:rsid w:val="007171F9"/>
    <w:rsid w:val="0071722F"/>
    <w:rsid w:val="007177F8"/>
    <w:rsid w:val="00720669"/>
    <w:rsid w:val="00721B49"/>
    <w:rsid w:val="00722345"/>
    <w:rsid w:val="007237C8"/>
    <w:rsid w:val="007237ED"/>
    <w:rsid w:val="00723B52"/>
    <w:rsid w:val="00723ED5"/>
    <w:rsid w:val="00723F07"/>
    <w:rsid w:val="00724500"/>
    <w:rsid w:val="00724A0F"/>
    <w:rsid w:val="00725458"/>
    <w:rsid w:val="0072563E"/>
    <w:rsid w:val="00725B06"/>
    <w:rsid w:val="00726A8E"/>
    <w:rsid w:val="00727A25"/>
    <w:rsid w:val="00727AF0"/>
    <w:rsid w:val="00727DEB"/>
    <w:rsid w:val="007301AF"/>
    <w:rsid w:val="007301C1"/>
    <w:rsid w:val="007306B4"/>
    <w:rsid w:val="00730AEB"/>
    <w:rsid w:val="007313F0"/>
    <w:rsid w:val="007317F0"/>
    <w:rsid w:val="00731C2A"/>
    <w:rsid w:val="00731E69"/>
    <w:rsid w:val="00731F20"/>
    <w:rsid w:val="007322DB"/>
    <w:rsid w:val="0073272F"/>
    <w:rsid w:val="00732FAD"/>
    <w:rsid w:val="007339C7"/>
    <w:rsid w:val="00734112"/>
    <w:rsid w:val="007342AB"/>
    <w:rsid w:val="00734C62"/>
    <w:rsid w:val="00734E84"/>
    <w:rsid w:val="00735713"/>
    <w:rsid w:val="00736E5F"/>
    <w:rsid w:val="00737486"/>
    <w:rsid w:val="00737BE8"/>
    <w:rsid w:val="00737CF4"/>
    <w:rsid w:val="00737CFB"/>
    <w:rsid w:val="007404C8"/>
    <w:rsid w:val="007404ED"/>
    <w:rsid w:val="007405E0"/>
    <w:rsid w:val="0074060A"/>
    <w:rsid w:val="00740623"/>
    <w:rsid w:val="0074093C"/>
    <w:rsid w:val="00740DB1"/>
    <w:rsid w:val="00741498"/>
    <w:rsid w:val="00741787"/>
    <w:rsid w:val="00741B2F"/>
    <w:rsid w:val="00741B3F"/>
    <w:rsid w:val="00741D42"/>
    <w:rsid w:val="007420F3"/>
    <w:rsid w:val="00742632"/>
    <w:rsid w:val="007430A6"/>
    <w:rsid w:val="007435C5"/>
    <w:rsid w:val="0074394D"/>
    <w:rsid w:val="00744025"/>
    <w:rsid w:val="00745174"/>
    <w:rsid w:val="007452A7"/>
    <w:rsid w:val="0074535A"/>
    <w:rsid w:val="00746065"/>
    <w:rsid w:val="0074632C"/>
    <w:rsid w:val="00746AAA"/>
    <w:rsid w:val="0074767A"/>
    <w:rsid w:val="0075042A"/>
    <w:rsid w:val="007504F7"/>
    <w:rsid w:val="0075076D"/>
    <w:rsid w:val="00750CC7"/>
    <w:rsid w:val="00750DC6"/>
    <w:rsid w:val="00751086"/>
    <w:rsid w:val="0075241F"/>
    <w:rsid w:val="00752530"/>
    <w:rsid w:val="00752766"/>
    <w:rsid w:val="00753136"/>
    <w:rsid w:val="007537B5"/>
    <w:rsid w:val="00753962"/>
    <w:rsid w:val="00753B68"/>
    <w:rsid w:val="00753BFC"/>
    <w:rsid w:val="00753F6D"/>
    <w:rsid w:val="007544B1"/>
    <w:rsid w:val="0075461D"/>
    <w:rsid w:val="00754704"/>
    <w:rsid w:val="00754A93"/>
    <w:rsid w:val="00754F47"/>
    <w:rsid w:val="00755204"/>
    <w:rsid w:val="007553B4"/>
    <w:rsid w:val="00755585"/>
    <w:rsid w:val="00755D44"/>
    <w:rsid w:val="007563A1"/>
    <w:rsid w:val="00756972"/>
    <w:rsid w:val="00756996"/>
    <w:rsid w:val="00756CE9"/>
    <w:rsid w:val="00757972"/>
    <w:rsid w:val="00757F25"/>
    <w:rsid w:val="0076053B"/>
    <w:rsid w:val="007608E9"/>
    <w:rsid w:val="00760977"/>
    <w:rsid w:val="00761128"/>
    <w:rsid w:val="007614FB"/>
    <w:rsid w:val="00761699"/>
    <w:rsid w:val="007630D4"/>
    <w:rsid w:val="007632B2"/>
    <w:rsid w:val="00763CFE"/>
    <w:rsid w:val="007654A0"/>
    <w:rsid w:val="007658E1"/>
    <w:rsid w:val="00765C2D"/>
    <w:rsid w:val="0076645F"/>
    <w:rsid w:val="0077011E"/>
    <w:rsid w:val="00770415"/>
    <w:rsid w:val="00770FE0"/>
    <w:rsid w:val="00771264"/>
    <w:rsid w:val="00771DAD"/>
    <w:rsid w:val="00771F88"/>
    <w:rsid w:val="00772185"/>
    <w:rsid w:val="00772523"/>
    <w:rsid w:val="0077364C"/>
    <w:rsid w:val="00773779"/>
    <w:rsid w:val="00773814"/>
    <w:rsid w:val="00773E3C"/>
    <w:rsid w:val="00774F09"/>
    <w:rsid w:val="00775781"/>
    <w:rsid w:val="00775BDD"/>
    <w:rsid w:val="00775E89"/>
    <w:rsid w:val="00775EBE"/>
    <w:rsid w:val="0077644C"/>
    <w:rsid w:val="0077678F"/>
    <w:rsid w:val="00776845"/>
    <w:rsid w:val="007771B7"/>
    <w:rsid w:val="0077795A"/>
    <w:rsid w:val="00777BEF"/>
    <w:rsid w:val="007805A8"/>
    <w:rsid w:val="00780B6E"/>
    <w:rsid w:val="00781346"/>
    <w:rsid w:val="0078135A"/>
    <w:rsid w:val="00781CB6"/>
    <w:rsid w:val="00781EA4"/>
    <w:rsid w:val="00781F5A"/>
    <w:rsid w:val="00782192"/>
    <w:rsid w:val="00782756"/>
    <w:rsid w:val="007829DD"/>
    <w:rsid w:val="00782C0A"/>
    <w:rsid w:val="00782DEC"/>
    <w:rsid w:val="0078352E"/>
    <w:rsid w:val="00783E47"/>
    <w:rsid w:val="007840D2"/>
    <w:rsid w:val="007841B7"/>
    <w:rsid w:val="00785228"/>
    <w:rsid w:val="007856BB"/>
    <w:rsid w:val="00785FD3"/>
    <w:rsid w:val="00786032"/>
    <w:rsid w:val="0078614B"/>
    <w:rsid w:val="0078681C"/>
    <w:rsid w:val="00786A02"/>
    <w:rsid w:val="00786A6C"/>
    <w:rsid w:val="00786ABA"/>
    <w:rsid w:val="00790941"/>
    <w:rsid w:val="0079111C"/>
    <w:rsid w:val="00791510"/>
    <w:rsid w:val="00791659"/>
    <w:rsid w:val="00792223"/>
    <w:rsid w:val="00792B26"/>
    <w:rsid w:val="00792B4A"/>
    <w:rsid w:val="00792D8D"/>
    <w:rsid w:val="007934A4"/>
    <w:rsid w:val="007936C3"/>
    <w:rsid w:val="0079397A"/>
    <w:rsid w:val="00793B8A"/>
    <w:rsid w:val="007943AE"/>
    <w:rsid w:val="00794733"/>
    <w:rsid w:val="00794B70"/>
    <w:rsid w:val="00795530"/>
    <w:rsid w:val="007955E0"/>
    <w:rsid w:val="00795FF0"/>
    <w:rsid w:val="007964EC"/>
    <w:rsid w:val="00796CED"/>
    <w:rsid w:val="00797870"/>
    <w:rsid w:val="00797BA6"/>
    <w:rsid w:val="00797D97"/>
    <w:rsid w:val="00797EC8"/>
    <w:rsid w:val="007A0517"/>
    <w:rsid w:val="007A0ADC"/>
    <w:rsid w:val="007A0C37"/>
    <w:rsid w:val="007A0C39"/>
    <w:rsid w:val="007A0EA7"/>
    <w:rsid w:val="007A102B"/>
    <w:rsid w:val="007A1A49"/>
    <w:rsid w:val="007A1FB0"/>
    <w:rsid w:val="007A354D"/>
    <w:rsid w:val="007A45CC"/>
    <w:rsid w:val="007A45F1"/>
    <w:rsid w:val="007A54CD"/>
    <w:rsid w:val="007A566A"/>
    <w:rsid w:val="007A5842"/>
    <w:rsid w:val="007A58BD"/>
    <w:rsid w:val="007A58C4"/>
    <w:rsid w:val="007A592C"/>
    <w:rsid w:val="007A5D2F"/>
    <w:rsid w:val="007A5F84"/>
    <w:rsid w:val="007A5FA1"/>
    <w:rsid w:val="007A65C2"/>
    <w:rsid w:val="007A6AAE"/>
    <w:rsid w:val="007A70F5"/>
    <w:rsid w:val="007A7345"/>
    <w:rsid w:val="007A7F6E"/>
    <w:rsid w:val="007B015A"/>
    <w:rsid w:val="007B01B4"/>
    <w:rsid w:val="007B0E97"/>
    <w:rsid w:val="007B128B"/>
    <w:rsid w:val="007B1B2D"/>
    <w:rsid w:val="007B1EA6"/>
    <w:rsid w:val="007B273D"/>
    <w:rsid w:val="007B28A8"/>
    <w:rsid w:val="007B305B"/>
    <w:rsid w:val="007B315E"/>
    <w:rsid w:val="007B32C1"/>
    <w:rsid w:val="007B3439"/>
    <w:rsid w:val="007B3607"/>
    <w:rsid w:val="007B4468"/>
    <w:rsid w:val="007B44BD"/>
    <w:rsid w:val="007B459B"/>
    <w:rsid w:val="007B4781"/>
    <w:rsid w:val="007B4EDB"/>
    <w:rsid w:val="007B56FA"/>
    <w:rsid w:val="007B5757"/>
    <w:rsid w:val="007B591B"/>
    <w:rsid w:val="007B5A39"/>
    <w:rsid w:val="007B619B"/>
    <w:rsid w:val="007B6A19"/>
    <w:rsid w:val="007B7203"/>
    <w:rsid w:val="007B79F4"/>
    <w:rsid w:val="007C18A9"/>
    <w:rsid w:val="007C1E65"/>
    <w:rsid w:val="007C1E86"/>
    <w:rsid w:val="007C1F89"/>
    <w:rsid w:val="007C281A"/>
    <w:rsid w:val="007C389F"/>
    <w:rsid w:val="007C3BDA"/>
    <w:rsid w:val="007C4BFA"/>
    <w:rsid w:val="007C4C1B"/>
    <w:rsid w:val="007C507D"/>
    <w:rsid w:val="007C5851"/>
    <w:rsid w:val="007C5A94"/>
    <w:rsid w:val="007C5ED8"/>
    <w:rsid w:val="007C6160"/>
    <w:rsid w:val="007C63E6"/>
    <w:rsid w:val="007C67F5"/>
    <w:rsid w:val="007C72AE"/>
    <w:rsid w:val="007C7FCC"/>
    <w:rsid w:val="007D0335"/>
    <w:rsid w:val="007D08C5"/>
    <w:rsid w:val="007D16FE"/>
    <w:rsid w:val="007D1FF9"/>
    <w:rsid w:val="007D218B"/>
    <w:rsid w:val="007D26B2"/>
    <w:rsid w:val="007D2D63"/>
    <w:rsid w:val="007D30BC"/>
    <w:rsid w:val="007D32E1"/>
    <w:rsid w:val="007D3FFB"/>
    <w:rsid w:val="007D45AF"/>
    <w:rsid w:val="007D4D30"/>
    <w:rsid w:val="007D56CC"/>
    <w:rsid w:val="007D5A98"/>
    <w:rsid w:val="007D5B3E"/>
    <w:rsid w:val="007D5D5E"/>
    <w:rsid w:val="007D6950"/>
    <w:rsid w:val="007D6951"/>
    <w:rsid w:val="007D6BFB"/>
    <w:rsid w:val="007D6FA1"/>
    <w:rsid w:val="007D714A"/>
    <w:rsid w:val="007D75BD"/>
    <w:rsid w:val="007D7DF7"/>
    <w:rsid w:val="007E0731"/>
    <w:rsid w:val="007E0C57"/>
    <w:rsid w:val="007E0FB7"/>
    <w:rsid w:val="007E131F"/>
    <w:rsid w:val="007E13BF"/>
    <w:rsid w:val="007E1562"/>
    <w:rsid w:val="007E17E4"/>
    <w:rsid w:val="007E1876"/>
    <w:rsid w:val="007E187A"/>
    <w:rsid w:val="007E2B59"/>
    <w:rsid w:val="007E3555"/>
    <w:rsid w:val="007E3567"/>
    <w:rsid w:val="007E3EE5"/>
    <w:rsid w:val="007E4322"/>
    <w:rsid w:val="007E4FD7"/>
    <w:rsid w:val="007E6C6A"/>
    <w:rsid w:val="007E71D5"/>
    <w:rsid w:val="007E78F1"/>
    <w:rsid w:val="007E7BC7"/>
    <w:rsid w:val="007F0625"/>
    <w:rsid w:val="007F092D"/>
    <w:rsid w:val="007F094D"/>
    <w:rsid w:val="007F229F"/>
    <w:rsid w:val="007F38F5"/>
    <w:rsid w:val="007F396A"/>
    <w:rsid w:val="007F478B"/>
    <w:rsid w:val="007F48D0"/>
    <w:rsid w:val="007F5BFF"/>
    <w:rsid w:val="007F5FF5"/>
    <w:rsid w:val="007F6A19"/>
    <w:rsid w:val="007F7168"/>
    <w:rsid w:val="007F78F2"/>
    <w:rsid w:val="007F7EE9"/>
    <w:rsid w:val="0080017E"/>
    <w:rsid w:val="00800EE9"/>
    <w:rsid w:val="00801112"/>
    <w:rsid w:val="008017F5"/>
    <w:rsid w:val="00801C9F"/>
    <w:rsid w:val="00802A2B"/>
    <w:rsid w:val="00803306"/>
    <w:rsid w:val="00803DA0"/>
    <w:rsid w:val="00804121"/>
    <w:rsid w:val="0080465E"/>
    <w:rsid w:val="008054E9"/>
    <w:rsid w:val="008059E7"/>
    <w:rsid w:val="00806A3D"/>
    <w:rsid w:val="008076DF"/>
    <w:rsid w:val="00807DED"/>
    <w:rsid w:val="00810B20"/>
    <w:rsid w:val="008116AC"/>
    <w:rsid w:val="008116FC"/>
    <w:rsid w:val="00811813"/>
    <w:rsid w:val="008119D0"/>
    <w:rsid w:val="00811AEF"/>
    <w:rsid w:val="00811C00"/>
    <w:rsid w:val="00811D00"/>
    <w:rsid w:val="008122FE"/>
    <w:rsid w:val="0081245D"/>
    <w:rsid w:val="008124B6"/>
    <w:rsid w:val="00812541"/>
    <w:rsid w:val="00812DBE"/>
    <w:rsid w:val="00813462"/>
    <w:rsid w:val="00813497"/>
    <w:rsid w:val="00813753"/>
    <w:rsid w:val="00813A08"/>
    <w:rsid w:val="008144B3"/>
    <w:rsid w:val="00815791"/>
    <w:rsid w:val="0081593F"/>
    <w:rsid w:val="008159FE"/>
    <w:rsid w:val="00815B60"/>
    <w:rsid w:val="00815F32"/>
    <w:rsid w:val="00815FFB"/>
    <w:rsid w:val="008169A5"/>
    <w:rsid w:val="00816B8D"/>
    <w:rsid w:val="00816CD1"/>
    <w:rsid w:val="00817F36"/>
    <w:rsid w:val="008201BF"/>
    <w:rsid w:val="0082034A"/>
    <w:rsid w:val="00820B17"/>
    <w:rsid w:val="00820C17"/>
    <w:rsid w:val="00820EAA"/>
    <w:rsid w:val="008213EE"/>
    <w:rsid w:val="00821732"/>
    <w:rsid w:val="008217EA"/>
    <w:rsid w:val="0082196C"/>
    <w:rsid w:val="008219CF"/>
    <w:rsid w:val="00822744"/>
    <w:rsid w:val="00822BD7"/>
    <w:rsid w:val="00822D4D"/>
    <w:rsid w:val="00823366"/>
    <w:rsid w:val="0082342F"/>
    <w:rsid w:val="00823463"/>
    <w:rsid w:val="00823818"/>
    <w:rsid w:val="00823F56"/>
    <w:rsid w:val="008241F1"/>
    <w:rsid w:val="008242A0"/>
    <w:rsid w:val="008243D2"/>
    <w:rsid w:val="008243FC"/>
    <w:rsid w:val="008246E2"/>
    <w:rsid w:val="008249CD"/>
    <w:rsid w:val="00825659"/>
    <w:rsid w:val="00825A02"/>
    <w:rsid w:val="00825F33"/>
    <w:rsid w:val="00826277"/>
    <w:rsid w:val="008269A6"/>
    <w:rsid w:val="00826E89"/>
    <w:rsid w:val="00827236"/>
    <w:rsid w:val="00827AC9"/>
    <w:rsid w:val="00827B86"/>
    <w:rsid w:val="0083015A"/>
    <w:rsid w:val="00830902"/>
    <w:rsid w:val="00830BD5"/>
    <w:rsid w:val="0083141A"/>
    <w:rsid w:val="008315E9"/>
    <w:rsid w:val="008319B1"/>
    <w:rsid w:val="00831A54"/>
    <w:rsid w:val="00831B61"/>
    <w:rsid w:val="00831F09"/>
    <w:rsid w:val="00832001"/>
    <w:rsid w:val="008323E0"/>
    <w:rsid w:val="008330DD"/>
    <w:rsid w:val="008335B0"/>
    <w:rsid w:val="00833934"/>
    <w:rsid w:val="00833DF6"/>
    <w:rsid w:val="008342A3"/>
    <w:rsid w:val="00834AA8"/>
    <w:rsid w:val="00834C96"/>
    <w:rsid w:val="00834D8C"/>
    <w:rsid w:val="00834D8E"/>
    <w:rsid w:val="00835081"/>
    <w:rsid w:val="00835133"/>
    <w:rsid w:val="00835DC2"/>
    <w:rsid w:val="00836D18"/>
    <w:rsid w:val="00836D69"/>
    <w:rsid w:val="008372DF"/>
    <w:rsid w:val="00837944"/>
    <w:rsid w:val="00837B50"/>
    <w:rsid w:val="00837D89"/>
    <w:rsid w:val="00837EDA"/>
    <w:rsid w:val="00840ECD"/>
    <w:rsid w:val="008418C0"/>
    <w:rsid w:val="00841C70"/>
    <w:rsid w:val="00841D28"/>
    <w:rsid w:val="00841E30"/>
    <w:rsid w:val="00841E50"/>
    <w:rsid w:val="008429C7"/>
    <w:rsid w:val="00842CC5"/>
    <w:rsid w:val="008435FA"/>
    <w:rsid w:val="0084400A"/>
    <w:rsid w:val="0084422F"/>
    <w:rsid w:val="008448B6"/>
    <w:rsid w:val="008448E2"/>
    <w:rsid w:val="008454D0"/>
    <w:rsid w:val="00846505"/>
    <w:rsid w:val="0084650B"/>
    <w:rsid w:val="008465EB"/>
    <w:rsid w:val="00846E63"/>
    <w:rsid w:val="00847399"/>
    <w:rsid w:val="008506F0"/>
    <w:rsid w:val="008518EE"/>
    <w:rsid w:val="00851ED3"/>
    <w:rsid w:val="00852272"/>
    <w:rsid w:val="008528F3"/>
    <w:rsid w:val="00852B06"/>
    <w:rsid w:val="0085368F"/>
    <w:rsid w:val="00853750"/>
    <w:rsid w:val="00853816"/>
    <w:rsid w:val="00853E29"/>
    <w:rsid w:val="00854391"/>
    <w:rsid w:val="0085462D"/>
    <w:rsid w:val="008546E1"/>
    <w:rsid w:val="00854AEA"/>
    <w:rsid w:val="00854CD0"/>
    <w:rsid w:val="00854D3F"/>
    <w:rsid w:val="00854ED1"/>
    <w:rsid w:val="00855304"/>
    <w:rsid w:val="008553A2"/>
    <w:rsid w:val="00855B8D"/>
    <w:rsid w:val="00855F4D"/>
    <w:rsid w:val="00856298"/>
    <w:rsid w:val="00856707"/>
    <w:rsid w:val="00856A04"/>
    <w:rsid w:val="00856E34"/>
    <w:rsid w:val="00856F72"/>
    <w:rsid w:val="008577CB"/>
    <w:rsid w:val="0085787A"/>
    <w:rsid w:val="00857FDD"/>
    <w:rsid w:val="0086002B"/>
    <w:rsid w:val="008607C2"/>
    <w:rsid w:val="008609C0"/>
    <w:rsid w:val="00861B12"/>
    <w:rsid w:val="00861B40"/>
    <w:rsid w:val="00861D34"/>
    <w:rsid w:val="00861E7C"/>
    <w:rsid w:val="00862AB0"/>
    <w:rsid w:val="0086413A"/>
    <w:rsid w:val="00864363"/>
    <w:rsid w:val="00864A92"/>
    <w:rsid w:val="00864EC4"/>
    <w:rsid w:val="0086592A"/>
    <w:rsid w:val="00865C04"/>
    <w:rsid w:val="00866ED2"/>
    <w:rsid w:val="008674A6"/>
    <w:rsid w:val="00867BAE"/>
    <w:rsid w:val="008702FD"/>
    <w:rsid w:val="0087046F"/>
    <w:rsid w:val="00870BB4"/>
    <w:rsid w:val="00870DA2"/>
    <w:rsid w:val="0087105B"/>
    <w:rsid w:val="008711D8"/>
    <w:rsid w:val="00871280"/>
    <w:rsid w:val="0087168E"/>
    <w:rsid w:val="00871804"/>
    <w:rsid w:val="0087204F"/>
    <w:rsid w:val="0087209C"/>
    <w:rsid w:val="00872CEC"/>
    <w:rsid w:val="00872E30"/>
    <w:rsid w:val="0087303B"/>
    <w:rsid w:val="008730CA"/>
    <w:rsid w:val="00873A46"/>
    <w:rsid w:val="00873F6E"/>
    <w:rsid w:val="008746F4"/>
    <w:rsid w:val="00874A85"/>
    <w:rsid w:val="00874A8C"/>
    <w:rsid w:val="00875744"/>
    <w:rsid w:val="008759DB"/>
    <w:rsid w:val="00875B4B"/>
    <w:rsid w:val="00875FB3"/>
    <w:rsid w:val="00876249"/>
    <w:rsid w:val="00876693"/>
    <w:rsid w:val="00876B51"/>
    <w:rsid w:val="0088021C"/>
    <w:rsid w:val="008815C4"/>
    <w:rsid w:val="008829CC"/>
    <w:rsid w:val="00882DBE"/>
    <w:rsid w:val="00883CC2"/>
    <w:rsid w:val="008841DC"/>
    <w:rsid w:val="008847D5"/>
    <w:rsid w:val="008853F8"/>
    <w:rsid w:val="0088580D"/>
    <w:rsid w:val="00885B9D"/>
    <w:rsid w:val="00885BC9"/>
    <w:rsid w:val="00885C6F"/>
    <w:rsid w:val="00885CD7"/>
    <w:rsid w:val="0088614A"/>
    <w:rsid w:val="008862C5"/>
    <w:rsid w:val="0088637B"/>
    <w:rsid w:val="00886DEA"/>
    <w:rsid w:val="0088772E"/>
    <w:rsid w:val="00887C60"/>
    <w:rsid w:val="0089021B"/>
    <w:rsid w:val="008903D4"/>
    <w:rsid w:val="008906CA"/>
    <w:rsid w:val="00890843"/>
    <w:rsid w:val="0089132D"/>
    <w:rsid w:val="008913E2"/>
    <w:rsid w:val="0089157B"/>
    <w:rsid w:val="00891D55"/>
    <w:rsid w:val="00892256"/>
    <w:rsid w:val="008928B4"/>
    <w:rsid w:val="00892A7F"/>
    <w:rsid w:val="00892BA8"/>
    <w:rsid w:val="0089315C"/>
    <w:rsid w:val="0089335A"/>
    <w:rsid w:val="00893515"/>
    <w:rsid w:val="008935A1"/>
    <w:rsid w:val="00893735"/>
    <w:rsid w:val="008938EB"/>
    <w:rsid w:val="00895575"/>
    <w:rsid w:val="00896347"/>
    <w:rsid w:val="00896601"/>
    <w:rsid w:val="0089663E"/>
    <w:rsid w:val="008967C2"/>
    <w:rsid w:val="00896A06"/>
    <w:rsid w:val="008973FF"/>
    <w:rsid w:val="008A004F"/>
    <w:rsid w:val="008A08F1"/>
    <w:rsid w:val="008A0DA6"/>
    <w:rsid w:val="008A199D"/>
    <w:rsid w:val="008A28DF"/>
    <w:rsid w:val="008A2B38"/>
    <w:rsid w:val="008A2B77"/>
    <w:rsid w:val="008A2CE8"/>
    <w:rsid w:val="008A3591"/>
    <w:rsid w:val="008A37F3"/>
    <w:rsid w:val="008A3A9E"/>
    <w:rsid w:val="008A3EF0"/>
    <w:rsid w:val="008A431D"/>
    <w:rsid w:val="008A46C3"/>
    <w:rsid w:val="008A553A"/>
    <w:rsid w:val="008A59C7"/>
    <w:rsid w:val="008A5D4F"/>
    <w:rsid w:val="008A660E"/>
    <w:rsid w:val="008A6F60"/>
    <w:rsid w:val="008A72C8"/>
    <w:rsid w:val="008A7BA0"/>
    <w:rsid w:val="008A7BEB"/>
    <w:rsid w:val="008B05A4"/>
    <w:rsid w:val="008B1710"/>
    <w:rsid w:val="008B24B0"/>
    <w:rsid w:val="008B2BA4"/>
    <w:rsid w:val="008B2C72"/>
    <w:rsid w:val="008B2FB7"/>
    <w:rsid w:val="008B35AF"/>
    <w:rsid w:val="008B43DA"/>
    <w:rsid w:val="008B456C"/>
    <w:rsid w:val="008B4896"/>
    <w:rsid w:val="008B498F"/>
    <w:rsid w:val="008B5EFD"/>
    <w:rsid w:val="008B657F"/>
    <w:rsid w:val="008B70DD"/>
    <w:rsid w:val="008B7376"/>
    <w:rsid w:val="008B760A"/>
    <w:rsid w:val="008B7A11"/>
    <w:rsid w:val="008C05C1"/>
    <w:rsid w:val="008C0627"/>
    <w:rsid w:val="008C0710"/>
    <w:rsid w:val="008C0C84"/>
    <w:rsid w:val="008C0D8D"/>
    <w:rsid w:val="008C0E21"/>
    <w:rsid w:val="008C175F"/>
    <w:rsid w:val="008C19C2"/>
    <w:rsid w:val="008C1F36"/>
    <w:rsid w:val="008C29CA"/>
    <w:rsid w:val="008C2CA5"/>
    <w:rsid w:val="008C2E6C"/>
    <w:rsid w:val="008C3536"/>
    <w:rsid w:val="008C38E8"/>
    <w:rsid w:val="008C3B3E"/>
    <w:rsid w:val="008C3FEA"/>
    <w:rsid w:val="008C479A"/>
    <w:rsid w:val="008C4A33"/>
    <w:rsid w:val="008C5869"/>
    <w:rsid w:val="008C5B6C"/>
    <w:rsid w:val="008C62AF"/>
    <w:rsid w:val="008C6B9D"/>
    <w:rsid w:val="008C6BFA"/>
    <w:rsid w:val="008C6F86"/>
    <w:rsid w:val="008C70A1"/>
    <w:rsid w:val="008C774F"/>
    <w:rsid w:val="008C7D60"/>
    <w:rsid w:val="008D1B59"/>
    <w:rsid w:val="008D1FA4"/>
    <w:rsid w:val="008D2300"/>
    <w:rsid w:val="008D26CF"/>
    <w:rsid w:val="008D313C"/>
    <w:rsid w:val="008D3F29"/>
    <w:rsid w:val="008D4152"/>
    <w:rsid w:val="008D41A2"/>
    <w:rsid w:val="008D4322"/>
    <w:rsid w:val="008D442F"/>
    <w:rsid w:val="008D51E1"/>
    <w:rsid w:val="008D58BA"/>
    <w:rsid w:val="008D5B67"/>
    <w:rsid w:val="008D5D56"/>
    <w:rsid w:val="008D6222"/>
    <w:rsid w:val="008D6624"/>
    <w:rsid w:val="008D66CC"/>
    <w:rsid w:val="008D68B1"/>
    <w:rsid w:val="008D727E"/>
    <w:rsid w:val="008D79DF"/>
    <w:rsid w:val="008D7EC7"/>
    <w:rsid w:val="008E0955"/>
    <w:rsid w:val="008E1625"/>
    <w:rsid w:val="008E196F"/>
    <w:rsid w:val="008E2856"/>
    <w:rsid w:val="008E3F43"/>
    <w:rsid w:val="008E3F64"/>
    <w:rsid w:val="008E53BF"/>
    <w:rsid w:val="008E624C"/>
    <w:rsid w:val="008E6497"/>
    <w:rsid w:val="008E6EFE"/>
    <w:rsid w:val="008E7492"/>
    <w:rsid w:val="008E7A6A"/>
    <w:rsid w:val="008E7C4B"/>
    <w:rsid w:val="008E7E0D"/>
    <w:rsid w:val="008F00A0"/>
    <w:rsid w:val="008F0F5F"/>
    <w:rsid w:val="008F1223"/>
    <w:rsid w:val="008F123C"/>
    <w:rsid w:val="008F14FC"/>
    <w:rsid w:val="008F1A88"/>
    <w:rsid w:val="008F1F19"/>
    <w:rsid w:val="008F2CD4"/>
    <w:rsid w:val="008F2EAF"/>
    <w:rsid w:val="008F3170"/>
    <w:rsid w:val="008F3E0A"/>
    <w:rsid w:val="008F3EA8"/>
    <w:rsid w:val="008F3EB5"/>
    <w:rsid w:val="008F4427"/>
    <w:rsid w:val="008F4754"/>
    <w:rsid w:val="008F4826"/>
    <w:rsid w:val="008F5173"/>
    <w:rsid w:val="008F5310"/>
    <w:rsid w:val="008F5372"/>
    <w:rsid w:val="008F5D84"/>
    <w:rsid w:val="008F6144"/>
    <w:rsid w:val="008F7198"/>
    <w:rsid w:val="008F72DE"/>
    <w:rsid w:val="008F7BD1"/>
    <w:rsid w:val="009004E8"/>
    <w:rsid w:val="00900811"/>
    <w:rsid w:val="00900D48"/>
    <w:rsid w:val="00900E17"/>
    <w:rsid w:val="0090108F"/>
    <w:rsid w:val="009016BB"/>
    <w:rsid w:val="0090198A"/>
    <w:rsid w:val="0090211D"/>
    <w:rsid w:val="009023A9"/>
    <w:rsid w:val="00902C70"/>
    <w:rsid w:val="00902F62"/>
    <w:rsid w:val="009039F3"/>
    <w:rsid w:val="00904119"/>
    <w:rsid w:val="00904123"/>
    <w:rsid w:val="009045B2"/>
    <w:rsid w:val="00904F21"/>
    <w:rsid w:val="0090500F"/>
    <w:rsid w:val="0090524B"/>
    <w:rsid w:val="009059DC"/>
    <w:rsid w:val="00905B45"/>
    <w:rsid w:val="00905E07"/>
    <w:rsid w:val="009064C6"/>
    <w:rsid w:val="00906653"/>
    <w:rsid w:val="00906813"/>
    <w:rsid w:val="00906A32"/>
    <w:rsid w:val="00906B96"/>
    <w:rsid w:val="00907339"/>
    <w:rsid w:val="00907B1B"/>
    <w:rsid w:val="00907BE4"/>
    <w:rsid w:val="009103B9"/>
    <w:rsid w:val="009104F6"/>
    <w:rsid w:val="00910D82"/>
    <w:rsid w:val="0091107D"/>
    <w:rsid w:val="00911282"/>
    <w:rsid w:val="009112B7"/>
    <w:rsid w:val="00911543"/>
    <w:rsid w:val="00911B4F"/>
    <w:rsid w:val="0091281B"/>
    <w:rsid w:val="00912B8D"/>
    <w:rsid w:val="009139F5"/>
    <w:rsid w:val="009149A8"/>
    <w:rsid w:val="00914CD0"/>
    <w:rsid w:val="0091511F"/>
    <w:rsid w:val="00915981"/>
    <w:rsid w:val="00915EC7"/>
    <w:rsid w:val="0091640F"/>
    <w:rsid w:val="00916762"/>
    <w:rsid w:val="00916B55"/>
    <w:rsid w:val="009171F1"/>
    <w:rsid w:val="00917882"/>
    <w:rsid w:val="0091788A"/>
    <w:rsid w:val="00920788"/>
    <w:rsid w:val="00920B42"/>
    <w:rsid w:val="00921183"/>
    <w:rsid w:val="0092158A"/>
    <w:rsid w:val="0092177B"/>
    <w:rsid w:val="009217BD"/>
    <w:rsid w:val="00921852"/>
    <w:rsid w:val="00921A57"/>
    <w:rsid w:val="00921BE5"/>
    <w:rsid w:val="0092238D"/>
    <w:rsid w:val="00922A9E"/>
    <w:rsid w:val="0092332F"/>
    <w:rsid w:val="0092421C"/>
    <w:rsid w:val="0092537B"/>
    <w:rsid w:val="0092540A"/>
    <w:rsid w:val="00925D4C"/>
    <w:rsid w:val="00925EBF"/>
    <w:rsid w:val="0092642D"/>
    <w:rsid w:val="009268C8"/>
    <w:rsid w:val="009268E2"/>
    <w:rsid w:val="00926E3F"/>
    <w:rsid w:val="0092710A"/>
    <w:rsid w:val="0093111C"/>
    <w:rsid w:val="00931354"/>
    <w:rsid w:val="00931455"/>
    <w:rsid w:val="00931E48"/>
    <w:rsid w:val="00931EC7"/>
    <w:rsid w:val="00932087"/>
    <w:rsid w:val="00932818"/>
    <w:rsid w:val="009329B0"/>
    <w:rsid w:val="00932D7F"/>
    <w:rsid w:val="009332E7"/>
    <w:rsid w:val="00933874"/>
    <w:rsid w:val="00934015"/>
    <w:rsid w:val="00934570"/>
    <w:rsid w:val="0093502A"/>
    <w:rsid w:val="0093546C"/>
    <w:rsid w:val="00935D9E"/>
    <w:rsid w:val="009360A9"/>
    <w:rsid w:val="00936F51"/>
    <w:rsid w:val="0093709C"/>
    <w:rsid w:val="00937F70"/>
    <w:rsid w:val="00940E45"/>
    <w:rsid w:val="00941F72"/>
    <w:rsid w:val="00942103"/>
    <w:rsid w:val="00942276"/>
    <w:rsid w:val="009423C1"/>
    <w:rsid w:val="009425CC"/>
    <w:rsid w:val="00942615"/>
    <w:rsid w:val="009428E7"/>
    <w:rsid w:val="00942BF3"/>
    <w:rsid w:val="00943298"/>
    <w:rsid w:val="00943365"/>
    <w:rsid w:val="00943CAC"/>
    <w:rsid w:val="00944A39"/>
    <w:rsid w:val="00944AA8"/>
    <w:rsid w:val="00944E32"/>
    <w:rsid w:val="00945B9B"/>
    <w:rsid w:val="0094657A"/>
    <w:rsid w:val="00946873"/>
    <w:rsid w:val="00947C94"/>
    <w:rsid w:val="00947E79"/>
    <w:rsid w:val="0095020E"/>
    <w:rsid w:val="00950BC9"/>
    <w:rsid w:val="00950F1E"/>
    <w:rsid w:val="009521F5"/>
    <w:rsid w:val="00952798"/>
    <w:rsid w:val="00952F50"/>
    <w:rsid w:val="009532FD"/>
    <w:rsid w:val="0095347C"/>
    <w:rsid w:val="009534DC"/>
    <w:rsid w:val="009534FB"/>
    <w:rsid w:val="009541B6"/>
    <w:rsid w:val="009542EE"/>
    <w:rsid w:val="0095471E"/>
    <w:rsid w:val="00954E3C"/>
    <w:rsid w:val="00955345"/>
    <w:rsid w:val="0095535D"/>
    <w:rsid w:val="0095555C"/>
    <w:rsid w:val="0095628B"/>
    <w:rsid w:val="00956374"/>
    <w:rsid w:val="00956A31"/>
    <w:rsid w:val="0095735F"/>
    <w:rsid w:val="009578E6"/>
    <w:rsid w:val="00957B12"/>
    <w:rsid w:val="00957E06"/>
    <w:rsid w:val="00957E6E"/>
    <w:rsid w:val="00960799"/>
    <w:rsid w:val="00960D46"/>
    <w:rsid w:val="00960F0B"/>
    <w:rsid w:val="009610CC"/>
    <w:rsid w:val="009611F4"/>
    <w:rsid w:val="0096185F"/>
    <w:rsid w:val="009618BA"/>
    <w:rsid w:val="0096289B"/>
    <w:rsid w:val="00962D3B"/>
    <w:rsid w:val="00962F09"/>
    <w:rsid w:val="00962FD4"/>
    <w:rsid w:val="00963E36"/>
    <w:rsid w:val="0096462B"/>
    <w:rsid w:val="0096488C"/>
    <w:rsid w:val="0096495E"/>
    <w:rsid w:val="00964F69"/>
    <w:rsid w:val="00965CE9"/>
    <w:rsid w:val="009662EF"/>
    <w:rsid w:val="00966AB6"/>
    <w:rsid w:val="00966C40"/>
    <w:rsid w:val="00966DF7"/>
    <w:rsid w:val="0096708A"/>
    <w:rsid w:val="00967162"/>
    <w:rsid w:val="00967F77"/>
    <w:rsid w:val="00970B78"/>
    <w:rsid w:val="0097109F"/>
    <w:rsid w:val="0097111E"/>
    <w:rsid w:val="009716DD"/>
    <w:rsid w:val="00971812"/>
    <w:rsid w:val="00971836"/>
    <w:rsid w:val="00971B39"/>
    <w:rsid w:val="00971F7B"/>
    <w:rsid w:val="0097217B"/>
    <w:rsid w:val="009727CA"/>
    <w:rsid w:val="00972D81"/>
    <w:rsid w:val="009740F7"/>
    <w:rsid w:val="0097415B"/>
    <w:rsid w:val="009746F9"/>
    <w:rsid w:val="00974F04"/>
    <w:rsid w:val="009756C3"/>
    <w:rsid w:val="009757BE"/>
    <w:rsid w:val="0097625F"/>
    <w:rsid w:val="00976359"/>
    <w:rsid w:val="009767C2"/>
    <w:rsid w:val="00976F3B"/>
    <w:rsid w:val="00977A20"/>
    <w:rsid w:val="009807A7"/>
    <w:rsid w:val="00980E9B"/>
    <w:rsid w:val="00981C43"/>
    <w:rsid w:val="00982113"/>
    <w:rsid w:val="00983106"/>
    <w:rsid w:val="0098405D"/>
    <w:rsid w:val="0098482E"/>
    <w:rsid w:val="009849E2"/>
    <w:rsid w:val="00984A1A"/>
    <w:rsid w:val="00984D8E"/>
    <w:rsid w:val="009851CC"/>
    <w:rsid w:val="00985D0F"/>
    <w:rsid w:val="00986D0E"/>
    <w:rsid w:val="00987209"/>
    <w:rsid w:val="0098742F"/>
    <w:rsid w:val="00987A8D"/>
    <w:rsid w:val="00987BEB"/>
    <w:rsid w:val="00990562"/>
    <w:rsid w:val="00990882"/>
    <w:rsid w:val="00990C58"/>
    <w:rsid w:val="00990EAD"/>
    <w:rsid w:val="009910AD"/>
    <w:rsid w:val="0099134F"/>
    <w:rsid w:val="00991592"/>
    <w:rsid w:val="0099187C"/>
    <w:rsid w:val="00991AC4"/>
    <w:rsid w:val="009920CA"/>
    <w:rsid w:val="00992310"/>
    <w:rsid w:val="00992430"/>
    <w:rsid w:val="0099251B"/>
    <w:rsid w:val="0099341E"/>
    <w:rsid w:val="009938AA"/>
    <w:rsid w:val="0099450E"/>
    <w:rsid w:val="00994688"/>
    <w:rsid w:val="00994796"/>
    <w:rsid w:val="00994998"/>
    <w:rsid w:val="009949CA"/>
    <w:rsid w:val="00994C3F"/>
    <w:rsid w:val="0099557D"/>
    <w:rsid w:val="009957C4"/>
    <w:rsid w:val="00995BAE"/>
    <w:rsid w:val="00995F81"/>
    <w:rsid w:val="0099628E"/>
    <w:rsid w:val="00996480"/>
    <w:rsid w:val="009966E6"/>
    <w:rsid w:val="009970DC"/>
    <w:rsid w:val="00997155"/>
    <w:rsid w:val="00997C54"/>
    <w:rsid w:val="00997C82"/>
    <w:rsid w:val="009A000F"/>
    <w:rsid w:val="009A0209"/>
    <w:rsid w:val="009A054C"/>
    <w:rsid w:val="009A07DE"/>
    <w:rsid w:val="009A0B9A"/>
    <w:rsid w:val="009A0C5F"/>
    <w:rsid w:val="009A160B"/>
    <w:rsid w:val="009A24F7"/>
    <w:rsid w:val="009A25B2"/>
    <w:rsid w:val="009A2728"/>
    <w:rsid w:val="009A28A7"/>
    <w:rsid w:val="009A3142"/>
    <w:rsid w:val="009A3993"/>
    <w:rsid w:val="009A39AA"/>
    <w:rsid w:val="009A3CEB"/>
    <w:rsid w:val="009A3E68"/>
    <w:rsid w:val="009A4DAB"/>
    <w:rsid w:val="009A4E50"/>
    <w:rsid w:val="009A4EF2"/>
    <w:rsid w:val="009A502E"/>
    <w:rsid w:val="009A5224"/>
    <w:rsid w:val="009A5547"/>
    <w:rsid w:val="009A57F3"/>
    <w:rsid w:val="009A5A2A"/>
    <w:rsid w:val="009A660E"/>
    <w:rsid w:val="009A6635"/>
    <w:rsid w:val="009A6673"/>
    <w:rsid w:val="009A6C86"/>
    <w:rsid w:val="009B1542"/>
    <w:rsid w:val="009B1E23"/>
    <w:rsid w:val="009B288A"/>
    <w:rsid w:val="009B2BA2"/>
    <w:rsid w:val="009B2C24"/>
    <w:rsid w:val="009B34C3"/>
    <w:rsid w:val="009B401C"/>
    <w:rsid w:val="009B44C1"/>
    <w:rsid w:val="009B4BAE"/>
    <w:rsid w:val="009B52ED"/>
    <w:rsid w:val="009B5D79"/>
    <w:rsid w:val="009B5DDF"/>
    <w:rsid w:val="009B72D1"/>
    <w:rsid w:val="009B7589"/>
    <w:rsid w:val="009B75D4"/>
    <w:rsid w:val="009B7E9A"/>
    <w:rsid w:val="009C081C"/>
    <w:rsid w:val="009C0AE1"/>
    <w:rsid w:val="009C0C82"/>
    <w:rsid w:val="009C204B"/>
    <w:rsid w:val="009C2291"/>
    <w:rsid w:val="009C24BA"/>
    <w:rsid w:val="009C28D7"/>
    <w:rsid w:val="009C2C61"/>
    <w:rsid w:val="009C317C"/>
    <w:rsid w:val="009C3308"/>
    <w:rsid w:val="009C3C8B"/>
    <w:rsid w:val="009C4D11"/>
    <w:rsid w:val="009C4DD5"/>
    <w:rsid w:val="009C59C9"/>
    <w:rsid w:val="009C628E"/>
    <w:rsid w:val="009C65B0"/>
    <w:rsid w:val="009C67AD"/>
    <w:rsid w:val="009C691F"/>
    <w:rsid w:val="009C6B1B"/>
    <w:rsid w:val="009C6FC2"/>
    <w:rsid w:val="009C70FF"/>
    <w:rsid w:val="009C7142"/>
    <w:rsid w:val="009C74F1"/>
    <w:rsid w:val="009C791F"/>
    <w:rsid w:val="009C7DAF"/>
    <w:rsid w:val="009D0071"/>
    <w:rsid w:val="009D05F4"/>
    <w:rsid w:val="009D076E"/>
    <w:rsid w:val="009D1187"/>
    <w:rsid w:val="009D15B4"/>
    <w:rsid w:val="009D1C0D"/>
    <w:rsid w:val="009D1E4C"/>
    <w:rsid w:val="009D2A2E"/>
    <w:rsid w:val="009D2C6A"/>
    <w:rsid w:val="009D3A05"/>
    <w:rsid w:val="009D3FD2"/>
    <w:rsid w:val="009D41FD"/>
    <w:rsid w:val="009D454E"/>
    <w:rsid w:val="009D462F"/>
    <w:rsid w:val="009D4F99"/>
    <w:rsid w:val="009D507D"/>
    <w:rsid w:val="009D5495"/>
    <w:rsid w:val="009D54BE"/>
    <w:rsid w:val="009D54CA"/>
    <w:rsid w:val="009D579B"/>
    <w:rsid w:val="009D5B25"/>
    <w:rsid w:val="009D66A0"/>
    <w:rsid w:val="009D6B58"/>
    <w:rsid w:val="009D747F"/>
    <w:rsid w:val="009D7DC7"/>
    <w:rsid w:val="009E02CE"/>
    <w:rsid w:val="009E03B7"/>
    <w:rsid w:val="009E0816"/>
    <w:rsid w:val="009E08FB"/>
    <w:rsid w:val="009E0A28"/>
    <w:rsid w:val="009E0B03"/>
    <w:rsid w:val="009E0E12"/>
    <w:rsid w:val="009E1413"/>
    <w:rsid w:val="009E16A3"/>
    <w:rsid w:val="009E1D2C"/>
    <w:rsid w:val="009E1F2F"/>
    <w:rsid w:val="009E27F4"/>
    <w:rsid w:val="009E290E"/>
    <w:rsid w:val="009E2B85"/>
    <w:rsid w:val="009E2BBE"/>
    <w:rsid w:val="009E330D"/>
    <w:rsid w:val="009E39FF"/>
    <w:rsid w:val="009E4006"/>
    <w:rsid w:val="009E4483"/>
    <w:rsid w:val="009E45B4"/>
    <w:rsid w:val="009E4679"/>
    <w:rsid w:val="009E4C41"/>
    <w:rsid w:val="009E53CF"/>
    <w:rsid w:val="009E585B"/>
    <w:rsid w:val="009E59ED"/>
    <w:rsid w:val="009E5CB9"/>
    <w:rsid w:val="009E5EDE"/>
    <w:rsid w:val="009E616B"/>
    <w:rsid w:val="009E6F3E"/>
    <w:rsid w:val="009E7103"/>
    <w:rsid w:val="009F0182"/>
    <w:rsid w:val="009F03AA"/>
    <w:rsid w:val="009F0AAD"/>
    <w:rsid w:val="009F0AED"/>
    <w:rsid w:val="009F0E3A"/>
    <w:rsid w:val="009F2654"/>
    <w:rsid w:val="009F284E"/>
    <w:rsid w:val="009F2914"/>
    <w:rsid w:val="009F2BA0"/>
    <w:rsid w:val="009F2D11"/>
    <w:rsid w:val="009F2D57"/>
    <w:rsid w:val="009F30C1"/>
    <w:rsid w:val="009F3305"/>
    <w:rsid w:val="009F34CE"/>
    <w:rsid w:val="009F3552"/>
    <w:rsid w:val="009F4022"/>
    <w:rsid w:val="009F40CD"/>
    <w:rsid w:val="009F44CE"/>
    <w:rsid w:val="009F4BE6"/>
    <w:rsid w:val="009F4F5F"/>
    <w:rsid w:val="009F5609"/>
    <w:rsid w:val="009F6015"/>
    <w:rsid w:val="009F60D7"/>
    <w:rsid w:val="009F64DB"/>
    <w:rsid w:val="009F6874"/>
    <w:rsid w:val="009F69AD"/>
    <w:rsid w:val="009F7132"/>
    <w:rsid w:val="009F75F6"/>
    <w:rsid w:val="00A0017D"/>
    <w:rsid w:val="00A00517"/>
    <w:rsid w:val="00A0054B"/>
    <w:rsid w:val="00A00F42"/>
    <w:rsid w:val="00A013D2"/>
    <w:rsid w:val="00A02A47"/>
    <w:rsid w:val="00A02ADB"/>
    <w:rsid w:val="00A02E94"/>
    <w:rsid w:val="00A03128"/>
    <w:rsid w:val="00A0369B"/>
    <w:rsid w:val="00A03835"/>
    <w:rsid w:val="00A03F61"/>
    <w:rsid w:val="00A040FE"/>
    <w:rsid w:val="00A04841"/>
    <w:rsid w:val="00A04964"/>
    <w:rsid w:val="00A049A6"/>
    <w:rsid w:val="00A04C31"/>
    <w:rsid w:val="00A05191"/>
    <w:rsid w:val="00A055DF"/>
    <w:rsid w:val="00A05D9E"/>
    <w:rsid w:val="00A07173"/>
    <w:rsid w:val="00A0754A"/>
    <w:rsid w:val="00A07C66"/>
    <w:rsid w:val="00A07D39"/>
    <w:rsid w:val="00A100C9"/>
    <w:rsid w:val="00A1020F"/>
    <w:rsid w:val="00A1038F"/>
    <w:rsid w:val="00A10BCB"/>
    <w:rsid w:val="00A11548"/>
    <w:rsid w:val="00A11834"/>
    <w:rsid w:val="00A1209C"/>
    <w:rsid w:val="00A1242B"/>
    <w:rsid w:val="00A1301C"/>
    <w:rsid w:val="00A131B3"/>
    <w:rsid w:val="00A1324F"/>
    <w:rsid w:val="00A139D6"/>
    <w:rsid w:val="00A13CA4"/>
    <w:rsid w:val="00A14563"/>
    <w:rsid w:val="00A14AB0"/>
    <w:rsid w:val="00A14D63"/>
    <w:rsid w:val="00A14EFB"/>
    <w:rsid w:val="00A14FC9"/>
    <w:rsid w:val="00A160E2"/>
    <w:rsid w:val="00A16848"/>
    <w:rsid w:val="00A16BC5"/>
    <w:rsid w:val="00A17370"/>
    <w:rsid w:val="00A173BC"/>
    <w:rsid w:val="00A1770D"/>
    <w:rsid w:val="00A17A48"/>
    <w:rsid w:val="00A17BEF"/>
    <w:rsid w:val="00A207C4"/>
    <w:rsid w:val="00A207FC"/>
    <w:rsid w:val="00A20868"/>
    <w:rsid w:val="00A20A1B"/>
    <w:rsid w:val="00A20A88"/>
    <w:rsid w:val="00A20F88"/>
    <w:rsid w:val="00A2115A"/>
    <w:rsid w:val="00A221EA"/>
    <w:rsid w:val="00A22A26"/>
    <w:rsid w:val="00A232E6"/>
    <w:rsid w:val="00A2356E"/>
    <w:rsid w:val="00A23FF2"/>
    <w:rsid w:val="00A24ADC"/>
    <w:rsid w:val="00A255E9"/>
    <w:rsid w:val="00A25848"/>
    <w:rsid w:val="00A25EFB"/>
    <w:rsid w:val="00A275EA"/>
    <w:rsid w:val="00A277D7"/>
    <w:rsid w:val="00A27AB6"/>
    <w:rsid w:val="00A27B61"/>
    <w:rsid w:val="00A27B83"/>
    <w:rsid w:val="00A27C39"/>
    <w:rsid w:val="00A27D70"/>
    <w:rsid w:val="00A27EAD"/>
    <w:rsid w:val="00A30422"/>
    <w:rsid w:val="00A30A1E"/>
    <w:rsid w:val="00A30DE2"/>
    <w:rsid w:val="00A30FEF"/>
    <w:rsid w:val="00A31885"/>
    <w:rsid w:val="00A31A80"/>
    <w:rsid w:val="00A31D06"/>
    <w:rsid w:val="00A32727"/>
    <w:rsid w:val="00A32F50"/>
    <w:rsid w:val="00A331BF"/>
    <w:rsid w:val="00A3321A"/>
    <w:rsid w:val="00A33230"/>
    <w:rsid w:val="00A34194"/>
    <w:rsid w:val="00A343B9"/>
    <w:rsid w:val="00A34CED"/>
    <w:rsid w:val="00A35410"/>
    <w:rsid w:val="00A35429"/>
    <w:rsid w:val="00A35F2A"/>
    <w:rsid w:val="00A36163"/>
    <w:rsid w:val="00A362A0"/>
    <w:rsid w:val="00A36701"/>
    <w:rsid w:val="00A3719E"/>
    <w:rsid w:val="00A37C3F"/>
    <w:rsid w:val="00A40145"/>
    <w:rsid w:val="00A40253"/>
    <w:rsid w:val="00A40FC9"/>
    <w:rsid w:val="00A41748"/>
    <w:rsid w:val="00A419E8"/>
    <w:rsid w:val="00A41C81"/>
    <w:rsid w:val="00A42D68"/>
    <w:rsid w:val="00A43204"/>
    <w:rsid w:val="00A432D5"/>
    <w:rsid w:val="00A43650"/>
    <w:rsid w:val="00A437E4"/>
    <w:rsid w:val="00A43EF4"/>
    <w:rsid w:val="00A444DE"/>
    <w:rsid w:val="00A459C5"/>
    <w:rsid w:val="00A45E2F"/>
    <w:rsid w:val="00A4618B"/>
    <w:rsid w:val="00A46E41"/>
    <w:rsid w:val="00A46E67"/>
    <w:rsid w:val="00A4715A"/>
    <w:rsid w:val="00A47379"/>
    <w:rsid w:val="00A4788F"/>
    <w:rsid w:val="00A47B99"/>
    <w:rsid w:val="00A5093C"/>
    <w:rsid w:val="00A512A8"/>
    <w:rsid w:val="00A51E57"/>
    <w:rsid w:val="00A53483"/>
    <w:rsid w:val="00A539D3"/>
    <w:rsid w:val="00A5408E"/>
    <w:rsid w:val="00A54D7B"/>
    <w:rsid w:val="00A552E6"/>
    <w:rsid w:val="00A55799"/>
    <w:rsid w:val="00A561DD"/>
    <w:rsid w:val="00A56ABF"/>
    <w:rsid w:val="00A56F83"/>
    <w:rsid w:val="00A572B2"/>
    <w:rsid w:val="00A575A6"/>
    <w:rsid w:val="00A6075C"/>
    <w:rsid w:val="00A607C8"/>
    <w:rsid w:val="00A609DA"/>
    <w:rsid w:val="00A60C49"/>
    <w:rsid w:val="00A60EAC"/>
    <w:rsid w:val="00A6105C"/>
    <w:rsid w:val="00A61329"/>
    <w:rsid w:val="00A614F5"/>
    <w:rsid w:val="00A62436"/>
    <w:rsid w:val="00A62CF1"/>
    <w:rsid w:val="00A62D34"/>
    <w:rsid w:val="00A62E3E"/>
    <w:rsid w:val="00A63456"/>
    <w:rsid w:val="00A6362B"/>
    <w:rsid w:val="00A636B9"/>
    <w:rsid w:val="00A63C62"/>
    <w:rsid w:val="00A64715"/>
    <w:rsid w:val="00A64776"/>
    <w:rsid w:val="00A64DA2"/>
    <w:rsid w:val="00A64F3D"/>
    <w:rsid w:val="00A652E2"/>
    <w:rsid w:val="00A659DA"/>
    <w:rsid w:val="00A664A5"/>
    <w:rsid w:val="00A66F5F"/>
    <w:rsid w:val="00A6723D"/>
    <w:rsid w:val="00A67909"/>
    <w:rsid w:val="00A67CEE"/>
    <w:rsid w:val="00A67F3C"/>
    <w:rsid w:val="00A70514"/>
    <w:rsid w:val="00A705C1"/>
    <w:rsid w:val="00A70ACA"/>
    <w:rsid w:val="00A7106C"/>
    <w:rsid w:val="00A7149F"/>
    <w:rsid w:val="00A714AE"/>
    <w:rsid w:val="00A715DB"/>
    <w:rsid w:val="00A72175"/>
    <w:rsid w:val="00A7272D"/>
    <w:rsid w:val="00A72A78"/>
    <w:rsid w:val="00A735BC"/>
    <w:rsid w:val="00A73A12"/>
    <w:rsid w:val="00A73A66"/>
    <w:rsid w:val="00A74421"/>
    <w:rsid w:val="00A746BC"/>
    <w:rsid w:val="00A74E4E"/>
    <w:rsid w:val="00A76165"/>
    <w:rsid w:val="00A76784"/>
    <w:rsid w:val="00A77759"/>
    <w:rsid w:val="00A77D9D"/>
    <w:rsid w:val="00A77DB4"/>
    <w:rsid w:val="00A8046F"/>
    <w:rsid w:val="00A80921"/>
    <w:rsid w:val="00A80A42"/>
    <w:rsid w:val="00A80F41"/>
    <w:rsid w:val="00A81012"/>
    <w:rsid w:val="00A818F0"/>
    <w:rsid w:val="00A81DC5"/>
    <w:rsid w:val="00A82693"/>
    <w:rsid w:val="00A82AB6"/>
    <w:rsid w:val="00A82E01"/>
    <w:rsid w:val="00A82ED3"/>
    <w:rsid w:val="00A833A6"/>
    <w:rsid w:val="00A83738"/>
    <w:rsid w:val="00A83B66"/>
    <w:rsid w:val="00A83C1F"/>
    <w:rsid w:val="00A83D9D"/>
    <w:rsid w:val="00A83F38"/>
    <w:rsid w:val="00A84150"/>
    <w:rsid w:val="00A84F2C"/>
    <w:rsid w:val="00A850A9"/>
    <w:rsid w:val="00A85867"/>
    <w:rsid w:val="00A859CD"/>
    <w:rsid w:val="00A85E63"/>
    <w:rsid w:val="00A8686C"/>
    <w:rsid w:val="00A86E59"/>
    <w:rsid w:val="00A86EA5"/>
    <w:rsid w:val="00A8737F"/>
    <w:rsid w:val="00A876FA"/>
    <w:rsid w:val="00A90124"/>
    <w:rsid w:val="00A902B6"/>
    <w:rsid w:val="00A904AC"/>
    <w:rsid w:val="00A9057C"/>
    <w:rsid w:val="00A90D23"/>
    <w:rsid w:val="00A90FE6"/>
    <w:rsid w:val="00A91276"/>
    <w:rsid w:val="00A9152A"/>
    <w:rsid w:val="00A91A40"/>
    <w:rsid w:val="00A91E06"/>
    <w:rsid w:val="00A91FC0"/>
    <w:rsid w:val="00A92F42"/>
    <w:rsid w:val="00A930E0"/>
    <w:rsid w:val="00A9340D"/>
    <w:rsid w:val="00A93E66"/>
    <w:rsid w:val="00A93ED7"/>
    <w:rsid w:val="00A94462"/>
    <w:rsid w:val="00A94AD9"/>
    <w:rsid w:val="00A94CC7"/>
    <w:rsid w:val="00A94D41"/>
    <w:rsid w:val="00A94F51"/>
    <w:rsid w:val="00A95D9B"/>
    <w:rsid w:val="00A96941"/>
    <w:rsid w:val="00A96F6A"/>
    <w:rsid w:val="00A97307"/>
    <w:rsid w:val="00A97773"/>
    <w:rsid w:val="00AA0191"/>
    <w:rsid w:val="00AA05DD"/>
    <w:rsid w:val="00AA141F"/>
    <w:rsid w:val="00AA1FE5"/>
    <w:rsid w:val="00AA28DE"/>
    <w:rsid w:val="00AA371E"/>
    <w:rsid w:val="00AA3B5B"/>
    <w:rsid w:val="00AA5772"/>
    <w:rsid w:val="00AA5AF9"/>
    <w:rsid w:val="00AA5E92"/>
    <w:rsid w:val="00AA5F01"/>
    <w:rsid w:val="00AA61A1"/>
    <w:rsid w:val="00AA6370"/>
    <w:rsid w:val="00AA7390"/>
    <w:rsid w:val="00AA7453"/>
    <w:rsid w:val="00AA76B0"/>
    <w:rsid w:val="00AA7750"/>
    <w:rsid w:val="00AA777D"/>
    <w:rsid w:val="00AA7974"/>
    <w:rsid w:val="00AA7BB5"/>
    <w:rsid w:val="00AA7D63"/>
    <w:rsid w:val="00AA7DA1"/>
    <w:rsid w:val="00AB0718"/>
    <w:rsid w:val="00AB1113"/>
    <w:rsid w:val="00AB1F78"/>
    <w:rsid w:val="00AB25A9"/>
    <w:rsid w:val="00AB2AB9"/>
    <w:rsid w:val="00AB2AE5"/>
    <w:rsid w:val="00AB30E1"/>
    <w:rsid w:val="00AB3F72"/>
    <w:rsid w:val="00AB4127"/>
    <w:rsid w:val="00AB5814"/>
    <w:rsid w:val="00AB5B5C"/>
    <w:rsid w:val="00AB640A"/>
    <w:rsid w:val="00AB6C8A"/>
    <w:rsid w:val="00AB7088"/>
    <w:rsid w:val="00AB7ADA"/>
    <w:rsid w:val="00AC04E7"/>
    <w:rsid w:val="00AC055A"/>
    <w:rsid w:val="00AC0CD5"/>
    <w:rsid w:val="00AC0DB6"/>
    <w:rsid w:val="00AC0E65"/>
    <w:rsid w:val="00AC0ED9"/>
    <w:rsid w:val="00AC1557"/>
    <w:rsid w:val="00AC15D7"/>
    <w:rsid w:val="00AC18D1"/>
    <w:rsid w:val="00AC1A0D"/>
    <w:rsid w:val="00AC1E31"/>
    <w:rsid w:val="00AC1F65"/>
    <w:rsid w:val="00AC244D"/>
    <w:rsid w:val="00AC2488"/>
    <w:rsid w:val="00AC2589"/>
    <w:rsid w:val="00AC3B11"/>
    <w:rsid w:val="00AC3B5D"/>
    <w:rsid w:val="00AC3F60"/>
    <w:rsid w:val="00AC476B"/>
    <w:rsid w:val="00AC4A8D"/>
    <w:rsid w:val="00AC521D"/>
    <w:rsid w:val="00AC5F1A"/>
    <w:rsid w:val="00AC75D2"/>
    <w:rsid w:val="00AD0795"/>
    <w:rsid w:val="00AD0BB8"/>
    <w:rsid w:val="00AD0F69"/>
    <w:rsid w:val="00AD0F7D"/>
    <w:rsid w:val="00AD239B"/>
    <w:rsid w:val="00AD2918"/>
    <w:rsid w:val="00AD2BA1"/>
    <w:rsid w:val="00AD30BB"/>
    <w:rsid w:val="00AD3122"/>
    <w:rsid w:val="00AD3361"/>
    <w:rsid w:val="00AD34F9"/>
    <w:rsid w:val="00AD3927"/>
    <w:rsid w:val="00AD3F7A"/>
    <w:rsid w:val="00AD4048"/>
    <w:rsid w:val="00AD4122"/>
    <w:rsid w:val="00AD4500"/>
    <w:rsid w:val="00AD471A"/>
    <w:rsid w:val="00AD4D70"/>
    <w:rsid w:val="00AD5464"/>
    <w:rsid w:val="00AD54BE"/>
    <w:rsid w:val="00AD6462"/>
    <w:rsid w:val="00AD7389"/>
    <w:rsid w:val="00AD78FE"/>
    <w:rsid w:val="00AD7A65"/>
    <w:rsid w:val="00AE02DA"/>
    <w:rsid w:val="00AE0806"/>
    <w:rsid w:val="00AE0BC7"/>
    <w:rsid w:val="00AE14A9"/>
    <w:rsid w:val="00AE14BA"/>
    <w:rsid w:val="00AE15B3"/>
    <w:rsid w:val="00AE22FA"/>
    <w:rsid w:val="00AE2579"/>
    <w:rsid w:val="00AE2ECB"/>
    <w:rsid w:val="00AE34DA"/>
    <w:rsid w:val="00AE365F"/>
    <w:rsid w:val="00AE388F"/>
    <w:rsid w:val="00AE38E8"/>
    <w:rsid w:val="00AE38F4"/>
    <w:rsid w:val="00AE3C46"/>
    <w:rsid w:val="00AE4094"/>
    <w:rsid w:val="00AE4494"/>
    <w:rsid w:val="00AE4953"/>
    <w:rsid w:val="00AE4C08"/>
    <w:rsid w:val="00AE4D00"/>
    <w:rsid w:val="00AE4D93"/>
    <w:rsid w:val="00AE50DB"/>
    <w:rsid w:val="00AE6053"/>
    <w:rsid w:val="00AE7BC9"/>
    <w:rsid w:val="00AF09F7"/>
    <w:rsid w:val="00AF0A4F"/>
    <w:rsid w:val="00AF0A91"/>
    <w:rsid w:val="00AF27A0"/>
    <w:rsid w:val="00AF2B09"/>
    <w:rsid w:val="00AF2C4D"/>
    <w:rsid w:val="00AF37DC"/>
    <w:rsid w:val="00AF3C15"/>
    <w:rsid w:val="00AF406B"/>
    <w:rsid w:val="00AF44F9"/>
    <w:rsid w:val="00AF57C6"/>
    <w:rsid w:val="00AF57CF"/>
    <w:rsid w:val="00AF5C54"/>
    <w:rsid w:val="00AF605E"/>
    <w:rsid w:val="00AF6900"/>
    <w:rsid w:val="00AF6C6D"/>
    <w:rsid w:val="00AF6DA0"/>
    <w:rsid w:val="00AF7BE0"/>
    <w:rsid w:val="00B00413"/>
    <w:rsid w:val="00B010AA"/>
    <w:rsid w:val="00B0128D"/>
    <w:rsid w:val="00B023C0"/>
    <w:rsid w:val="00B024D6"/>
    <w:rsid w:val="00B02C61"/>
    <w:rsid w:val="00B02FD2"/>
    <w:rsid w:val="00B03008"/>
    <w:rsid w:val="00B03CE9"/>
    <w:rsid w:val="00B0514D"/>
    <w:rsid w:val="00B05664"/>
    <w:rsid w:val="00B05F35"/>
    <w:rsid w:val="00B0629C"/>
    <w:rsid w:val="00B06437"/>
    <w:rsid w:val="00B064E9"/>
    <w:rsid w:val="00B06A1E"/>
    <w:rsid w:val="00B06B06"/>
    <w:rsid w:val="00B07F09"/>
    <w:rsid w:val="00B102E2"/>
    <w:rsid w:val="00B115AF"/>
    <w:rsid w:val="00B11741"/>
    <w:rsid w:val="00B1211F"/>
    <w:rsid w:val="00B12A1F"/>
    <w:rsid w:val="00B1314B"/>
    <w:rsid w:val="00B1334C"/>
    <w:rsid w:val="00B139F8"/>
    <w:rsid w:val="00B13ADE"/>
    <w:rsid w:val="00B13B04"/>
    <w:rsid w:val="00B1427D"/>
    <w:rsid w:val="00B14292"/>
    <w:rsid w:val="00B148E8"/>
    <w:rsid w:val="00B14D71"/>
    <w:rsid w:val="00B15385"/>
    <w:rsid w:val="00B1561E"/>
    <w:rsid w:val="00B16717"/>
    <w:rsid w:val="00B16D65"/>
    <w:rsid w:val="00B17141"/>
    <w:rsid w:val="00B172B2"/>
    <w:rsid w:val="00B17302"/>
    <w:rsid w:val="00B17C92"/>
    <w:rsid w:val="00B201B6"/>
    <w:rsid w:val="00B20726"/>
    <w:rsid w:val="00B20E50"/>
    <w:rsid w:val="00B2111B"/>
    <w:rsid w:val="00B2124C"/>
    <w:rsid w:val="00B21376"/>
    <w:rsid w:val="00B2167C"/>
    <w:rsid w:val="00B21D6C"/>
    <w:rsid w:val="00B2220F"/>
    <w:rsid w:val="00B222F5"/>
    <w:rsid w:val="00B22351"/>
    <w:rsid w:val="00B22375"/>
    <w:rsid w:val="00B2251A"/>
    <w:rsid w:val="00B2278F"/>
    <w:rsid w:val="00B22B81"/>
    <w:rsid w:val="00B239EA"/>
    <w:rsid w:val="00B23C43"/>
    <w:rsid w:val="00B24019"/>
    <w:rsid w:val="00B241F6"/>
    <w:rsid w:val="00B242EB"/>
    <w:rsid w:val="00B24522"/>
    <w:rsid w:val="00B246F8"/>
    <w:rsid w:val="00B24860"/>
    <w:rsid w:val="00B24D3F"/>
    <w:rsid w:val="00B25605"/>
    <w:rsid w:val="00B257BC"/>
    <w:rsid w:val="00B25848"/>
    <w:rsid w:val="00B25F41"/>
    <w:rsid w:val="00B260FF"/>
    <w:rsid w:val="00B26225"/>
    <w:rsid w:val="00B268F8"/>
    <w:rsid w:val="00B26D2B"/>
    <w:rsid w:val="00B271C2"/>
    <w:rsid w:val="00B2733E"/>
    <w:rsid w:val="00B2785C"/>
    <w:rsid w:val="00B27B54"/>
    <w:rsid w:val="00B27F14"/>
    <w:rsid w:val="00B3010E"/>
    <w:rsid w:val="00B30215"/>
    <w:rsid w:val="00B30253"/>
    <w:rsid w:val="00B30337"/>
    <w:rsid w:val="00B3156B"/>
    <w:rsid w:val="00B317AC"/>
    <w:rsid w:val="00B31957"/>
    <w:rsid w:val="00B3199B"/>
    <w:rsid w:val="00B32665"/>
    <w:rsid w:val="00B32F0B"/>
    <w:rsid w:val="00B32F3B"/>
    <w:rsid w:val="00B334B0"/>
    <w:rsid w:val="00B34260"/>
    <w:rsid w:val="00B356C0"/>
    <w:rsid w:val="00B35B0A"/>
    <w:rsid w:val="00B35C5B"/>
    <w:rsid w:val="00B35EA1"/>
    <w:rsid w:val="00B35EB7"/>
    <w:rsid w:val="00B3600C"/>
    <w:rsid w:val="00B36DA0"/>
    <w:rsid w:val="00B36FA6"/>
    <w:rsid w:val="00B37126"/>
    <w:rsid w:val="00B37654"/>
    <w:rsid w:val="00B37739"/>
    <w:rsid w:val="00B40735"/>
    <w:rsid w:val="00B4075E"/>
    <w:rsid w:val="00B40B0C"/>
    <w:rsid w:val="00B40D02"/>
    <w:rsid w:val="00B412B1"/>
    <w:rsid w:val="00B41CE5"/>
    <w:rsid w:val="00B41E6E"/>
    <w:rsid w:val="00B42628"/>
    <w:rsid w:val="00B42C3F"/>
    <w:rsid w:val="00B437C4"/>
    <w:rsid w:val="00B43C2D"/>
    <w:rsid w:val="00B44322"/>
    <w:rsid w:val="00B44A91"/>
    <w:rsid w:val="00B44FFB"/>
    <w:rsid w:val="00B4544B"/>
    <w:rsid w:val="00B45581"/>
    <w:rsid w:val="00B457C0"/>
    <w:rsid w:val="00B4683E"/>
    <w:rsid w:val="00B46AF3"/>
    <w:rsid w:val="00B47141"/>
    <w:rsid w:val="00B47D07"/>
    <w:rsid w:val="00B5113A"/>
    <w:rsid w:val="00B52425"/>
    <w:rsid w:val="00B52EBC"/>
    <w:rsid w:val="00B53714"/>
    <w:rsid w:val="00B53736"/>
    <w:rsid w:val="00B541E3"/>
    <w:rsid w:val="00B5480B"/>
    <w:rsid w:val="00B54E55"/>
    <w:rsid w:val="00B55062"/>
    <w:rsid w:val="00B555CB"/>
    <w:rsid w:val="00B556CF"/>
    <w:rsid w:val="00B55DC2"/>
    <w:rsid w:val="00B56A62"/>
    <w:rsid w:val="00B602AB"/>
    <w:rsid w:val="00B610B2"/>
    <w:rsid w:val="00B6187B"/>
    <w:rsid w:val="00B61A1F"/>
    <w:rsid w:val="00B61FC4"/>
    <w:rsid w:val="00B624F3"/>
    <w:rsid w:val="00B62998"/>
    <w:rsid w:val="00B62AFA"/>
    <w:rsid w:val="00B62BF4"/>
    <w:rsid w:val="00B63039"/>
    <w:rsid w:val="00B6330F"/>
    <w:rsid w:val="00B63CB5"/>
    <w:rsid w:val="00B6483B"/>
    <w:rsid w:val="00B64B82"/>
    <w:rsid w:val="00B64D69"/>
    <w:rsid w:val="00B64E74"/>
    <w:rsid w:val="00B6504D"/>
    <w:rsid w:val="00B650C8"/>
    <w:rsid w:val="00B651BA"/>
    <w:rsid w:val="00B65E8C"/>
    <w:rsid w:val="00B65FD8"/>
    <w:rsid w:val="00B67024"/>
    <w:rsid w:val="00B6707A"/>
    <w:rsid w:val="00B674A0"/>
    <w:rsid w:val="00B67608"/>
    <w:rsid w:val="00B677F7"/>
    <w:rsid w:val="00B706B1"/>
    <w:rsid w:val="00B7166F"/>
    <w:rsid w:val="00B7168C"/>
    <w:rsid w:val="00B72BC2"/>
    <w:rsid w:val="00B72FD5"/>
    <w:rsid w:val="00B74220"/>
    <w:rsid w:val="00B74530"/>
    <w:rsid w:val="00B75047"/>
    <w:rsid w:val="00B75173"/>
    <w:rsid w:val="00B76082"/>
    <w:rsid w:val="00B7633D"/>
    <w:rsid w:val="00B7640B"/>
    <w:rsid w:val="00B76530"/>
    <w:rsid w:val="00B76823"/>
    <w:rsid w:val="00B769F8"/>
    <w:rsid w:val="00B76B21"/>
    <w:rsid w:val="00B76E58"/>
    <w:rsid w:val="00B77410"/>
    <w:rsid w:val="00B77887"/>
    <w:rsid w:val="00B77E60"/>
    <w:rsid w:val="00B80784"/>
    <w:rsid w:val="00B81245"/>
    <w:rsid w:val="00B81E77"/>
    <w:rsid w:val="00B82B28"/>
    <w:rsid w:val="00B83103"/>
    <w:rsid w:val="00B83246"/>
    <w:rsid w:val="00B83376"/>
    <w:rsid w:val="00B835F6"/>
    <w:rsid w:val="00B8389B"/>
    <w:rsid w:val="00B8393E"/>
    <w:rsid w:val="00B839D4"/>
    <w:rsid w:val="00B839EE"/>
    <w:rsid w:val="00B843A9"/>
    <w:rsid w:val="00B849C1"/>
    <w:rsid w:val="00B849F3"/>
    <w:rsid w:val="00B84B82"/>
    <w:rsid w:val="00B85AFE"/>
    <w:rsid w:val="00B8700E"/>
    <w:rsid w:val="00B87BE3"/>
    <w:rsid w:val="00B87C0C"/>
    <w:rsid w:val="00B90349"/>
    <w:rsid w:val="00B9041D"/>
    <w:rsid w:val="00B904F3"/>
    <w:rsid w:val="00B908DB"/>
    <w:rsid w:val="00B90902"/>
    <w:rsid w:val="00B90981"/>
    <w:rsid w:val="00B9149A"/>
    <w:rsid w:val="00B914A5"/>
    <w:rsid w:val="00B916A4"/>
    <w:rsid w:val="00B91966"/>
    <w:rsid w:val="00B91D2A"/>
    <w:rsid w:val="00B91E71"/>
    <w:rsid w:val="00B92295"/>
    <w:rsid w:val="00B922B7"/>
    <w:rsid w:val="00B92569"/>
    <w:rsid w:val="00B925F8"/>
    <w:rsid w:val="00B92B08"/>
    <w:rsid w:val="00B92E3F"/>
    <w:rsid w:val="00B942B4"/>
    <w:rsid w:val="00B948C7"/>
    <w:rsid w:val="00B94D33"/>
    <w:rsid w:val="00B951A7"/>
    <w:rsid w:val="00B95F92"/>
    <w:rsid w:val="00B962BA"/>
    <w:rsid w:val="00B96A56"/>
    <w:rsid w:val="00B97234"/>
    <w:rsid w:val="00B97323"/>
    <w:rsid w:val="00B97645"/>
    <w:rsid w:val="00B97D47"/>
    <w:rsid w:val="00B97DF5"/>
    <w:rsid w:val="00BA04FB"/>
    <w:rsid w:val="00BA0614"/>
    <w:rsid w:val="00BA0626"/>
    <w:rsid w:val="00BA0823"/>
    <w:rsid w:val="00BA0F13"/>
    <w:rsid w:val="00BA1225"/>
    <w:rsid w:val="00BA2434"/>
    <w:rsid w:val="00BA26E2"/>
    <w:rsid w:val="00BA29F2"/>
    <w:rsid w:val="00BA312D"/>
    <w:rsid w:val="00BA327A"/>
    <w:rsid w:val="00BA3D5F"/>
    <w:rsid w:val="00BA4D53"/>
    <w:rsid w:val="00BA54C5"/>
    <w:rsid w:val="00BA576D"/>
    <w:rsid w:val="00BA664E"/>
    <w:rsid w:val="00BB0262"/>
    <w:rsid w:val="00BB12F6"/>
    <w:rsid w:val="00BB30C0"/>
    <w:rsid w:val="00BB3392"/>
    <w:rsid w:val="00BB3CA7"/>
    <w:rsid w:val="00BB40DC"/>
    <w:rsid w:val="00BB4242"/>
    <w:rsid w:val="00BB42D7"/>
    <w:rsid w:val="00BB43A4"/>
    <w:rsid w:val="00BB53A8"/>
    <w:rsid w:val="00BB56EC"/>
    <w:rsid w:val="00BB576F"/>
    <w:rsid w:val="00BB6060"/>
    <w:rsid w:val="00BB6A5E"/>
    <w:rsid w:val="00BB6C87"/>
    <w:rsid w:val="00BB6CFA"/>
    <w:rsid w:val="00BB7622"/>
    <w:rsid w:val="00BB762A"/>
    <w:rsid w:val="00BB7D0E"/>
    <w:rsid w:val="00BC0032"/>
    <w:rsid w:val="00BC0240"/>
    <w:rsid w:val="00BC02F7"/>
    <w:rsid w:val="00BC1A22"/>
    <w:rsid w:val="00BC24EA"/>
    <w:rsid w:val="00BC2D63"/>
    <w:rsid w:val="00BC3209"/>
    <w:rsid w:val="00BC3381"/>
    <w:rsid w:val="00BC392B"/>
    <w:rsid w:val="00BC3A37"/>
    <w:rsid w:val="00BC3D0D"/>
    <w:rsid w:val="00BC4046"/>
    <w:rsid w:val="00BC47AF"/>
    <w:rsid w:val="00BC4867"/>
    <w:rsid w:val="00BC498B"/>
    <w:rsid w:val="00BC4DAC"/>
    <w:rsid w:val="00BC4F6A"/>
    <w:rsid w:val="00BC56E8"/>
    <w:rsid w:val="00BC5BE6"/>
    <w:rsid w:val="00BC66A3"/>
    <w:rsid w:val="00BC7396"/>
    <w:rsid w:val="00BC7569"/>
    <w:rsid w:val="00BC7628"/>
    <w:rsid w:val="00BD046C"/>
    <w:rsid w:val="00BD1263"/>
    <w:rsid w:val="00BD1A25"/>
    <w:rsid w:val="00BD2006"/>
    <w:rsid w:val="00BD206D"/>
    <w:rsid w:val="00BD27FD"/>
    <w:rsid w:val="00BD2B2E"/>
    <w:rsid w:val="00BD397F"/>
    <w:rsid w:val="00BD3A1B"/>
    <w:rsid w:val="00BD3E70"/>
    <w:rsid w:val="00BD3FFB"/>
    <w:rsid w:val="00BD4813"/>
    <w:rsid w:val="00BD4F38"/>
    <w:rsid w:val="00BD5334"/>
    <w:rsid w:val="00BD58DD"/>
    <w:rsid w:val="00BD5EFE"/>
    <w:rsid w:val="00BD5FC7"/>
    <w:rsid w:val="00BD649C"/>
    <w:rsid w:val="00BD6D1E"/>
    <w:rsid w:val="00BD7193"/>
    <w:rsid w:val="00BD72EC"/>
    <w:rsid w:val="00BE0144"/>
    <w:rsid w:val="00BE05DE"/>
    <w:rsid w:val="00BE09AD"/>
    <w:rsid w:val="00BE0BDD"/>
    <w:rsid w:val="00BE1669"/>
    <w:rsid w:val="00BE19E5"/>
    <w:rsid w:val="00BE1E6B"/>
    <w:rsid w:val="00BE2301"/>
    <w:rsid w:val="00BE24B6"/>
    <w:rsid w:val="00BE265E"/>
    <w:rsid w:val="00BE2682"/>
    <w:rsid w:val="00BE29D8"/>
    <w:rsid w:val="00BE2F38"/>
    <w:rsid w:val="00BE2FAA"/>
    <w:rsid w:val="00BE38DA"/>
    <w:rsid w:val="00BE3F7E"/>
    <w:rsid w:val="00BE49FD"/>
    <w:rsid w:val="00BE638D"/>
    <w:rsid w:val="00BE77EE"/>
    <w:rsid w:val="00BE7841"/>
    <w:rsid w:val="00BE7EE0"/>
    <w:rsid w:val="00BF030D"/>
    <w:rsid w:val="00BF06FF"/>
    <w:rsid w:val="00BF083A"/>
    <w:rsid w:val="00BF0A02"/>
    <w:rsid w:val="00BF0AB3"/>
    <w:rsid w:val="00BF1DA1"/>
    <w:rsid w:val="00BF233E"/>
    <w:rsid w:val="00BF2968"/>
    <w:rsid w:val="00BF29D5"/>
    <w:rsid w:val="00BF2E3C"/>
    <w:rsid w:val="00BF3535"/>
    <w:rsid w:val="00BF37CE"/>
    <w:rsid w:val="00BF3A0C"/>
    <w:rsid w:val="00BF3B0A"/>
    <w:rsid w:val="00BF3B52"/>
    <w:rsid w:val="00BF4333"/>
    <w:rsid w:val="00BF4519"/>
    <w:rsid w:val="00BF4ED7"/>
    <w:rsid w:val="00BF4F82"/>
    <w:rsid w:val="00BF50DA"/>
    <w:rsid w:val="00BF53CC"/>
    <w:rsid w:val="00BF5B9B"/>
    <w:rsid w:val="00BF6041"/>
    <w:rsid w:val="00BF61B7"/>
    <w:rsid w:val="00BF7993"/>
    <w:rsid w:val="00BF79E3"/>
    <w:rsid w:val="00BF7C0F"/>
    <w:rsid w:val="00C00505"/>
    <w:rsid w:val="00C0121A"/>
    <w:rsid w:val="00C014F0"/>
    <w:rsid w:val="00C02930"/>
    <w:rsid w:val="00C031A2"/>
    <w:rsid w:val="00C0361A"/>
    <w:rsid w:val="00C03642"/>
    <w:rsid w:val="00C04BCE"/>
    <w:rsid w:val="00C04E92"/>
    <w:rsid w:val="00C05380"/>
    <w:rsid w:val="00C05A6F"/>
    <w:rsid w:val="00C0620A"/>
    <w:rsid w:val="00C062BE"/>
    <w:rsid w:val="00C06654"/>
    <w:rsid w:val="00C06979"/>
    <w:rsid w:val="00C06AD4"/>
    <w:rsid w:val="00C0720A"/>
    <w:rsid w:val="00C07908"/>
    <w:rsid w:val="00C07C90"/>
    <w:rsid w:val="00C106BF"/>
    <w:rsid w:val="00C109A6"/>
    <w:rsid w:val="00C10ADA"/>
    <w:rsid w:val="00C1110A"/>
    <w:rsid w:val="00C112BF"/>
    <w:rsid w:val="00C113A9"/>
    <w:rsid w:val="00C117D3"/>
    <w:rsid w:val="00C11812"/>
    <w:rsid w:val="00C1194D"/>
    <w:rsid w:val="00C11B9F"/>
    <w:rsid w:val="00C11BAC"/>
    <w:rsid w:val="00C11CF7"/>
    <w:rsid w:val="00C12046"/>
    <w:rsid w:val="00C1211E"/>
    <w:rsid w:val="00C12695"/>
    <w:rsid w:val="00C12D7F"/>
    <w:rsid w:val="00C12DED"/>
    <w:rsid w:val="00C13401"/>
    <w:rsid w:val="00C138DD"/>
    <w:rsid w:val="00C13CF6"/>
    <w:rsid w:val="00C13EE4"/>
    <w:rsid w:val="00C1422B"/>
    <w:rsid w:val="00C14D6C"/>
    <w:rsid w:val="00C1576E"/>
    <w:rsid w:val="00C159B3"/>
    <w:rsid w:val="00C15C6A"/>
    <w:rsid w:val="00C15DF2"/>
    <w:rsid w:val="00C1627E"/>
    <w:rsid w:val="00C169D4"/>
    <w:rsid w:val="00C16BE4"/>
    <w:rsid w:val="00C17577"/>
    <w:rsid w:val="00C20720"/>
    <w:rsid w:val="00C210EC"/>
    <w:rsid w:val="00C21A11"/>
    <w:rsid w:val="00C21A67"/>
    <w:rsid w:val="00C2248B"/>
    <w:rsid w:val="00C22F1F"/>
    <w:rsid w:val="00C23194"/>
    <w:rsid w:val="00C2367F"/>
    <w:rsid w:val="00C24518"/>
    <w:rsid w:val="00C24639"/>
    <w:rsid w:val="00C249B7"/>
    <w:rsid w:val="00C24CD1"/>
    <w:rsid w:val="00C251B2"/>
    <w:rsid w:val="00C257CA"/>
    <w:rsid w:val="00C25D9B"/>
    <w:rsid w:val="00C25FC3"/>
    <w:rsid w:val="00C26314"/>
    <w:rsid w:val="00C26B1E"/>
    <w:rsid w:val="00C27BDD"/>
    <w:rsid w:val="00C27EB0"/>
    <w:rsid w:val="00C27ED9"/>
    <w:rsid w:val="00C27F25"/>
    <w:rsid w:val="00C27FEE"/>
    <w:rsid w:val="00C30801"/>
    <w:rsid w:val="00C30E0A"/>
    <w:rsid w:val="00C3113B"/>
    <w:rsid w:val="00C31176"/>
    <w:rsid w:val="00C317E2"/>
    <w:rsid w:val="00C31B2C"/>
    <w:rsid w:val="00C325F5"/>
    <w:rsid w:val="00C32DD3"/>
    <w:rsid w:val="00C330E6"/>
    <w:rsid w:val="00C333BE"/>
    <w:rsid w:val="00C334F1"/>
    <w:rsid w:val="00C339B7"/>
    <w:rsid w:val="00C33A0A"/>
    <w:rsid w:val="00C34074"/>
    <w:rsid w:val="00C3499F"/>
    <w:rsid w:val="00C34E54"/>
    <w:rsid w:val="00C34F73"/>
    <w:rsid w:val="00C355C1"/>
    <w:rsid w:val="00C35B03"/>
    <w:rsid w:val="00C35B88"/>
    <w:rsid w:val="00C35DCF"/>
    <w:rsid w:val="00C36B3D"/>
    <w:rsid w:val="00C36EB2"/>
    <w:rsid w:val="00C379DC"/>
    <w:rsid w:val="00C37EC7"/>
    <w:rsid w:val="00C403FA"/>
    <w:rsid w:val="00C40AAC"/>
    <w:rsid w:val="00C4128E"/>
    <w:rsid w:val="00C4199E"/>
    <w:rsid w:val="00C41F12"/>
    <w:rsid w:val="00C4258A"/>
    <w:rsid w:val="00C42B62"/>
    <w:rsid w:val="00C430DC"/>
    <w:rsid w:val="00C4319B"/>
    <w:rsid w:val="00C43679"/>
    <w:rsid w:val="00C437A5"/>
    <w:rsid w:val="00C443D4"/>
    <w:rsid w:val="00C44A44"/>
    <w:rsid w:val="00C44D07"/>
    <w:rsid w:val="00C44FF6"/>
    <w:rsid w:val="00C45B13"/>
    <w:rsid w:val="00C45D04"/>
    <w:rsid w:val="00C46218"/>
    <w:rsid w:val="00C469BD"/>
    <w:rsid w:val="00C47406"/>
    <w:rsid w:val="00C50140"/>
    <w:rsid w:val="00C502B9"/>
    <w:rsid w:val="00C504AA"/>
    <w:rsid w:val="00C515B2"/>
    <w:rsid w:val="00C51768"/>
    <w:rsid w:val="00C519E0"/>
    <w:rsid w:val="00C5222E"/>
    <w:rsid w:val="00C529B0"/>
    <w:rsid w:val="00C52DE2"/>
    <w:rsid w:val="00C52F18"/>
    <w:rsid w:val="00C5340B"/>
    <w:rsid w:val="00C537FB"/>
    <w:rsid w:val="00C53B2D"/>
    <w:rsid w:val="00C54147"/>
    <w:rsid w:val="00C54934"/>
    <w:rsid w:val="00C54E43"/>
    <w:rsid w:val="00C55117"/>
    <w:rsid w:val="00C55748"/>
    <w:rsid w:val="00C559F8"/>
    <w:rsid w:val="00C55D3C"/>
    <w:rsid w:val="00C55D66"/>
    <w:rsid w:val="00C55F7F"/>
    <w:rsid w:val="00C563BD"/>
    <w:rsid w:val="00C56FFA"/>
    <w:rsid w:val="00C57428"/>
    <w:rsid w:val="00C6068F"/>
    <w:rsid w:val="00C60CCA"/>
    <w:rsid w:val="00C60FA0"/>
    <w:rsid w:val="00C61357"/>
    <w:rsid w:val="00C61828"/>
    <w:rsid w:val="00C621A2"/>
    <w:rsid w:val="00C629FD"/>
    <w:rsid w:val="00C62CBB"/>
    <w:rsid w:val="00C636DA"/>
    <w:rsid w:val="00C63D8B"/>
    <w:rsid w:val="00C6495D"/>
    <w:rsid w:val="00C64D75"/>
    <w:rsid w:val="00C6689C"/>
    <w:rsid w:val="00C66A9B"/>
    <w:rsid w:val="00C670C7"/>
    <w:rsid w:val="00C67DC9"/>
    <w:rsid w:val="00C70702"/>
    <w:rsid w:val="00C70EEB"/>
    <w:rsid w:val="00C70F93"/>
    <w:rsid w:val="00C71049"/>
    <w:rsid w:val="00C71E15"/>
    <w:rsid w:val="00C72E4A"/>
    <w:rsid w:val="00C733AE"/>
    <w:rsid w:val="00C73460"/>
    <w:rsid w:val="00C739B7"/>
    <w:rsid w:val="00C7414E"/>
    <w:rsid w:val="00C742E9"/>
    <w:rsid w:val="00C743D7"/>
    <w:rsid w:val="00C74EBC"/>
    <w:rsid w:val="00C74F05"/>
    <w:rsid w:val="00C75205"/>
    <w:rsid w:val="00C75993"/>
    <w:rsid w:val="00C7634A"/>
    <w:rsid w:val="00C77787"/>
    <w:rsid w:val="00C778EF"/>
    <w:rsid w:val="00C77BF3"/>
    <w:rsid w:val="00C77C26"/>
    <w:rsid w:val="00C77F36"/>
    <w:rsid w:val="00C805CF"/>
    <w:rsid w:val="00C805E7"/>
    <w:rsid w:val="00C80685"/>
    <w:rsid w:val="00C80BCC"/>
    <w:rsid w:val="00C811A1"/>
    <w:rsid w:val="00C81629"/>
    <w:rsid w:val="00C81AFE"/>
    <w:rsid w:val="00C81D87"/>
    <w:rsid w:val="00C81F62"/>
    <w:rsid w:val="00C82244"/>
    <w:rsid w:val="00C82BAE"/>
    <w:rsid w:val="00C8394A"/>
    <w:rsid w:val="00C839DF"/>
    <w:rsid w:val="00C83A44"/>
    <w:rsid w:val="00C84000"/>
    <w:rsid w:val="00C84495"/>
    <w:rsid w:val="00C84607"/>
    <w:rsid w:val="00C84764"/>
    <w:rsid w:val="00C847A0"/>
    <w:rsid w:val="00C84EF9"/>
    <w:rsid w:val="00C8537C"/>
    <w:rsid w:val="00C85E6F"/>
    <w:rsid w:val="00C86537"/>
    <w:rsid w:val="00C86DF7"/>
    <w:rsid w:val="00C878A6"/>
    <w:rsid w:val="00C90171"/>
    <w:rsid w:val="00C90756"/>
    <w:rsid w:val="00C9086A"/>
    <w:rsid w:val="00C9170C"/>
    <w:rsid w:val="00C91760"/>
    <w:rsid w:val="00C91884"/>
    <w:rsid w:val="00C91F5D"/>
    <w:rsid w:val="00C92216"/>
    <w:rsid w:val="00C9238F"/>
    <w:rsid w:val="00C92AD3"/>
    <w:rsid w:val="00C92E00"/>
    <w:rsid w:val="00C92F8D"/>
    <w:rsid w:val="00C94262"/>
    <w:rsid w:val="00C943E3"/>
    <w:rsid w:val="00C9445E"/>
    <w:rsid w:val="00C95168"/>
    <w:rsid w:val="00C9595D"/>
    <w:rsid w:val="00C95B28"/>
    <w:rsid w:val="00C95B7D"/>
    <w:rsid w:val="00C964DC"/>
    <w:rsid w:val="00C968E5"/>
    <w:rsid w:val="00C96CE3"/>
    <w:rsid w:val="00C96D78"/>
    <w:rsid w:val="00C96E68"/>
    <w:rsid w:val="00C97DF6"/>
    <w:rsid w:val="00C97E2B"/>
    <w:rsid w:val="00CA0227"/>
    <w:rsid w:val="00CA04B2"/>
    <w:rsid w:val="00CA0687"/>
    <w:rsid w:val="00CA0C97"/>
    <w:rsid w:val="00CA0CCD"/>
    <w:rsid w:val="00CA0F51"/>
    <w:rsid w:val="00CA0FF1"/>
    <w:rsid w:val="00CA20AA"/>
    <w:rsid w:val="00CA2312"/>
    <w:rsid w:val="00CA32CE"/>
    <w:rsid w:val="00CA4551"/>
    <w:rsid w:val="00CA484F"/>
    <w:rsid w:val="00CA4EA4"/>
    <w:rsid w:val="00CA50EA"/>
    <w:rsid w:val="00CA50FB"/>
    <w:rsid w:val="00CA52F4"/>
    <w:rsid w:val="00CA5325"/>
    <w:rsid w:val="00CA53AB"/>
    <w:rsid w:val="00CA547E"/>
    <w:rsid w:val="00CA554B"/>
    <w:rsid w:val="00CA5954"/>
    <w:rsid w:val="00CA69AE"/>
    <w:rsid w:val="00CA71A1"/>
    <w:rsid w:val="00CA7FE0"/>
    <w:rsid w:val="00CB0256"/>
    <w:rsid w:val="00CB0336"/>
    <w:rsid w:val="00CB08AD"/>
    <w:rsid w:val="00CB098C"/>
    <w:rsid w:val="00CB09D9"/>
    <w:rsid w:val="00CB0EFA"/>
    <w:rsid w:val="00CB1D04"/>
    <w:rsid w:val="00CB270B"/>
    <w:rsid w:val="00CB3269"/>
    <w:rsid w:val="00CB35D3"/>
    <w:rsid w:val="00CB3E94"/>
    <w:rsid w:val="00CB4A86"/>
    <w:rsid w:val="00CB5D1B"/>
    <w:rsid w:val="00CB6FD2"/>
    <w:rsid w:val="00CB7303"/>
    <w:rsid w:val="00CB77C2"/>
    <w:rsid w:val="00CB7996"/>
    <w:rsid w:val="00CB7D15"/>
    <w:rsid w:val="00CB7D3B"/>
    <w:rsid w:val="00CC0122"/>
    <w:rsid w:val="00CC1C99"/>
    <w:rsid w:val="00CC1E11"/>
    <w:rsid w:val="00CC1E85"/>
    <w:rsid w:val="00CC1F9C"/>
    <w:rsid w:val="00CC1FA7"/>
    <w:rsid w:val="00CC2FEB"/>
    <w:rsid w:val="00CC3534"/>
    <w:rsid w:val="00CC36B9"/>
    <w:rsid w:val="00CC3C0F"/>
    <w:rsid w:val="00CC44EB"/>
    <w:rsid w:val="00CC4A86"/>
    <w:rsid w:val="00CC4C2E"/>
    <w:rsid w:val="00CC500E"/>
    <w:rsid w:val="00CC536A"/>
    <w:rsid w:val="00CC5C7D"/>
    <w:rsid w:val="00CC66CE"/>
    <w:rsid w:val="00CC71E3"/>
    <w:rsid w:val="00CC73D4"/>
    <w:rsid w:val="00CC7A00"/>
    <w:rsid w:val="00CC7CC0"/>
    <w:rsid w:val="00CD0A7F"/>
    <w:rsid w:val="00CD1448"/>
    <w:rsid w:val="00CD15A6"/>
    <w:rsid w:val="00CD189C"/>
    <w:rsid w:val="00CD1CEA"/>
    <w:rsid w:val="00CD3367"/>
    <w:rsid w:val="00CD38E3"/>
    <w:rsid w:val="00CD4743"/>
    <w:rsid w:val="00CD4C7C"/>
    <w:rsid w:val="00CD6095"/>
    <w:rsid w:val="00CD6111"/>
    <w:rsid w:val="00CD652D"/>
    <w:rsid w:val="00CD6717"/>
    <w:rsid w:val="00CD6CAF"/>
    <w:rsid w:val="00CE0648"/>
    <w:rsid w:val="00CE0D58"/>
    <w:rsid w:val="00CE2104"/>
    <w:rsid w:val="00CE211B"/>
    <w:rsid w:val="00CE2615"/>
    <w:rsid w:val="00CE2995"/>
    <w:rsid w:val="00CE3453"/>
    <w:rsid w:val="00CE3738"/>
    <w:rsid w:val="00CE40D8"/>
    <w:rsid w:val="00CE42FC"/>
    <w:rsid w:val="00CE4301"/>
    <w:rsid w:val="00CE439A"/>
    <w:rsid w:val="00CE4A66"/>
    <w:rsid w:val="00CE53EB"/>
    <w:rsid w:val="00CE5AEE"/>
    <w:rsid w:val="00CE5D12"/>
    <w:rsid w:val="00CE63C6"/>
    <w:rsid w:val="00CF0067"/>
    <w:rsid w:val="00CF02F1"/>
    <w:rsid w:val="00CF07B0"/>
    <w:rsid w:val="00CF1946"/>
    <w:rsid w:val="00CF1DDF"/>
    <w:rsid w:val="00CF22B5"/>
    <w:rsid w:val="00CF262A"/>
    <w:rsid w:val="00CF2B74"/>
    <w:rsid w:val="00CF356D"/>
    <w:rsid w:val="00CF3919"/>
    <w:rsid w:val="00CF4202"/>
    <w:rsid w:val="00CF4B27"/>
    <w:rsid w:val="00CF5112"/>
    <w:rsid w:val="00CF6FB1"/>
    <w:rsid w:val="00CF735F"/>
    <w:rsid w:val="00CF7712"/>
    <w:rsid w:val="00CF7CD0"/>
    <w:rsid w:val="00D00ED5"/>
    <w:rsid w:val="00D00FA5"/>
    <w:rsid w:val="00D016A4"/>
    <w:rsid w:val="00D03B04"/>
    <w:rsid w:val="00D04991"/>
    <w:rsid w:val="00D05C97"/>
    <w:rsid w:val="00D05CA4"/>
    <w:rsid w:val="00D0642E"/>
    <w:rsid w:val="00D06F16"/>
    <w:rsid w:val="00D06F8E"/>
    <w:rsid w:val="00D102CA"/>
    <w:rsid w:val="00D108E9"/>
    <w:rsid w:val="00D10F87"/>
    <w:rsid w:val="00D1134A"/>
    <w:rsid w:val="00D113BA"/>
    <w:rsid w:val="00D11DB2"/>
    <w:rsid w:val="00D11F26"/>
    <w:rsid w:val="00D11F5F"/>
    <w:rsid w:val="00D124DF"/>
    <w:rsid w:val="00D12833"/>
    <w:rsid w:val="00D12AE5"/>
    <w:rsid w:val="00D12D7F"/>
    <w:rsid w:val="00D13847"/>
    <w:rsid w:val="00D139CB"/>
    <w:rsid w:val="00D14B34"/>
    <w:rsid w:val="00D14DF3"/>
    <w:rsid w:val="00D15AF6"/>
    <w:rsid w:val="00D1618A"/>
    <w:rsid w:val="00D16992"/>
    <w:rsid w:val="00D170C8"/>
    <w:rsid w:val="00D1718C"/>
    <w:rsid w:val="00D173DE"/>
    <w:rsid w:val="00D17A92"/>
    <w:rsid w:val="00D2046C"/>
    <w:rsid w:val="00D20AE3"/>
    <w:rsid w:val="00D20BFA"/>
    <w:rsid w:val="00D2186E"/>
    <w:rsid w:val="00D22394"/>
    <w:rsid w:val="00D22CD0"/>
    <w:rsid w:val="00D22E39"/>
    <w:rsid w:val="00D237D0"/>
    <w:rsid w:val="00D23907"/>
    <w:rsid w:val="00D23B96"/>
    <w:rsid w:val="00D241B1"/>
    <w:rsid w:val="00D2449C"/>
    <w:rsid w:val="00D24AA2"/>
    <w:rsid w:val="00D24EE8"/>
    <w:rsid w:val="00D24F6A"/>
    <w:rsid w:val="00D2584E"/>
    <w:rsid w:val="00D26189"/>
    <w:rsid w:val="00D26A45"/>
    <w:rsid w:val="00D2746C"/>
    <w:rsid w:val="00D277AA"/>
    <w:rsid w:val="00D27D88"/>
    <w:rsid w:val="00D27F62"/>
    <w:rsid w:val="00D304B2"/>
    <w:rsid w:val="00D305E2"/>
    <w:rsid w:val="00D3129B"/>
    <w:rsid w:val="00D312A4"/>
    <w:rsid w:val="00D31373"/>
    <w:rsid w:val="00D318C0"/>
    <w:rsid w:val="00D31A0D"/>
    <w:rsid w:val="00D31D97"/>
    <w:rsid w:val="00D321DB"/>
    <w:rsid w:val="00D32725"/>
    <w:rsid w:val="00D32F05"/>
    <w:rsid w:val="00D32F3E"/>
    <w:rsid w:val="00D3306E"/>
    <w:rsid w:val="00D339F5"/>
    <w:rsid w:val="00D33E8C"/>
    <w:rsid w:val="00D342B2"/>
    <w:rsid w:val="00D3448D"/>
    <w:rsid w:val="00D34D2B"/>
    <w:rsid w:val="00D35229"/>
    <w:rsid w:val="00D35433"/>
    <w:rsid w:val="00D35A54"/>
    <w:rsid w:val="00D35ECD"/>
    <w:rsid w:val="00D36043"/>
    <w:rsid w:val="00D36A5F"/>
    <w:rsid w:val="00D36E44"/>
    <w:rsid w:val="00D37098"/>
    <w:rsid w:val="00D374D6"/>
    <w:rsid w:val="00D378C1"/>
    <w:rsid w:val="00D37BBE"/>
    <w:rsid w:val="00D4012A"/>
    <w:rsid w:val="00D40400"/>
    <w:rsid w:val="00D404DC"/>
    <w:rsid w:val="00D405C4"/>
    <w:rsid w:val="00D405F3"/>
    <w:rsid w:val="00D40C30"/>
    <w:rsid w:val="00D41532"/>
    <w:rsid w:val="00D41868"/>
    <w:rsid w:val="00D42090"/>
    <w:rsid w:val="00D4234C"/>
    <w:rsid w:val="00D42C16"/>
    <w:rsid w:val="00D42DDB"/>
    <w:rsid w:val="00D433C4"/>
    <w:rsid w:val="00D4367A"/>
    <w:rsid w:val="00D436F0"/>
    <w:rsid w:val="00D4383E"/>
    <w:rsid w:val="00D43D1F"/>
    <w:rsid w:val="00D43EB0"/>
    <w:rsid w:val="00D44259"/>
    <w:rsid w:val="00D448C7"/>
    <w:rsid w:val="00D44C9D"/>
    <w:rsid w:val="00D4579A"/>
    <w:rsid w:val="00D459CA"/>
    <w:rsid w:val="00D45FF5"/>
    <w:rsid w:val="00D4660D"/>
    <w:rsid w:val="00D4691C"/>
    <w:rsid w:val="00D46944"/>
    <w:rsid w:val="00D46CAE"/>
    <w:rsid w:val="00D47715"/>
    <w:rsid w:val="00D47DEC"/>
    <w:rsid w:val="00D47FBD"/>
    <w:rsid w:val="00D50A78"/>
    <w:rsid w:val="00D5101C"/>
    <w:rsid w:val="00D51525"/>
    <w:rsid w:val="00D51D01"/>
    <w:rsid w:val="00D5233B"/>
    <w:rsid w:val="00D52D05"/>
    <w:rsid w:val="00D52DE6"/>
    <w:rsid w:val="00D52EF5"/>
    <w:rsid w:val="00D52F0E"/>
    <w:rsid w:val="00D54148"/>
    <w:rsid w:val="00D5427A"/>
    <w:rsid w:val="00D544D5"/>
    <w:rsid w:val="00D54B87"/>
    <w:rsid w:val="00D54ED5"/>
    <w:rsid w:val="00D54F14"/>
    <w:rsid w:val="00D55134"/>
    <w:rsid w:val="00D554B4"/>
    <w:rsid w:val="00D55CA9"/>
    <w:rsid w:val="00D561B0"/>
    <w:rsid w:val="00D56C1E"/>
    <w:rsid w:val="00D570EB"/>
    <w:rsid w:val="00D57325"/>
    <w:rsid w:val="00D60F72"/>
    <w:rsid w:val="00D61460"/>
    <w:rsid w:val="00D615E3"/>
    <w:rsid w:val="00D61CEA"/>
    <w:rsid w:val="00D61DE3"/>
    <w:rsid w:val="00D61E34"/>
    <w:rsid w:val="00D61FA8"/>
    <w:rsid w:val="00D620AF"/>
    <w:rsid w:val="00D62B04"/>
    <w:rsid w:val="00D62D33"/>
    <w:rsid w:val="00D648A8"/>
    <w:rsid w:val="00D651C7"/>
    <w:rsid w:val="00D65825"/>
    <w:rsid w:val="00D65D62"/>
    <w:rsid w:val="00D65E00"/>
    <w:rsid w:val="00D65EA8"/>
    <w:rsid w:val="00D6684C"/>
    <w:rsid w:val="00D67214"/>
    <w:rsid w:val="00D67CB4"/>
    <w:rsid w:val="00D67E20"/>
    <w:rsid w:val="00D67F56"/>
    <w:rsid w:val="00D704EE"/>
    <w:rsid w:val="00D71057"/>
    <w:rsid w:val="00D7189B"/>
    <w:rsid w:val="00D71ADC"/>
    <w:rsid w:val="00D71BA3"/>
    <w:rsid w:val="00D7231D"/>
    <w:rsid w:val="00D72F5F"/>
    <w:rsid w:val="00D7347B"/>
    <w:rsid w:val="00D73618"/>
    <w:rsid w:val="00D737C1"/>
    <w:rsid w:val="00D73DB7"/>
    <w:rsid w:val="00D73E0E"/>
    <w:rsid w:val="00D742FE"/>
    <w:rsid w:val="00D74C11"/>
    <w:rsid w:val="00D7676B"/>
    <w:rsid w:val="00D76A79"/>
    <w:rsid w:val="00D77165"/>
    <w:rsid w:val="00D77284"/>
    <w:rsid w:val="00D77391"/>
    <w:rsid w:val="00D773AD"/>
    <w:rsid w:val="00D77903"/>
    <w:rsid w:val="00D80262"/>
    <w:rsid w:val="00D8040B"/>
    <w:rsid w:val="00D8044D"/>
    <w:rsid w:val="00D812C5"/>
    <w:rsid w:val="00D815DA"/>
    <w:rsid w:val="00D8228C"/>
    <w:rsid w:val="00D8250E"/>
    <w:rsid w:val="00D82F8A"/>
    <w:rsid w:val="00D8382F"/>
    <w:rsid w:val="00D84EB5"/>
    <w:rsid w:val="00D8537C"/>
    <w:rsid w:val="00D8575C"/>
    <w:rsid w:val="00D86193"/>
    <w:rsid w:val="00D863E7"/>
    <w:rsid w:val="00D8671C"/>
    <w:rsid w:val="00D86B84"/>
    <w:rsid w:val="00D86CD1"/>
    <w:rsid w:val="00D86E87"/>
    <w:rsid w:val="00D8704E"/>
    <w:rsid w:val="00D87456"/>
    <w:rsid w:val="00D87490"/>
    <w:rsid w:val="00D877C8"/>
    <w:rsid w:val="00D90896"/>
    <w:rsid w:val="00D908FB"/>
    <w:rsid w:val="00D90C70"/>
    <w:rsid w:val="00D91794"/>
    <w:rsid w:val="00D91A03"/>
    <w:rsid w:val="00D9239F"/>
    <w:rsid w:val="00D923F2"/>
    <w:rsid w:val="00D9283D"/>
    <w:rsid w:val="00D9298A"/>
    <w:rsid w:val="00D929E2"/>
    <w:rsid w:val="00D92DC8"/>
    <w:rsid w:val="00D93794"/>
    <w:rsid w:val="00D9381F"/>
    <w:rsid w:val="00D93B45"/>
    <w:rsid w:val="00D93BF9"/>
    <w:rsid w:val="00D93C0A"/>
    <w:rsid w:val="00D9410B"/>
    <w:rsid w:val="00D94504"/>
    <w:rsid w:val="00D94592"/>
    <w:rsid w:val="00D94B55"/>
    <w:rsid w:val="00D94D34"/>
    <w:rsid w:val="00D95714"/>
    <w:rsid w:val="00D95764"/>
    <w:rsid w:val="00D95975"/>
    <w:rsid w:val="00D95C54"/>
    <w:rsid w:val="00D963F4"/>
    <w:rsid w:val="00D9674F"/>
    <w:rsid w:val="00D96B66"/>
    <w:rsid w:val="00DA009E"/>
    <w:rsid w:val="00DA0F34"/>
    <w:rsid w:val="00DA16B2"/>
    <w:rsid w:val="00DA16E0"/>
    <w:rsid w:val="00DA1AD9"/>
    <w:rsid w:val="00DA1AE3"/>
    <w:rsid w:val="00DA2691"/>
    <w:rsid w:val="00DA32E1"/>
    <w:rsid w:val="00DA4D3E"/>
    <w:rsid w:val="00DA516A"/>
    <w:rsid w:val="00DA6053"/>
    <w:rsid w:val="00DA606D"/>
    <w:rsid w:val="00DA6264"/>
    <w:rsid w:val="00DA6490"/>
    <w:rsid w:val="00DA65AD"/>
    <w:rsid w:val="00DA65BE"/>
    <w:rsid w:val="00DA6BD5"/>
    <w:rsid w:val="00DB0547"/>
    <w:rsid w:val="00DB0C48"/>
    <w:rsid w:val="00DB1695"/>
    <w:rsid w:val="00DB16A6"/>
    <w:rsid w:val="00DB18C4"/>
    <w:rsid w:val="00DB1E4A"/>
    <w:rsid w:val="00DB1FF0"/>
    <w:rsid w:val="00DB2149"/>
    <w:rsid w:val="00DB21CC"/>
    <w:rsid w:val="00DB2765"/>
    <w:rsid w:val="00DB2C89"/>
    <w:rsid w:val="00DB2F71"/>
    <w:rsid w:val="00DB3F3D"/>
    <w:rsid w:val="00DB41B5"/>
    <w:rsid w:val="00DB440C"/>
    <w:rsid w:val="00DB49BC"/>
    <w:rsid w:val="00DB49E0"/>
    <w:rsid w:val="00DB4A58"/>
    <w:rsid w:val="00DB54A7"/>
    <w:rsid w:val="00DB58C3"/>
    <w:rsid w:val="00DB5A44"/>
    <w:rsid w:val="00DB5A4C"/>
    <w:rsid w:val="00DB61C4"/>
    <w:rsid w:val="00DB6FD8"/>
    <w:rsid w:val="00DB726A"/>
    <w:rsid w:val="00DB726D"/>
    <w:rsid w:val="00DB7AB6"/>
    <w:rsid w:val="00DB7BDD"/>
    <w:rsid w:val="00DC04ED"/>
    <w:rsid w:val="00DC07C4"/>
    <w:rsid w:val="00DC0BBF"/>
    <w:rsid w:val="00DC1F52"/>
    <w:rsid w:val="00DC2021"/>
    <w:rsid w:val="00DC24D3"/>
    <w:rsid w:val="00DC3247"/>
    <w:rsid w:val="00DC32B6"/>
    <w:rsid w:val="00DC332C"/>
    <w:rsid w:val="00DC3BEA"/>
    <w:rsid w:val="00DC48A2"/>
    <w:rsid w:val="00DC495A"/>
    <w:rsid w:val="00DC513F"/>
    <w:rsid w:val="00DC5D6B"/>
    <w:rsid w:val="00DC6022"/>
    <w:rsid w:val="00DC6158"/>
    <w:rsid w:val="00DC70B3"/>
    <w:rsid w:val="00DC76C7"/>
    <w:rsid w:val="00DD027E"/>
    <w:rsid w:val="00DD030E"/>
    <w:rsid w:val="00DD03BF"/>
    <w:rsid w:val="00DD0A91"/>
    <w:rsid w:val="00DD0FF3"/>
    <w:rsid w:val="00DD1418"/>
    <w:rsid w:val="00DD1ABA"/>
    <w:rsid w:val="00DD1B6A"/>
    <w:rsid w:val="00DD1D3E"/>
    <w:rsid w:val="00DD21A2"/>
    <w:rsid w:val="00DD25B1"/>
    <w:rsid w:val="00DD319B"/>
    <w:rsid w:val="00DD4676"/>
    <w:rsid w:val="00DD4A7E"/>
    <w:rsid w:val="00DD4F31"/>
    <w:rsid w:val="00DD53EC"/>
    <w:rsid w:val="00DD5482"/>
    <w:rsid w:val="00DD55B6"/>
    <w:rsid w:val="00DD56CF"/>
    <w:rsid w:val="00DD6120"/>
    <w:rsid w:val="00DD6599"/>
    <w:rsid w:val="00DD700C"/>
    <w:rsid w:val="00DE0080"/>
    <w:rsid w:val="00DE0647"/>
    <w:rsid w:val="00DE0AF0"/>
    <w:rsid w:val="00DE111F"/>
    <w:rsid w:val="00DE119C"/>
    <w:rsid w:val="00DE1A1E"/>
    <w:rsid w:val="00DE1D1F"/>
    <w:rsid w:val="00DE2118"/>
    <w:rsid w:val="00DE2487"/>
    <w:rsid w:val="00DE281B"/>
    <w:rsid w:val="00DE2A70"/>
    <w:rsid w:val="00DE34E2"/>
    <w:rsid w:val="00DE3927"/>
    <w:rsid w:val="00DE4447"/>
    <w:rsid w:val="00DE482C"/>
    <w:rsid w:val="00DE4AD7"/>
    <w:rsid w:val="00DE5E10"/>
    <w:rsid w:val="00DE5F24"/>
    <w:rsid w:val="00DE6235"/>
    <w:rsid w:val="00DE6C55"/>
    <w:rsid w:val="00DE751D"/>
    <w:rsid w:val="00DF046C"/>
    <w:rsid w:val="00DF0909"/>
    <w:rsid w:val="00DF0A45"/>
    <w:rsid w:val="00DF0C02"/>
    <w:rsid w:val="00DF0E06"/>
    <w:rsid w:val="00DF16EA"/>
    <w:rsid w:val="00DF229C"/>
    <w:rsid w:val="00DF2A55"/>
    <w:rsid w:val="00DF2F1D"/>
    <w:rsid w:val="00DF3317"/>
    <w:rsid w:val="00DF3997"/>
    <w:rsid w:val="00DF40B8"/>
    <w:rsid w:val="00DF4745"/>
    <w:rsid w:val="00DF4845"/>
    <w:rsid w:val="00DF518B"/>
    <w:rsid w:val="00DF55B1"/>
    <w:rsid w:val="00DF5766"/>
    <w:rsid w:val="00DF595C"/>
    <w:rsid w:val="00DF5FFC"/>
    <w:rsid w:val="00DF704E"/>
    <w:rsid w:val="00DF723E"/>
    <w:rsid w:val="00E00308"/>
    <w:rsid w:val="00E0054E"/>
    <w:rsid w:val="00E00AD0"/>
    <w:rsid w:val="00E00DF1"/>
    <w:rsid w:val="00E00E2C"/>
    <w:rsid w:val="00E02D9F"/>
    <w:rsid w:val="00E03482"/>
    <w:rsid w:val="00E03817"/>
    <w:rsid w:val="00E038FA"/>
    <w:rsid w:val="00E03A01"/>
    <w:rsid w:val="00E03A52"/>
    <w:rsid w:val="00E03E24"/>
    <w:rsid w:val="00E03F1B"/>
    <w:rsid w:val="00E040B7"/>
    <w:rsid w:val="00E04C5B"/>
    <w:rsid w:val="00E05C70"/>
    <w:rsid w:val="00E06401"/>
    <w:rsid w:val="00E0664A"/>
    <w:rsid w:val="00E074E7"/>
    <w:rsid w:val="00E07522"/>
    <w:rsid w:val="00E07FBF"/>
    <w:rsid w:val="00E10473"/>
    <w:rsid w:val="00E1087B"/>
    <w:rsid w:val="00E10B42"/>
    <w:rsid w:val="00E10B78"/>
    <w:rsid w:val="00E10BCE"/>
    <w:rsid w:val="00E11665"/>
    <w:rsid w:val="00E11802"/>
    <w:rsid w:val="00E11B6C"/>
    <w:rsid w:val="00E123E2"/>
    <w:rsid w:val="00E12EFA"/>
    <w:rsid w:val="00E13102"/>
    <w:rsid w:val="00E1317A"/>
    <w:rsid w:val="00E1358D"/>
    <w:rsid w:val="00E136B7"/>
    <w:rsid w:val="00E13C25"/>
    <w:rsid w:val="00E13DB3"/>
    <w:rsid w:val="00E13F89"/>
    <w:rsid w:val="00E1403A"/>
    <w:rsid w:val="00E14264"/>
    <w:rsid w:val="00E152AC"/>
    <w:rsid w:val="00E152DE"/>
    <w:rsid w:val="00E15703"/>
    <w:rsid w:val="00E15867"/>
    <w:rsid w:val="00E15A1C"/>
    <w:rsid w:val="00E15EA9"/>
    <w:rsid w:val="00E16EAC"/>
    <w:rsid w:val="00E17043"/>
    <w:rsid w:val="00E175AA"/>
    <w:rsid w:val="00E20022"/>
    <w:rsid w:val="00E2087F"/>
    <w:rsid w:val="00E20C72"/>
    <w:rsid w:val="00E21135"/>
    <w:rsid w:val="00E21351"/>
    <w:rsid w:val="00E214B8"/>
    <w:rsid w:val="00E21E34"/>
    <w:rsid w:val="00E22682"/>
    <w:rsid w:val="00E23077"/>
    <w:rsid w:val="00E23418"/>
    <w:rsid w:val="00E23EDF"/>
    <w:rsid w:val="00E24BDE"/>
    <w:rsid w:val="00E24C06"/>
    <w:rsid w:val="00E25627"/>
    <w:rsid w:val="00E25CAC"/>
    <w:rsid w:val="00E26066"/>
    <w:rsid w:val="00E2683E"/>
    <w:rsid w:val="00E26D83"/>
    <w:rsid w:val="00E26E22"/>
    <w:rsid w:val="00E26EAB"/>
    <w:rsid w:val="00E27128"/>
    <w:rsid w:val="00E27A37"/>
    <w:rsid w:val="00E27C09"/>
    <w:rsid w:val="00E27C27"/>
    <w:rsid w:val="00E27E8B"/>
    <w:rsid w:val="00E27F85"/>
    <w:rsid w:val="00E304D0"/>
    <w:rsid w:val="00E306FF"/>
    <w:rsid w:val="00E315E9"/>
    <w:rsid w:val="00E317F8"/>
    <w:rsid w:val="00E31A07"/>
    <w:rsid w:val="00E31B8D"/>
    <w:rsid w:val="00E31E7D"/>
    <w:rsid w:val="00E31FAD"/>
    <w:rsid w:val="00E321D0"/>
    <w:rsid w:val="00E323FF"/>
    <w:rsid w:val="00E32443"/>
    <w:rsid w:val="00E3263E"/>
    <w:rsid w:val="00E333E3"/>
    <w:rsid w:val="00E34077"/>
    <w:rsid w:val="00E34109"/>
    <w:rsid w:val="00E3450D"/>
    <w:rsid w:val="00E34969"/>
    <w:rsid w:val="00E34F7A"/>
    <w:rsid w:val="00E3515F"/>
    <w:rsid w:val="00E35A77"/>
    <w:rsid w:val="00E3632C"/>
    <w:rsid w:val="00E368DF"/>
    <w:rsid w:val="00E36E79"/>
    <w:rsid w:val="00E37867"/>
    <w:rsid w:val="00E37908"/>
    <w:rsid w:val="00E37B64"/>
    <w:rsid w:val="00E37C4A"/>
    <w:rsid w:val="00E37F25"/>
    <w:rsid w:val="00E400D1"/>
    <w:rsid w:val="00E40D35"/>
    <w:rsid w:val="00E411DD"/>
    <w:rsid w:val="00E41C69"/>
    <w:rsid w:val="00E41E0B"/>
    <w:rsid w:val="00E42068"/>
    <w:rsid w:val="00E420A7"/>
    <w:rsid w:val="00E423B7"/>
    <w:rsid w:val="00E42F9C"/>
    <w:rsid w:val="00E430AA"/>
    <w:rsid w:val="00E43145"/>
    <w:rsid w:val="00E43405"/>
    <w:rsid w:val="00E4466D"/>
    <w:rsid w:val="00E44790"/>
    <w:rsid w:val="00E44AEB"/>
    <w:rsid w:val="00E45D27"/>
    <w:rsid w:val="00E46232"/>
    <w:rsid w:val="00E465E4"/>
    <w:rsid w:val="00E46A6D"/>
    <w:rsid w:val="00E475EB"/>
    <w:rsid w:val="00E47E45"/>
    <w:rsid w:val="00E506C1"/>
    <w:rsid w:val="00E50943"/>
    <w:rsid w:val="00E50BC8"/>
    <w:rsid w:val="00E50FC8"/>
    <w:rsid w:val="00E515FA"/>
    <w:rsid w:val="00E5166C"/>
    <w:rsid w:val="00E527D6"/>
    <w:rsid w:val="00E52AA1"/>
    <w:rsid w:val="00E52B96"/>
    <w:rsid w:val="00E52BDA"/>
    <w:rsid w:val="00E52F3D"/>
    <w:rsid w:val="00E53826"/>
    <w:rsid w:val="00E53C04"/>
    <w:rsid w:val="00E53C6E"/>
    <w:rsid w:val="00E546B2"/>
    <w:rsid w:val="00E55892"/>
    <w:rsid w:val="00E55AB6"/>
    <w:rsid w:val="00E55D11"/>
    <w:rsid w:val="00E55FFB"/>
    <w:rsid w:val="00E567BA"/>
    <w:rsid w:val="00E57D88"/>
    <w:rsid w:val="00E611FB"/>
    <w:rsid w:val="00E61467"/>
    <w:rsid w:val="00E61AA4"/>
    <w:rsid w:val="00E626D0"/>
    <w:rsid w:val="00E62FB4"/>
    <w:rsid w:val="00E63200"/>
    <w:rsid w:val="00E63690"/>
    <w:rsid w:val="00E637EC"/>
    <w:rsid w:val="00E63D26"/>
    <w:rsid w:val="00E63D86"/>
    <w:rsid w:val="00E63DF2"/>
    <w:rsid w:val="00E6444C"/>
    <w:rsid w:val="00E6457D"/>
    <w:rsid w:val="00E64771"/>
    <w:rsid w:val="00E654DD"/>
    <w:rsid w:val="00E65598"/>
    <w:rsid w:val="00E65712"/>
    <w:rsid w:val="00E66159"/>
    <w:rsid w:val="00E66324"/>
    <w:rsid w:val="00E66B31"/>
    <w:rsid w:val="00E6712F"/>
    <w:rsid w:val="00E6769D"/>
    <w:rsid w:val="00E67A38"/>
    <w:rsid w:val="00E70254"/>
    <w:rsid w:val="00E70622"/>
    <w:rsid w:val="00E70A1F"/>
    <w:rsid w:val="00E70A89"/>
    <w:rsid w:val="00E70A94"/>
    <w:rsid w:val="00E70AAC"/>
    <w:rsid w:val="00E712CA"/>
    <w:rsid w:val="00E7134F"/>
    <w:rsid w:val="00E7192E"/>
    <w:rsid w:val="00E71A93"/>
    <w:rsid w:val="00E7213B"/>
    <w:rsid w:val="00E72C32"/>
    <w:rsid w:val="00E72C65"/>
    <w:rsid w:val="00E7340F"/>
    <w:rsid w:val="00E73C81"/>
    <w:rsid w:val="00E73E21"/>
    <w:rsid w:val="00E74D55"/>
    <w:rsid w:val="00E75036"/>
    <w:rsid w:val="00E754C3"/>
    <w:rsid w:val="00E7556F"/>
    <w:rsid w:val="00E75604"/>
    <w:rsid w:val="00E75AB6"/>
    <w:rsid w:val="00E76062"/>
    <w:rsid w:val="00E76DAC"/>
    <w:rsid w:val="00E77D43"/>
    <w:rsid w:val="00E77FCE"/>
    <w:rsid w:val="00E803AE"/>
    <w:rsid w:val="00E807C5"/>
    <w:rsid w:val="00E80E2B"/>
    <w:rsid w:val="00E80E8B"/>
    <w:rsid w:val="00E80EE6"/>
    <w:rsid w:val="00E81BF5"/>
    <w:rsid w:val="00E81FCB"/>
    <w:rsid w:val="00E8345C"/>
    <w:rsid w:val="00E83903"/>
    <w:rsid w:val="00E83DCC"/>
    <w:rsid w:val="00E84D29"/>
    <w:rsid w:val="00E84E81"/>
    <w:rsid w:val="00E8537D"/>
    <w:rsid w:val="00E85DC9"/>
    <w:rsid w:val="00E861FD"/>
    <w:rsid w:val="00E868BF"/>
    <w:rsid w:val="00E8691F"/>
    <w:rsid w:val="00E8696A"/>
    <w:rsid w:val="00E872BB"/>
    <w:rsid w:val="00E874B7"/>
    <w:rsid w:val="00E874F9"/>
    <w:rsid w:val="00E87DF5"/>
    <w:rsid w:val="00E9022F"/>
    <w:rsid w:val="00E9042F"/>
    <w:rsid w:val="00E904F3"/>
    <w:rsid w:val="00E90708"/>
    <w:rsid w:val="00E91179"/>
    <w:rsid w:val="00E9187D"/>
    <w:rsid w:val="00E9208C"/>
    <w:rsid w:val="00E93D95"/>
    <w:rsid w:val="00E93DC8"/>
    <w:rsid w:val="00E93F36"/>
    <w:rsid w:val="00E94128"/>
    <w:rsid w:val="00E942D5"/>
    <w:rsid w:val="00E942E8"/>
    <w:rsid w:val="00E94A95"/>
    <w:rsid w:val="00E94B83"/>
    <w:rsid w:val="00E94EBD"/>
    <w:rsid w:val="00E94EE7"/>
    <w:rsid w:val="00E959DC"/>
    <w:rsid w:val="00E95D6D"/>
    <w:rsid w:val="00E96818"/>
    <w:rsid w:val="00E96EEE"/>
    <w:rsid w:val="00E96F62"/>
    <w:rsid w:val="00EA0FD5"/>
    <w:rsid w:val="00EA2520"/>
    <w:rsid w:val="00EA2F47"/>
    <w:rsid w:val="00EA35C8"/>
    <w:rsid w:val="00EA371E"/>
    <w:rsid w:val="00EA3A86"/>
    <w:rsid w:val="00EA3CB0"/>
    <w:rsid w:val="00EA402A"/>
    <w:rsid w:val="00EA48AB"/>
    <w:rsid w:val="00EA5538"/>
    <w:rsid w:val="00EA5C01"/>
    <w:rsid w:val="00EA6103"/>
    <w:rsid w:val="00EA64EA"/>
    <w:rsid w:val="00EA69BE"/>
    <w:rsid w:val="00EA6AEA"/>
    <w:rsid w:val="00EA7307"/>
    <w:rsid w:val="00EB0396"/>
    <w:rsid w:val="00EB03F7"/>
    <w:rsid w:val="00EB06A1"/>
    <w:rsid w:val="00EB0B17"/>
    <w:rsid w:val="00EB1279"/>
    <w:rsid w:val="00EB28FB"/>
    <w:rsid w:val="00EB2B18"/>
    <w:rsid w:val="00EB2CE6"/>
    <w:rsid w:val="00EB3462"/>
    <w:rsid w:val="00EB365D"/>
    <w:rsid w:val="00EB3670"/>
    <w:rsid w:val="00EB37A6"/>
    <w:rsid w:val="00EB3821"/>
    <w:rsid w:val="00EB39DF"/>
    <w:rsid w:val="00EB46C8"/>
    <w:rsid w:val="00EB4872"/>
    <w:rsid w:val="00EB5272"/>
    <w:rsid w:val="00EB5C53"/>
    <w:rsid w:val="00EB6831"/>
    <w:rsid w:val="00EB6BDA"/>
    <w:rsid w:val="00EB6D36"/>
    <w:rsid w:val="00EB6E53"/>
    <w:rsid w:val="00EB70A9"/>
    <w:rsid w:val="00EB74EF"/>
    <w:rsid w:val="00EB7563"/>
    <w:rsid w:val="00EC014E"/>
    <w:rsid w:val="00EC0A14"/>
    <w:rsid w:val="00EC0BC4"/>
    <w:rsid w:val="00EC0EFB"/>
    <w:rsid w:val="00EC122D"/>
    <w:rsid w:val="00EC1777"/>
    <w:rsid w:val="00EC195F"/>
    <w:rsid w:val="00EC24D5"/>
    <w:rsid w:val="00EC27C1"/>
    <w:rsid w:val="00EC314B"/>
    <w:rsid w:val="00EC35E9"/>
    <w:rsid w:val="00EC3621"/>
    <w:rsid w:val="00EC368E"/>
    <w:rsid w:val="00EC3787"/>
    <w:rsid w:val="00EC38E3"/>
    <w:rsid w:val="00EC3E5C"/>
    <w:rsid w:val="00EC609D"/>
    <w:rsid w:val="00EC61AE"/>
    <w:rsid w:val="00EC6263"/>
    <w:rsid w:val="00EC63F2"/>
    <w:rsid w:val="00EC657C"/>
    <w:rsid w:val="00EC6EC2"/>
    <w:rsid w:val="00EC6EF3"/>
    <w:rsid w:val="00EC7185"/>
    <w:rsid w:val="00EC721C"/>
    <w:rsid w:val="00EC7508"/>
    <w:rsid w:val="00EC795E"/>
    <w:rsid w:val="00ED09D4"/>
    <w:rsid w:val="00ED0CC1"/>
    <w:rsid w:val="00ED115F"/>
    <w:rsid w:val="00ED1B67"/>
    <w:rsid w:val="00ED2B3A"/>
    <w:rsid w:val="00ED2D0A"/>
    <w:rsid w:val="00ED2F66"/>
    <w:rsid w:val="00ED3941"/>
    <w:rsid w:val="00ED3AC1"/>
    <w:rsid w:val="00ED46D6"/>
    <w:rsid w:val="00ED4A01"/>
    <w:rsid w:val="00ED5390"/>
    <w:rsid w:val="00ED559E"/>
    <w:rsid w:val="00ED5EB9"/>
    <w:rsid w:val="00ED6CA4"/>
    <w:rsid w:val="00ED6DDB"/>
    <w:rsid w:val="00EE03B5"/>
    <w:rsid w:val="00EE03C1"/>
    <w:rsid w:val="00EE094C"/>
    <w:rsid w:val="00EE12B7"/>
    <w:rsid w:val="00EE1443"/>
    <w:rsid w:val="00EE1F3A"/>
    <w:rsid w:val="00EE24DE"/>
    <w:rsid w:val="00EE25FD"/>
    <w:rsid w:val="00EE28B9"/>
    <w:rsid w:val="00EE2B11"/>
    <w:rsid w:val="00EE2CC1"/>
    <w:rsid w:val="00EE3250"/>
    <w:rsid w:val="00EE37FC"/>
    <w:rsid w:val="00EE3916"/>
    <w:rsid w:val="00EE3F97"/>
    <w:rsid w:val="00EE43B4"/>
    <w:rsid w:val="00EE4470"/>
    <w:rsid w:val="00EE4686"/>
    <w:rsid w:val="00EE5C8A"/>
    <w:rsid w:val="00EE5F6C"/>
    <w:rsid w:val="00EE6850"/>
    <w:rsid w:val="00EE6871"/>
    <w:rsid w:val="00EE6905"/>
    <w:rsid w:val="00EE7360"/>
    <w:rsid w:val="00EE7656"/>
    <w:rsid w:val="00EE7C09"/>
    <w:rsid w:val="00EF00F2"/>
    <w:rsid w:val="00EF093A"/>
    <w:rsid w:val="00EF10C3"/>
    <w:rsid w:val="00EF1E24"/>
    <w:rsid w:val="00EF26AD"/>
    <w:rsid w:val="00EF280D"/>
    <w:rsid w:val="00EF30C0"/>
    <w:rsid w:val="00EF35C8"/>
    <w:rsid w:val="00EF3628"/>
    <w:rsid w:val="00EF3C1C"/>
    <w:rsid w:val="00EF3EE7"/>
    <w:rsid w:val="00EF3F20"/>
    <w:rsid w:val="00EF414D"/>
    <w:rsid w:val="00EF4891"/>
    <w:rsid w:val="00EF48E8"/>
    <w:rsid w:val="00EF4DC5"/>
    <w:rsid w:val="00EF5523"/>
    <w:rsid w:val="00EF5871"/>
    <w:rsid w:val="00EF61E9"/>
    <w:rsid w:val="00EF66C7"/>
    <w:rsid w:val="00EF6883"/>
    <w:rsid w:val="00EF6E10"/>
    <w:rsid w:val="00EF6E8C"/>
    <w:rsid w:val="00EF734B"/>
    <w:rsid w:val="00EF7B17"/>
    <w:rsid w:val="00EF7C2A"/>
    <w:rsid w:val="00F0001F"/>
    <w:rsid w:val="00F000A1"/>
    <w:rsid w:val="00F0012B"/>
    <w:rsid w:val="00F00D1D"/>
    <w:rsid w:val="00F00D9E"/>
    <w:rsid w:val="00F01173"/>
    <w:rsid w:val="00F01352"/>
    <w:rsid w:val="00F0191F"/>
    <w:rsid w:val="00F03601"/>
    <w:rsid w:val="00F03961"/>
    <w:rsid w:val="00F03A5E"/>
    <w:rsid w:val="00F03EFB"/>
    <w:rsid w:val="00F04019"/>
    <w:rsid w:val="00F048BA"/>
    <w:rsid w:val="00F05693"/>
    <w:rsid w:val="00F0575B"/>
    <w:rsid w:val="00F063F8"/>
    <w:rsid w:val="00F0663C"/>
    <w:rsid w:val="00F06671"/>
    <w:rsid w:val="00F066C3"/>
    <w:rsid w:val="00F068B0"/>
    <w:rsid w:val="00F06B03"/>
    <w:rsid w:val="00F06DED"/>
    <w:rsid w:val="00F078A0"/>
    <w:rsid w:val="00F10B87"/>
    <w:rsid w:val="00F111C0"/>
    <w:rsid w:val="00F11319"/>
    <w:rsid w:val="00F11584"/>
    <w:rsid w:val="00F11C3D"/>
    <w:rsid w:val="00F11DBC"/>
    <w:rsid w:val="00F11E05"/>
    <w:rsid w:val="00F1247D"/>
    <w:rsid w:val="00F1261A"/>
    <w:rsid w:val="00F1266E"/>
    <w:rsid w:val="00F12D7E"/>
    <w:rsid w:val="00F133B2"/>
    <w:rsid w:val="00F13A88"/>
    <w:rsid w:val="00F13AC5"/>
    <w:rsid w:val="00F13E84"/>
    <w:rsid w:val="00F148A5"/>
    <w:rsid w:val="00F1591D"/>
    <w:rsid w:val="00F162C4"/>
    <w:rsid w:val="00F170E4"/>
    <w:rsid w:val="00F17EFF"/>
    <w:rsid w:val="00F20166"/>
    <w:rsid w:val="00F208C8"/>
    <w:rsid w:val="00F20DCB"/>
    <w:rsid w:val="00F210A2"/>
    <w:rsid w:val="00F21A9A"/>
    <w:rsid w:val="00F21D0A"/>
    <w:rsid w:val="00F221E0"/>
    <w:rsid w:val="00F224FC"/>
    <w:rsid w:val="00F22BBF"/>
    <w:rsid w:val="00F22D9C"/>
    <w:rsid w:val="00F23BF4"/>
    <w:rsid w:val="00F246B4"/>
    <w:rsid w:val="00F25140"/>
    <w:rsid w:val="00F251C9"/>
    <w:rsid w:val="00F2538F"/>
    <w:rsid w:val="00F25F65"/>
    <w:rsid w:val="00F26488"/>
    <w:rsid w:val="00F268F6"/>
    <w:rsid w:val="00F27211"/>
    <w:rsid w:val="00F27AA7"/>
    <w:rsid w:val="00F27DEC"/>
    <w:rsid w:val="00F27F79"/>
    <w:rsid w:val="00F27FFE"/>
    <w:rsid w:val="00F30D60"/>
    <w:rsid w:val="00F31534"/>
    <w:rsid w:val="00F31596"/>
    <w:rsid w:val="00F3180A"/>
    <w:rsid w:val="00F32479"/>
    <w:rsid w:val="00F32784"/>
    <w:rsid w:val="00F32B9A"/>
    <w:rsid w:val="00F33A44"/>
    <w:rsid w:val="00F33E65"/>
    <w:rsid w:val="00F3406F"/>
    <w:rsid w:val="00F341B6"/>
    <w:rsid w:val="00F343BE"/>
    <w:rsid w:val="00F3460C"/>
    <w:rsid w:val="00F350F6"/>
    <w:rsid w:val="00F35589"/>
    <w:rsid w:val="00F35BC5"/>
    <w:rsid w:val="00F35F8F"/>
    <w:rsid w:val="00F36069"/>
    <w:rsid w:val="00F36683"/>
    <w:rsid w:val="00F371AC"/>
    <w:rsid w:val="00F376D9"/>
    <w:rsid w:val="00F37964"/>
    <w:rsid w:val="00F40905"/>
    <w:rsid w:val="00F40FB0"/>
    <w:rsid w:val="00F41472"/>
    <w:rsid w:val="00F41C40"/>
    <w:rsid w:val="00F42887"/>
    <w:rsid w:val="00F42CAF"/>
    <w:rsid w:val="00F42CB1"/>
    <w:rsid w:val="00F42EE3"/>
    <w:rsid w:val="00F42FCA"/>
    <w:rsid w:val="00F43046"/>
    <w:rsid w:val="00F43373"/>
    <w:rsid w:val="00F43BDC"/>
    <w:rsid w:val="00F4463A"/>
    <w:rsid w:val="00F44C2E"/>
    <w:rsid w:val="00F44C94"/>
    <w:rsid w:val="00F455C1"/>
    <w:rsid w:val="00F45796"/>
    <w:rsid w:val="00F45CE5"/>
    <w:rsid w:val="00F46366"/>
    <w:rsid w:val="00F4692F"/>
    <w:rsid w:val="00F4708A"/>
    <w:rsid w:val="00F470A9"/>
    <w:rsid w:val="00F4750D"/>
    <w:rsid w:val="00F50994"/>
    <w:rsid w:val="00F50A0F"/>
    <w:rsid w:val="00F50A8A"/>
    <w:rsid w:val="00F50B91"/>
    <w:rsid w:val="00F50DF5"/>
    <w:rsid w:val="00F510A3"/>
    <w:rsid w:val="00F51402"/>
    <w:rsid w:val="00F519F7"/>
    <w:rsid w:val="00F51BD8"/>
    <w:rsid w:val="00F51FCA"/>
    <w:rsid w:val="00F5233B"/>
    <w:rsid w:val="00F523CC"/>
    <w:rsid w:val="00F52958"/>
    <w:rsid w:val="00F5339C"/>
    <w:rsid w:val="00F551F6"/>
    <w:rsid w:val="00F554FA"/>
    <w:rsid w:val="00F55798"/>
    <w:rsid w:val="00F55D0B"/>
    <w:rsid w:val="00F56216"/>
    <w:rsid w:val="00F56328"/>
    <w:rsid w:val="00F56F81"/>
    <w:rsid w:val="00F5712B"/>
    <w:rsid w:val="00F574CC"/>
    <w:rsid w:val="00F576D7"/>
    <w:rsid w:val="00F57DC3"/>
    <w:rsid w:val="00F6025A"/>
    <w:rsid w:val="00F606E1"/>
    <w:rsid w:val="00F60958"/>
    <w:rsid w:val="00F60ADD"/>
    <w:rsid w:val="00F60B42"/>
    <w:rsid w:val="00F62458"/>
    <w:rsid w:val="00F625F5"/>
    <w:rsid w:val="00F62FC4"/>
    <w:rsid w:val="00F63269"/>
    <w:rsid w:val="00F6349D"/>
    <w:rsid w:val="00F64A2D"/>
    <w:rsid w:val="00F64CAE"/>
    <w:rsid w:val="00F651B5"/>
    <w:rsid w:val="00F6695D"/>
    <w:rsid w:val="00F67751"/>
    <w:rsid w:val="00F679AE"/>
    <w:rsid w:val="00F67C7C"/>
    <w:rsid w:val="00F67E3F"/>
    <w:rsid w:val="00F7005C"/>
    <w:rsid w:val="00F70756"/>
    <w:rsid w:val="00F70841"/>
    <w:rsid w:val="00F7187B"/>
    <w:rsid w:val="00F71A35"/>
    <w:rsid w:val="00F720A6"/>
    <w:rsid w:val="00F7237D"/>
    <w:rsid w:val="00F725BE"/>
    <w:rsid w:val="00F72647"/>
    <w:rsid w:val="00F738A9"/>
    <w:rsid w:val="00F74B69"/>
    <w:rsid w:val="00F7531F"/>
    <w:rsid w:val="00F7623E"/>
    <w:rsid w:val="00F76D32"/>
    <w:rsid w:val="00F771E5"/>
    <w:rsid w:val="00F775F7"/>
    <w:rsid w:val="00F77964"/>
    <w:rsid w:val="00F77CCD"/>
    <w:rsid w:val="00F77DC4"/>
    <w:rsid w:val="00F800A2"/>
    <w:rsid w:val="00F801F1"/>
    <w:rsid w:val="00F8083C"/>
    <w:rsid w:val="00F80E29"/>
    <w:rsid w:val="00F81693"/>
    <w:rsid w:val="00F81811"/>
    <w:rsid w:val="00F819E8"/>
    <w:rsid w:val="00F81DA1"/>
    <w:rsid w:val="00F824DA"/>
    <w:rsid w:val="00F82933"/>
    <w:rsid w:val="00F837A3"/>
    <w:rsid w:val="00F83AFA"/>
    <w:rsid w:val="00F83DB1"/>
    <w:rsid w:val="00F84210"/>
    <w:rsid w:val="00F84221"/>
    <w:rsid w:val="00F8431A"/>
    <w:rsid w:val="00F84AC5"/>
    <w:rsid w:val="00F84B1A"/>
    <w:rsid w:val="00F851F4"/>
    <w:rsid w:val="00F85DED"/>
    <w:rsid w:val="00F85E22"/>
    <w:rsid w:val="00F8624A"/>
    <w:rsid w:val="00F87692"/>
    <w:rsid w:val="00F87843"/>
    <w:rsid w:val="00F903AC"/>
    <w:rsid w:val="00F91877"/>
    <w:rsid w:val="00F91AA2"/>
    <w:rsid w:val="00F921CD"/>
    <w:rsid w:val="00F92236"/>
    <w:rsid w:val="00F924C4"/>
    <w:rsid w:val="00F92878"/>
    <w:rsid w:val="00F94147"/>
    <w:rsid w:val="00F9428D"/>
    <w:rsid w:val="00F94491"/>
    <w:rsid w:val="00F94933"/>
    <w:rsid w:val="00F949D4"/>
    <w:rsid w:val="00F94BE3"/>
    <w:rsid w:val="00F94F65"/>
    <w:rsid w:val="00F950C0"/>
    <w:rsid w:val="00F950D2"/>
    <w:rsid w:val="00F95271"/>
    <w:rsid w:val="00F95554"/>
    <w:rsid w:val="00F959C8"/>
    <w:rsid w:val="00F9610A"/>
    <w:rsid w:val="00F967B0"/>
    <w:rsid w:val="00F96D35"/>
    <w:rsid w:val="00F96E79"/>
    <w:rsid w:val="00F972B4"/>
    <w:rsid w:val="00F979EC"/>
    <w:rsid w:val="00F97BDD"/>
    <w:rsid w:val="00F97FB4"/>
    <w:rsid w:val="00FA00AF"/>
    <w:rsid w:val="00FA01EF"/>
    <w:rsid w:val="00FA03C4"/>
    <w:rsid w:val="00FA043C"/>
    <w:rsid w:val="00FA056B"/>
    <w:rsid w:val="00FA0ACE"/>
    <w:rsid w:val="00FA1B78"/>
    <w:rsid w:val="00FA27B1"/>
    <w:rsid w:val="00FA330E"/>
    <w:rsid w:val="00FA374F"/>
    <w:rsid w:val="00FA41BD"/>
    <w:rsid w:val="00FA4D49"/>
    <w:rsid w:val="00FA59A9"/>
    <w:rsid w:val="00FA6BEA"/>
    <w:rsid w:val="00FA6F5B"/>
    <w:rsid w:val="00FB05A4"/>
    <w:rsid w:val="00FB0C2D"/>
    <w:rsid w:val="00FB10B5"/>
    <w:rsid w:val="00FB1143"/>
    <w:rsid w:val="00FB15A6"/>
    <w:rsid w:val="00FB3772"/>
    <w:rsid w:val="00FB3937"/>
    <w:rsid w:val="00FB3DA3"/>
    <w:rsid w:val="00FB4745"/>
    <w:rsid w:val="00FB5897"/>
    <w:rsid w:val="00FB5D9E"/>
    <w:rsid w:val="00FB5E89"/>
    <w:rsid w:val="00FB6048"/>
    <w:rsid w:val="00FB6AA0"/>
    <w:rsid w:val="00FB6B6B"/>
    <w:rsid w:val="00FB6C90"/>
    <w:rsid w:val="00FB7636"/>
    <w:rsid w:val="00FB77F4"/>
    <w:rsid w:val="00FB78A2"/>
    <w:rsid w:val="00FB7A08"/>
    <w:rsid w:val="00FC02EC"/>
    <w:rsid w:val="00FC0A10"/>
    <w:rsid w:val="00FC0B59"/>
    <w:rsid w:val="00FC1336"/>
    <w:rsid w:val="00FC15A5"/>
    <w:rsid w:val="00FC15C7"/>
    <w:rsid w:val="00FC16F5"/>
    <w:rsid w:val="00FC2212"/>
    <w:rsid w:val="00FC24AA"/>
    <w:rsid w:val="00FC2F6B"/>
    <w:rsid w:val="00FC3335"/>
    <w:rsid w:val="00FC35AA"/>
    <w:rsid w:val="00FC43ED"/>
    <w:rsid w:val="00FC4529"/>
    <w:rsid w:val="00FC484A"/>
    <w:rsid w:val="00FC4F95"/>
    <w:rsid w:val="00FC5580"/>
    <w:rsid w:val="00FC57C5"/>
    <w:rsid w:val="00FC6592"/>
    <w:rsid w:val="00FC6FCF"/>
    <w:rsid w:val="00FC7655"/>
    <w:rsid w:val="00FC7B59"/>
    <w:rsid w:val="00FC7CB9"/>
    <w:rsid w:val="00FD029C"/>
    <w:rsid w:val="00FD05EE"/>
    <w:rsid w:val="00FD0840"/>
    <w:rsid w:val="00FD0D0A"/>
    <w:rsid w:val="00FD12C4"/>
    <w:rsid w:val="00FD1B49"/>
    <w:rsid w:val="00FD202C"/>
    <w:rsid w:val="00FD2077"/>
    <w:rsid w:val="00FD2176"/>
    <w:rsid w:val="00FD289E"/>
    <w:rsid w:val="00FD295D"/>
    <w:rsid w:val="00FD2C63"/>
    <w:rsid w:val="00FD3253"/>
    <w:rsid w:val="00FD3972"/>
    <w:rsid w:val="00FD3B12"/>
    <w:rsid w:val="00FD3C47"/>
    <w:rsid w:val="00FD3E77"/>
    <w:rsid w:val="00FD4642"/>
    <w:rsid w:val="00FD4A08"/>
    <w:rsid w:val="00FD5D5B"/>
    <w:rsid w:val="00FD5FF9"/>
    <w:rsid w:val="00FD698B"/>
    <w:rsid w:val="00FD7095"/>
    <w:rsid w:val="00FE177F"/>
    <w:rsid w:val="00FE2E58"/>
    <w:rsid w:val="00FE2F01"/>
    <w:rsid w:val="00FE30F9"/>
    <w:rsid w:val="00FE35FF"/>
    <w:rsid w:val="00FE38D2"/>
    <w:rsid w:val="00FE3E5D"/>
    <w:rsid w:val="00FE4795"/>
    <w:rsid w:val="00FE4F96"/>
    <w:rsid w:val="00FE536D"/>
    <w:rsid w:val="00FE53CB"/>
    <w:rsid w:val="00FE570B"/>
    <w:rsid w:val="00FE5B0D"/>
    <w:rsid w:val="00FE5B11"/>
    <w:rsid w:val="00FE6066"/>
    <w:rsid w:val="00FE60D1"/>
    <w:rsid w:val="00FE6F81"/>
    <w:rsid w:val="00FE702A"/>
    <w:rsid w:val="00FE79DE"/>
    <w:rsid w:val="00FE7B3B"/>
    <w:rsid w:val="00FF046D"/>
    <w:rsid w:val="00FF1329"/>
    <w:rsid w:val="00FF160E"/>
    <w:rsid w:val="00FF16B0"/>
    <w:rsid w:val="00FF1AB1"/>
    <w:rsid w:val="00FF2289"/>
    <w:rsid w:val="00FF247E"/>
    <w:rsid w:val="00FF2931"/>
    <w:rsid w:val="00FF3112"/>
    <w:rsid w:val="00FF3CF7"/>
    <w:rsid w:val="00FF3EE4"/>
    <w:rsid w:val="00FF3F76"/>
    <w:rsid w:val="00FF4726"/>
    <w:rsid w:val="00FF4790"/>
    <w:rsid w:val="00FF4832"/>
    <w:rsid w:val="00FF484D"/>
    <w:rsid w:val="00FF5106"/>
    <w:rsid w:val="00FF53CF"/>
    <w:rsid w:val="00FF57B7"/>
    <w:rsid w:val="00FF6333"/>
    <w:rsid w:val="00FF695A"/>
    <w:rsid w:val="00FF6BD5"/>
    <w:rsid w:val="00FF6CD5"/>
    <w:rsid w:val="00FF6EED"/>
    <w:rsid w:val="00FF7196"/>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0027">
      <w:bodyDiv w:val="1"/>
      <w:marLeft w:val="0"/>
      <w:marRight w:val="0"/>
      <w:marTop w:val="0"/>
      <w:marBottom w:val="0"/>
      <w:divBdr>
        <w:top w:val="none" w:sz="0" w:space="0" w:color="auto"/>
        <w:left w:val="none" w:sz="0" w:space="0" w:color="auto"/>
        <w:bottom w:val="none" w:sz="0" w:space="0" w:color="auto"/>
        <w:right w:val="none" w:sz="0" w:space="0" w:color="auto"/>
      </w:divBdr>
    </w:div>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33310656">
      <w:bodyDiv w:val="1"/>
      <w:marLeft w:val="0"/>
      <w:marRight w:val="0"/>
      <w:marTop w:val="0"/>
      <w:marBottom w:val="0"/>
      <w:divBdr>
        <w:top w:val="none" w:sz="0" w:space="0" w:color="auto"/>
        <w:left w:val="none" w:sz="0" w:space="0" w:color="auto"/>
        <w:bottom w:val="none" w:sz="0" w:space="0" w:color="auto"/>
        <w:right w:val="none" w:sz="0" w:space="0" w:color="auto"/>
      </w:divBdr>
    </w:div>
    <w:div w:id="47727636">
      <w:bodyDiv w:val="1"/>
      <w:marLeft w:val="0"/>
      <w:marRight w:val="0"/>
      <w:marTop w:val="0"/>
      <w:marBottom w:val="0"/>
      <w:divBdr>
        <w:top w:val="none" w:sz="0" w:space="0" w:color="auto"/>
        <w:left w:val="none" w:sz="0" w:space="0" w:color="auto"/>
        <w:bottom w:val="none" w:sz="0" w:space="0" w:color="auto"/>
        <w:right w:val="none" w:sz="0" w:space="0" w:color="auto"/>
      </w:divBdr>
    </w:div>
    <w:div w:id="77412058">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38690802">
      <w:bodyDiv w:val="1"/>
      <w:marLeft w:val="0"/>
      <w:marRight w:val="0"/>
      <w:marTop w:val="0"/>
      <w:marBottom w:val="0"/>
      <w:divBdr>
        <w:top w:val="none" w:sz="0" w:space="0" w:color="auto"/>
        <w:left w:val="none" w:sz="0" w:space="0" w:color="auto"/>
        <w:bottom w:val="none" w:sz="0" w:space="0" w:color="auto"/>
        <w:right w:val="none" w:sz="0" w:space="0" w:color="auto"/>
      </w:divBdr>
    </w:div>
    <w:div w:id="140122643">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63518205">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71919325">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11355842">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38510679">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21676253">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537468639">
      <w:bodyDiv w:val="1"/>
      <w:marLeft w:val="0"/>
      <w:marRight w:val="0"/>
      <w:marTop w:val="0"/>
      <w:marBottom w:val="0"/>
      <w:divBdr>
        <w:top w:val="none" w:sz="0" w:space="0" w:color="auto"/>
        <w:left w:val="none" w:sz="0" w:space="0" w:color="auto"/>
        <w:bottom w:val="none" w:sz="0" w:space="0" w:color="auto"/>
        <w:right w:val="none" w:sz="0" w:space="0" w:color="auto"/>
      </w:divBdr>
    </w:div>
    <w:div w:id="677853851">
      <w:bodyDiv w:val="1"/>
      <w:marLeft w:val="0"/>
      <w:marRight w:val="0"/>
      <w:marTop w:val="0"/>
      <w:marBottom w:val="0"/>
      <w:divBdr>
        <w:top w:val="none" w:sz="0" w:space="0" w:color="auto"/>
        <w:left w:val="none" w:sz="0" w:space="0" w:color="auto"/>
        <w:bottom w:val="none" w:sz="0" w:space="0" w:color="auto"/>
        <w:right w:val="none" w:sz="0" w:space="0" w:color="auto"/>
      </w:divBdr>
    </w:div>
    <w:div w:id="769860212">
      <w:bodyDiv w:val="1"/>
      <w:marLeft w:val="0"/>
      <w:marRight w:val="0"/>
      <w:marTop w:val="0"/>
      <w:marBottom w:val="0"/>
      <w:divBdr>
        <w:top w:val="none" w:sz="0" w:space="0" w:color="auto"/>
        <w:left w:val="none" w:sz="0" w:space="0" w:color="auto"/>
        <w:bottom w:val="none" w:sz="0" w:space="0" w:color="auto"/>
        <w:right w:val="none" w:sz="0" w:space="0" w:color="auto"/>
      </w:divBdr>
    </w:div>
    <w:div w:id="773524159">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888151492">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992685859">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17495968">
      <w:bodyDiv w:val="1"/>
      <w:marLeft w:val="0"/>
      <w:marRight w:val="0"/>
      <w:marTop w:val="0"/>
      <w:marBottom w:val="0"/>
      <w:divBdr>
        <w:top w:val="none" w:sz="0" w:space="0" w:color="auto"/>
        <w:left w:val="none" w:sz="0" w:space="0" w:color="auto"/>
        <w:bottom w:val="none" w:sz="0" w:space="0" w:color="auto"/>
        <w:right w:val="none" w:sz="0" w:space="0" w:color="auto"/>
      </w:divBdr>
    </w:div>
    <w:div w:id="1331518932">
      <w:bodyDiv w:val="1"/>
      <w:marLeft w:val="0"/>
      <w:marRight w:val="0"/>
      <w:marTop w:val="0"/>
      <w:marBottom w:val="0"/>
      <w:divBdr>
        <w:top w:val="none" w:sz="0" w:space="0" w:color="auto"/>
        <w:left w:val="none" w:sz="0" w:space="0" w:color="auto"/>
        <w:bottom w:val="none" w:sz="0" w:space="0" w:color="auto"/>
        <w:right w:val="none" w:sz="0" w:space="0" w:color="auto"/>
      </w:divBdr>
    </w:div>
    <w:div w:id="1333529585">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42472023">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430079149">
      <w:bodyDiv w:val="1"/>
      <w:marLeft w:val="0"/>
      <w:marRight w:val="0"/>
      <w:marTop w:val="0"/>
      <w:marBottom w:val="0"/>
      <w:divBdr>
        <w:top w:val="none" w:sz="0" w:space="0" w:color="auto"/>
        <w:left w:val="none" w:sz="0" w:space="0" w:color="auto"/>
        <w:bottom w:val="none" w:sz="0" w:space="0" w:color="auto"/>
        <w:right w:val="none" w:sz="0" w:space="0" w:color="auto"/>
      </w:divBdr>
    </w:div>
    <w:div w:id="1434591200">
      <w:bodyDiv w:val="1"/>
      <w:marLeft w:val="0"/>
      <w:marRight w:val="0"/>
      <w:marTop w:val="0"/>
      <w:marBottom w:val="0"/>
      <w:divBdr>
        <w:top w:val="none" w:sz="0" w:space="0" w:color="auto"/>
        <w:left w:val="none" w:sz="0" w:space="0" w:color="auto"/>
        <w:bottom w:val="none" w:sz="0" w:space="0" w:color="auto"/>
        <w:right w:val="none" w:sz="0" w:space="0" w:color="auto"/>
      </w:divBdr>
    </w:div>
    <w:div w:id="1499731451">
      <w:bodyDiv w:val="1"/>
      <w:marLeft w:val="0"/>
      <w:marRight w:val="0"/>
      <w:marTop w:val="0"/>
      <w:marBottom w:val="0"/>
      <w:divBdr>
        <w:top w:val="none" w:sz="0" w:space="0" w:color="auto"/>
        <w:left w:val="none" w:sz="0" w:space="0" w:color="auto"/>
        <w:bottom w:val="none" w:sz="0" w:space="0" w:color="auto"/>
        <w:right w:val="none" w:sz="0" w:space="0" w:color="auto"/>
      </w:divBdr>
    </w:div>
    <w:div w:id="1519925037">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63737158">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06694801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www.gob.mx/sfp"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b.mx/sfp"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7.xml"/><Relationship Id="rId10" Type="http://schemas.openxmlformats.org/officeDocument/2006/relationships/hyperlink" Target="https://compranet.funcionpublica.gob.mx" TargetMode="External"/><Relationship Id="rId19" Type="http://schemas.openxmlformats.org/officeDocument/2006/relationships/hyperlink" Target="http://www.comprasdegobierno.gob.mx/calculadora" TargetMode="External"/><Relationship Id="rId4" Type="http://schemas.microsoft.com/office/2007/relationships/stylesWithEffects" Target="stylesWithEffects.xml"/><Relationship Id="rId9" Type="http://schemas.openxmlformats.org/officeDocument/2006/relationships/hyperlink" Target="https://compranet.funcionpublica.gob.mx" TargetMode="External"/><Relationship Id="rId14" Type="http://schemas.openxmlformats.org/officeDocument/2006/relationships/footer" Target="footer1.xm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F8835-BE4A-4C92-8A11-D018DC4B0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92</Pages>
  <Words>29985</Words>
  <Characters>164919</Characters>
  <Application>Microsoft Office Word</Application>
  <DocSecurity>0</DocSecurity>
  <Lines>1374</Lines>
  <Paragraphs>389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194515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Irma Erding Padilla</cp:lastModifiedBy>
  <cp:revision>27</cp:revision>
  <cp:lastPrinted>2018-10-12T20:13:00Z</cp:lastPrinted>
  <dcterms:created xsi:type="dcterms:W3CDTF">2018-10-12T15:28:00Z</dcterms:created>
  <dcterms:modified xsi:type="dcterms:W3CDTF">2018-10-12T20:14:00Z</dcterms:modified>
</cp:coreProperties>
</file>